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3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4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5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footer6.xml" ContentType="application/vnd.openxmlformats-officedocument.wordprocessingml.footer+xml"/>
  <Override PartName="/word/header16.xml" ContentType="application/vnd.openxmlformats-officedocument.wordprocessingml.header+xml"/>
  <Override PartName="/word/footer7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oter8.xml" ContentType="application/vnd.openxmlformats-officedocument.wordprocessingml.footer+xml"/>
  <Override PartName="/word/header1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962BAB" w:rsidRDefault="006419EB" w:rsidP="00962BAB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962BAB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3.5pt;height:52.5pt" o:ole="">
            <v:imagedata r:id="rId8" o:title=""/>
          </v:shape>
          <o:OLEObject Type="Embed" ProgID="Acrobat.Document.DC" ShapeID="_x0000_i1025" DrawAspect="Content" ObjectID="_1773061614" r:id="rId9"/>
        </w:object>
      </w:r>
    </w:p>
    <w:p w14:paraId="31F867C2" w14:textId="4C30F4F5" w:rsidR="00ED1AD9" w:rsidRPr="00962BAB" w:rsidRDefault="00ED1AD9" w:rsidP="00962BAB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>УТВЕРЖДЕН</w:t>
      </w:r>
      <w:r w:rsidR="00F447E5" w:rsidRPr="00962BAB">
        <w:rPr>
          <w:rFonts w:ascii="Arial" w:hAnsi="Arial" w:cs="Arial"/>
          <w:b/>
          <w:sz w:val="20"/>
          <w:szCs w:val="20"/>
        </w:rPr>
        <w:t>А</w:t>
      </w:r>
    </w:p>
    <w:p w14:paraId="21B14CD4" w14:textId="587C95D0" w:rsidR="00D8230B" w:rsidRPr="00962BAB" w:rsidRDefault="00ED1AD9" w:rsidP="00962BAB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Приказом </w:t>
      </w:r>
      <w:r w:rsidR="0057079B">
        <w:rPr>
          <w:rFonts w:ascii="Arial" w:hAnsi="Arial" w:cs="Arial"/>
          <w:b/>
          <w:sz w:val="20"/>
          <w:szCs w:val="20"/>
        </w:rPr>
        <w:t>ООО </w:t>
      </w:r>
      <w:r w:rsidR="002E4DA0">
        <w:rPr>
          <w:rFonts w:ascii="Arial" w:hAnsi="Arial" w:cs="Arial"/>
          <w:b/>
          <w:sz w:val="20"/>
          <w:szCs w:val="20"/>
        </w:rPr>
        <w:t>«Славнефть-Красноярскнефтегаз»</w:t>
      </w:r>
      <w:r w:rsidR="00D8230B" w:rsidRPr="00962BAB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59FEC280" w:rsidR="00ED1AD9" w:rsidRPr="00962BAB" w:rsidRDefault="00ED1AD9" w:rsidP="00962BAB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от </w:t>
      </w:r>
      <w:r w:rsidR="00DC52A3">
        <w:rPr>
          <w:rFonts w:ascii="Arial" w:hAnsi="Arial" w:cs="Arial"/>
          <w:b/>
          <w:sz w:val="20"/>
          <w:szCs w:val="20"/>
        </w:rPr>
        <w:t>«27</w:t>
      </w:r>
      <w:r w:rsidRPr="00962BAB">
        <w:rPr>
          <w:rFonts w:ascii="Arial" w:hAnsi="Arial" w:cs="Arial"/>
          <w:b/>
          <w:sz w:val="20"/>
          <w:szCs w:val="20"/>
        </w:rPr>
        <w:t>»</w:t>
      </w:r>
      <w:r w:rsidR="008F6127" w:rsidRPr="00962BAB">
        <w:rPr>
          <w:rFonts w:ascii="Arial" w:hAnsi="Arial" w:cs="Arial"/>
          <w:b/>
          <w:sz w:val="20"/>
          <w:szCs w:val="20"/>
        </w:rPr>
        <w:t xml:space="preserve"> </w:t>
      </w:r>
      <w:r w:rsidR="00DC52A3">
        <w:rPr>
          <w:rFonts w:ascii="Arial" w:hAnsi="Arial" w:cs="Arial"/>
          <w:b/>
          <w:sz w:val="20"/>
          <w:szCs w:val="20"/>
        </w:rPr>
        <w:t>марта</w:t>
      </w:r>
      <w:r w:rsidRPr="00962BAB">
        <w:rPr>
          <w:rFonts w:ascii="Arial" w:hAnsi="Arial" w:cs="Arial"/>
          <w:b/>
          <w:sz w:val="20"/>
          <w:szCs w:val="20"/>
        </w:rPr>
        <w:t xml:space="preserve"> 20</w:t>
      </w:r>
      <w:r w:rsidR="00DC52A3">
        <w:rPr>
          <w:rFonts w:ascii="Arial" w:hAnsi="Arial" w:cs="Arial"/>
          <w:b/>
          <w:sz w:val="20"/>
          <w:szCs w:val="20"/>
        </w:rPr>
        <w:t>23</w:t>
      </w:r>
      <w:r w:rsidR="008F6127" w:rsidRPr="00962BAB">
        <w:rPr>
          <w:rFonts w:ascii="Arial" w:hAnsi="Arial" w:cs="Arial"/>
          <w:b/>
          <w:sz w:val="20"/>
          <w:szCs w:val="20"/>
        </w:rPr>
        <w:t xml:space="preserve"> </w:t>
      </w:r>
      <w:r w:rsidRPr="00962BAB">
        <w:rPr>
          <w:rFonts w:ascii="Arial" w:hAnsi="Arial" w:cs="Arial"/>
          <w:b/>
          <w:sz w:val="20"/>
          <w:szCs w:val="20"/>
        </w:rPr>
        <w:t xml:space="preserve">г. № </w:t>
      </w:r>
      <w:r w:rsidR="00DC52A3">
        <w:rPr>
          <w:rFonts w:ascii="Arial" w:hAnsi="Arial" w:cs="Arial"/>
          <w:b/>
          <w:sz w:val="20"/>
          <w:szCs w:val="20"/>
        </w:rPr>
        <w:t>301</w:t>
      </w:r>
    </w:p>
    <w:p w14:paraId="2375FFC8" w14:textId="1BD84A62" w:rsidR="00ED1AD9" w:rsidRPr="00962BAB" w:rsidRDefault="00ED1AD9" w:rsidP="00962BAB">
      <w:pPr>
        <w:pStyle w:val="a6"/>
        <w:spacing w:line="360" w:lineRule="auto"/>
        <w:ind w:left="5387"/>
      </w:pPr>
      <w:r w:rsidRPr="00962BAB">
        <w:rPr>
          <w:rFonts w:ascii="Arial" w:hAnsi="Arial" w:cs="Arial"/>
          <w:b/>
          <w:sz w:val="20"/>
          <w:szCs w:val="20"/>
        </w:rPr>
        <w:t>Введен</w:t>
      </w:r>
      <w:r w:rsidR="00F447E5" w:rsidRPr="00962BAB">
        <w:rPr>
          <w:rFonts w:ascii="Arial" w:hAnsi="Arial" w:cs="Arial"/>
          <w:b/>
          <w:sz w:val="20"/>
          <w:szCs w:val="20"/>
        </w:rPr>
        <w:t>а</w:t>
      </w:r>
      <w:r w:rsidRPr="00962BAB">
        <w:rPr>
          <w:rFonts w:ascii="Arial" w:hAnsi="Arial" w:cs="Arial"/>
          <w:b/>
          <w:sz w:val="20"/>
          <w:szCs w:val="20"/>
        </w:rPr>
        <w:t xml:space="preserve"> в действие </w:t>
      </w:r>
      <w:r w:rsidR="00DC52A3">
        <w:rPr>
          <w:rFonts w:ascii="Arial" w:hAnsi="Arial" w:cs="Arial"/>
          <w:b/>
          <w:sz w:val="20"/>
          <w:szCs w:val="20"/>
        </w:rPr>
        <w:t>с «27</w:t>
      </w:r>
      <w:r w:rsidR="000946EC" w:rsidRPr="00962BAB">
        <w:rPr>
          <w:rFonts w:ascii="Arial" w:hAnsi="Arial" w:cs="Arial"/>
          <w:b/>
          <w:sz w:val="20"/>
          <w:szCs w:val="20"/>
        </w:rPr>
        <w:t xml:space="preserve">» </w:t>
      </w:r>
      <w:r w:rsidR="00DC52A3">
        <w:rPr>
          <w:rFonts w:ascii="Arial" w:hAnsi="Arial" w:cs="Arial"/>
          <w:b/>
          <w:sz w:val="20"/>
          <w:szCs w:val="20"/>
        </w:rPr>
        <w:t>марта</w:t>
      </w:r>
      <w:r w:rsidR="00471B6E" w:rsidRPr="00962BAB">
        <w:rPr>
          <w:rFonts w:ascii="Arial" w:hAnsi="Arial" w:cs="Arial"/>
          <w:b/>
          <w:sz w:val="20"/>
          <w:szCs w:val="20"/>
        </w:rPr>
        <w:t xml:space="preserve"> 20</w:t>
      </w:r>
      <w:r w:rsidR="00DC52A3">
        <w:rPr>
          <w:rFonts w:ascii="Arial" w:hAnsi="Arial" w:cs="Arial"/>
          <w:b/>
          <w:sz w:val="20"/>
          <w:szCs w:val="20"/>
        </w:rPr>
        <w:t>23</w:t>
      </w:r>
      <w:r w:rsidR="000946EC" w:rsidRPr="00962BAB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962BAB" w:rsidRDefault="004758E8" w:rsidP="00962BAB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962BAB" w:rsidRDefault="00ED1AD9" w:rsidP="00962BAB">
      <w:pPr>
        <w:jc w:val="center"/>
      </w:pPr>
    </w:p>
    <w:p w14:paraId="1CCAB018" w14:textId="1A53C0CF" w:rsidR="008F6127" w:rsidRPr="00962BAB" w:rsidRDefault="008F6127" w:rsidP="00962BAB">
      <w:pPr>
        <w:jc w:val="center"/>
      </w:pPr>
    </w:p>
    <w:p w14:paraId="26D25509" w14:textId="0438E6BD" w:rsidR="008F6127" w:rsidRPr="00962BAB" w:rsidRDefault="008F6127" w:rsidP="00962BAB">
      <w:pPr>
        <w:jc w:val="center"/>
      </w:pPr>
    </w:p>
    <w:p w14:paraId="6E1500F6" w14:textId="624C1FD0" w:rsidR="008F6127" w:rsidRPr="00962BAB" w:rsidRDefault="008F6127" w:rsidP="00962BAB">
      <w:pPr>
        <w:jc w:val="center"/>
      </w:pPr>
    </w:p>
    <w:p w14:paraId="36D2D8E3" w14:textId="540062D7" w:rsidR="008F6127" w:rsidRPr="00962BAB" w:rsidRDefault="008F6127" w:rsidP="00962BAB">
      <w:pPr>
        <w:jc w:val="center"/>
      </w:pPr>
    </w:p>
    <w:p w14:paraId="51D753E8" w14:textId="4E4D2966" w:rsidR="00ED1AD9" w:rsidRPr="00962BAB" w:rsidRDefault="00ED1AD9" w:rsidP="00962BAB">
      <w:pPr>
        <w:jc w:val="center"/>
      </w:pPr>
    </w:p>
    <w:p w14:paraId="4CBAC425" w14:textId="4D71FBB1" w:rsidR="00ED1AD9" w:rsidRPr="00962BAB" w:rsidRDefault="00ED1AD9" w:rsidP="00962BAB">
      <w:pPr>
        <w:jc w:val="center"/>
      </w:pPr>
    </w:p>
    <w:p w14:paraId="4BE36F83" w14:textId="7FDBC5A0" w:rsidR="00804E34" w:rsidRPr="00962BAB" w:rsidRDefault="00804E34" w:rsidP="00962BAB">
      <w:pPr>
        <w:jc w:val="center"/>
      </w:pPr>
    </w:p>
    <w:p w14:paraId="17102AE1" w14:textId="45EB0474" w:rsidR="00804E34" w:rsidRPr="00962BAB" w:rsidRDefault="00804E34" w:rsidP="00962BAB">
      <w:pPr>
        <w:jc w:val="center"/>
      </w:pPr>
    </w:p>
    <w:p w14:paraId="3F926823" w14:textId="5FBF0C35" w:rsidR="00804E34" w:rsidRPr="00962BAB" w:rsidRDefault="00804E34" w:rsidP="00962BAB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962BAB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3E8C2DBF" w:rsidR="001B5B9B" w:rsidRPr="00962BAB" w:rsidRDefault="00F447E5" w:rsidP="00962BAB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962BAB"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 w:rsidRPr="00962BAB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57079B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4E45BA" w:rsidRPr="00962BAB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962BAB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19C56CF0" w:rsidR="001B5B9B" w:rsidRPr="00962BAB" w:rsidRDefault="003767EF" w:rsidP="00962BAB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962BAB">
              <w:rPr>
                <w:rFonts w:ascii="Arial" w:hAnsi="Arial"/>
                <w:b/>
                <w:sz w:val="32"/>
                <w:szCs w:val="32"/>
              </w:rPr>
              <w:t>ОРГАНИЗАЦИ</w:t>
            </w:r>
            <w:r w:rsidR="00C87435" w:rsidRPr="00962BAB">
              <w:rPr>
                <w:rFonts w:ascii="Arial" w:hAnsi="Arial"/>
                <w:b/>
                <w:sz w:val="32"/>
                <w:szCs w:val="32"/>
              </w:rPr>
              <w:t>Я</w:t>
            </w:r>
            <w:r w:rsidRPr="00962BAB">
              <w:rPr>
                <w:rFonts w:ascii="Arial" w:hAnsi="Arial"/>
                <w:b/>
                <w:sz w:val="32"/>
                <w:szCs w:val="32"/>
              </w:rPr>
              <w:t xml:space="preserve"> КОНТРОЛЯ И НЕДОПУЩЕНИЯ ПОПАДАНИЯ ХЛОРОРГАНИЧЕСКИХ СОЕДИНЕНИЙ В ТОВАРНУЮ НЕФТЬ</w:t>
            </w:r>
          </w:p>
        </w:tc>
      </w:tr>
      <w:tr w:rsidR="001B5B9B" w:rsidRPr="00962BAB" w14:paraId="60D1AB51" w14:textId="77777777" w:rsidTr="00583E1E">
        <w:tc>
          <w:tcPr>
            <w:tcW w:w="5000" w:type="pct"/>
          </w:tcPr>
          <w:p w14:paraId="0BF2130E" w14:textId="10E04A25" w:rsidR="001B5B9B" w:rsidRPr="00962BAB" w:rsidRDefault="001B5B9B" w:rsidP="00962BAB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962BAB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1B56C7" w:rsidRPr="001B56C7">
              <w:rPr>
                <w:rFonts w:ascii="Arial" w:hAnsi="Arial" w:cs="Arial"/>
                <w:b/>
                <w:caps/>
              </w:rPr>
              <w:t>П1-01.05 И-002768 ЮЛ-428</w:t>
            </w:r>
          </w:p>
        </w:tc>
      </w:tr>
      <w:tr w:rsidR="001B5B9B" w:rsidRPr="00962BAB" w14:paraId="123A58F7" w14:textId="77777777" w:rsidTr="00583E1E">
        <w:tc>
          <w:tcPr>
            <w:tcW w:w="5000" w:type="pct"/>
          </w:tcPr>
          <w:p w14:paraId="66A63B35" w14:textId="73EDA0F1" w:rsidR="001B5B9B" w:rsidRPr="00962BAB" w:rsidRDefault="001B5B9B" w:rsidP="00EC0492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962BAB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69393F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4</w:t>
            </w:r>
            <w:r w:rsidR="00A625E4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 ИЗМ.1</w:t>
            </w:r>
          </w:p>
        </w:tc>
      </w:tr>
    </w:tbl>
    <w:p w14:paraId="7F4C319B" w14:textId="6168BC1A" w:rsidR="00ED1AD9" w:rsidRPr="00962BAB" w:rsidRDefault="00ED1AD9" w:rsidP="00962BAB">
      <w:pPr>
        <w:jc w:val="center"/>
      </w:pPr>
    </w:p>
    <w:p w14:paraId="29180052" w14:textId="326A7EF1" w:rsidR="00ED1AD9" w:rsidRPr="00962BAB" w:rsidRDefault="00ED1AD9" w:rsidP="00962BAB">
      <w:pPr>
        <w:jc w:val="center"/>
      </w:pPr>
    </w:p>
    <w:p w14:paraId="698CB088" w14:textId="12310E3A" w:rsidR="005445C7" w:rsidRPr="00962BAB" w:rsidRDefault="005445C7" w:rsidP="00962BAB">
      <w:pPr>
        <w:jc w:val="center"/>
      </w:pPr>
    </w:p>
    <w:p w14:paraId="77B1C39C" w14:textId="611A1540" w:rsidR="005445C7" w:rsidRPr="00962BAB" w:rsidRDefault="005445C7" w:rsidP="00962BAB">
      <w:pPr>
        <w:jc w:val="center"/>
      </w:pPr>
    </w:p>
    <w:p w14:paraId="0F7F5CF6" w14:textId="77777777" w:rsidR="005445C7" w:rsidRPr="00962BAB" w:rsidRDefault="005445C7" w:rsidP="00962BAB">
      <w:pPr>
        <w:jc w:val="center"/>
      </w:pPr>
    </w:p>
    <w:p w14:paraId="5D186702" w14:textId="77777777" w:rsidR="0077135B" w:rsidRPr="00962BAB" w:rsidRDefault="0077135B" w:rsidP="00962BAB">
      <w:pPr>
        <w:ind w:left="567"/>
        <w:jc w:val="both"/>
        <w:rPr>
          <w:sz w:val="20"/>
          <w:szCs w:val="20"/>
        </w:rPr>
      </w:pPr>
    </w:p>
    <w:p w14:paraId="3F78089E" w14:textId="77777777" w:rsidR="005445C7" w:rsidRPr="00962BAB" w:rsidRDefault="005445C7" w:rsidP="00962BA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509A6C66" w:rsidR="00F447E5" w:rsidRPr="00962BAB" w:rsidRDefault="00F447E5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4F3D5800" w14:textId="59096502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5874DAC9" w14:textId="15FA41CA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3CBAA405" w14:textId="5F333226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4A17CFF1" w14:textId="0E913F39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75332C0B" w14:textId="472DA6FE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3D6C47FF" w14:textId="3A11C1D4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5645B543" w14:textId="07B1367D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34840266" w14:textId="77777777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7EAE5A4D" w14:textId="77777777" w:rsidR="00E70701" w:rsidRPr="00962BAB" w:rsidRDefault="0094527B" w:rsidP="00962BAB">
      <w:pPr>
        <w:jc w:val="center"/>
        <w:rPr>
          <w:rFonts w:ascii="Arial" w:hAnsi="Arial" w:cs="Arial"/>
          <w:b/>
          <w:sz w:val="18"/>
          <w:szCs w:val="18"/>
        </w:rPr>
      </w:pPr>
      <w:r w:rsidRPr="00962BAB">
        <w:rPr>
          <w:rFonts w:ascii="Arial" w:hAnsi="Arial" w:cs="Arial"/>
          <w:b/>
          <w:sz w:val="18"/>
          <w:szCs w:val="18"/>
        </w:rPr>
        <w:t>Г</w:t>
      </w:r>
      <w:r w:rsidR="00E70701" w:rsidRPr="00962BAB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141EE74D" w:rsidR="00607BFD" w:rsidRPr="00962BAB" w:rsidRDefault="008F6127" w:rsidP="00962BAB">
      <w:pPr>
        <w:jc w:val="center"/>
      </w:pPr>
      <w:r w:rsidRPr="00962BAB">
        <w:rPr>
          <w:rFonts w:ascii="Arial" w:hAnsi="Arial" w:cs="Arial"/>
          <w:b/>
          <w:sz w:val="18"/>
          <w:szCs w:val="18"/>
        </w:rPr>
        <w:t>20</w:t>
      </w:r>
      <w:r w:rsidR="00F447E5" w:rsidRPr="00962BAB">
        <w:rPr>
          <w:rFonts w:ascii="Arial" w:hAnsi="Arial" w:cs="Arial"/>
          <w:b/>
          <w:sz w:val="18"/>
          <w:szCs w:val="18"/>
        </w:rPr>
        <w:t>2</w:t>
      </w:r>
      <w:r w:rsidR="0069393F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962BAB" w:rsidRDefault="00E70701" w:rsidP="00962BAB">
      <w:pPr>
        <w:sectPr w:rsidR="00E70701" w:rsidRPr="00962BAB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774C21A8" w14:textId="77777777" w:rsidR="00AD1119" w:rsidRDefault="00FC222C" w:rsidP="00AD1119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962BAB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b w:val="0"/>
          <w:bCs w:val="0"/>
          <w:caps w:val="0"/>
          <w:sz w:val="18"/>
          <w:szCs w:val="20"/>
        </w:rPr>
        <w:id w:val="-616525381"/>
        <w:docPartObj>
          <w:docPartGallery w:val="Table of Contents"/>
          <w:docPartUnique/>
        </w:docPartObj>
      </w:sdtPr>
      <w:sdtEndPr>
        <w:rPr>
          <w:b/>
          <w:bCs/>
          <w:caps/>
        </w:rPr>
      </w:sdtEndPr>
      <w:sdtContent>
        <w:p w14:paraId="67ECFE6A" w14:textId="30B3EB42" w:rsidR="0071517F" w:rsidRDefault="00EB2D1C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9854821" w:history="1">
            <w:r w:rsidR="0071517F" w:rsidRPr="00460A94">
              <w:rPr>
                <w:rStyle w:val="ac"/>
                <w:rFonts w:eastAsia="Calibri"/>
                <w:noProof/>
              </w:rPr>
              <w:t>1. ВВОДНЫЕ ПОЛОЖЕНИЯ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_Toc159854821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09E923D8" w14:textId="39450F57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2" w:history="1">
            <w:r w:rsidR="0071517F" w:rsidRPr="00460A94">
              <w:rPr>
                <w:rStyle w:val="ac"/>
                <w:rFonts w:eastAsia="Calibri"/>
                <w:noProof/>
              </w:rPr>
              <w:t>НАЗНАЧЕНИЕ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_Toc159854822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5010C832" w14:textId="6E35BF8D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3" w:history="1">
            <w:r w:rsidR="0071517F" w:rsidRPr="00460A94">
              <w:rPr>
                <w:rStyle w:val="ac"/>
                <w:rFonts w:eastAsia="Calibri"/>
                <w:noProof/>
              </w:rPr>
              <w:t>ОБЛАСТЬ ДЕЙСТВИЯ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_Toc159854823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2EDCFEE1" w14:textId="3A40EDBA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4" w:history="1">
            <w:r w:rsidR="0071517F" w:rsidRPr="00460A94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_Toc159854824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5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F2AD9F9" w14:textId="041CEEA3" w:rsidR="0071517F" w:rsidRDefault="00247B2C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5" w:history="1">
            <w:r w:rsidR="0071517F" w:rsidRPr="00460A94">
              <w:rPr>
                <w:rStyle w:val="ac"/>
                <w:rFonts w:eastAsia="Calibri"/>
                <w:noProof/>
              </w:rPr>
              <w:t>2. ГЛОССАРИЙ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_Toc159854825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59F9164C" w14:textId="24E49E0D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6" w:history="1">
            <w:r w:rsidR="0071517F" w:rsidRPr="00460A94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_Toc159854826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43D950BA" w14:textId="3EDA6A92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7" w:history="1">
            <w:r w:rsidR="0071517F" w:rsidRPr="00460A94">
              <w:rPr>
                <w:rStyle w:val="ac"/>
                <w:rFonts w:eastAsia="Calibri"/>
                <w:noProof/>
              </w:rPr>
              <w:t>2.2. ТЕРМИНЫ ДЛЯ ЦЕЛЕЙ НАСТОЯЩЕГО ДОКУМЕНТА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_Toc159854827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02FAD7BA" w14:textId="4C27AC6E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8" w:history="1">
            <w:r w:rsidR="0071517F" w:rsidRPr="00460A94">
              <w:rPr>
                <w:rStyle w:val="ac"/>
                <w:rFonts w:eastAsia="Calibri"/>
                <w:noProof/>
              </w:rPr>
              <w:t>2.3. СОКРАЩЕНИЯ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_Toc159854828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C329A1D" w14:textId="39346FE7" w:rsidR="0071517F" w:rsidRDefault="00247B2C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29" w:history="1">
            <w:r w:rsidR="0071517F" w:rsidRPr="00460A94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_Toc159854829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9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C4F366F" w14:textId="780807F5" w:rsidR="0071517F" w:rsidRDefault="00247B2C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0" w:history="1">
            <w:r w:rsidR="0071517F" w:rsidRPr="00460A94">
              <w:rPr>
                <w:rStyle w:val="ac"/>
                <w:rFonts w:eastAsia="Calibri"/>
                <w:noProof/>
              </w:rPr>
              <w:t>4. ПРЕВЕНТИВНЫЙ КОНТРОЛЬ ХОС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_Toc159854830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10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35E82075" w14:textId="3EDB5EA0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1" w:history="1">
            <w:r w:rsidR="0071517F" w:rsidRPr="00460A94">
              <w:rPr>
                <w:rStyle w:val="ac"/>
                <w:rFonts w:eastAsia="Calibri"/>
                <w:noProof/>
                <w:snapToGrid w:val="0"/>
              </w:rPr>
              <w:t>4.1. ОБЩИЕ СВЕДЕНИЯ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_Toc159854831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10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25320425" w14:textId="6019E3CE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2" w:history="1">
            <w:r w:rsidR="0071517F" w:rsidRPr="00460A94">
              <w:rPr>
                <w:rStyle w:val="ac"/>
                <w:rFonts w:eastAsia="Calibri"/>
                <w:noProof/>
              </w:rPr>
              <w:t>4.2. ОРГАНИЗАЦИЯ 1-ГО УРОВНЯ ПРЕВЕНТИВНОГО КОНТРОЛЯ НА ОБЪЕКТАХ БУРЕНИЯ (В ТОМ ЧИСЛЕ НЕФТЕШЛАМЫ, АМБАРЫ И ПРОЧЕЕ) и добычи нефти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_Toc159854832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10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0AD5B88A" w14:textId="0BE67914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3" w:history="1">
            <w:r w:rsidR="0071517F" w:rsidRPr="00460A94">
              <w:rPr>
                <w:rStyle w:val="ac"/>
                <w:rFonts w:eastAsia="Calibri"/>
                <w:noProof/>
              </w:rPr>
              <w:t>4.3. ОРГАНИЗАЦИЯ 2-ГО УРОВНЯ ПРЕВЕНТИВНОГО КОНТРОЛЯ НА УРОВНЕ ОБЪЕКТОВ ПОДГОТОВКИ НЕФТИ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_Toc159854833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10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44154958" w14:textId="5D40602C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4" w:history="1">
            <w:r w:rsidR="0071517F" w:rsidRPr="00460A94">
              <w:rPr>
                <w:rStyle w:val="ac"/>
                <w:rFonts w:eastAsia="Calibri"/>
                <w:noProof/>
              </w:rPr>
              <w:t>4.4. ОРГАНИЗАЦИЯ 3-ГО УРОВНЯ ПРЕВЕНТИВНОГО КОНТРОЛЯ НА УРОВНЕ рвс псп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_Toc159854834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11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7FAB8C2F" w14:textId="33651234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5" w:history="1">
            <w:r w:rsidR="0071517F" w:rsidRPr="00460A94">
              <w:rPr>
                <w:rStyle w:val="ac"/>
                <w:rFonts w:eastAsia="Calibri"/>
                <w:noProof/>
              </w:rPr>
              <w:t>4.5. ОРГАНИЗАЦИЯ 4-ГО УРОВНЯ КОНТРОЛЯ – ОТБОР ПРОБ С СИКН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_Toc159854835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11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732DD165" w14:textId="67359E28" w:rsidR="0071517F" w:rsidRDefault="00247B2C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6" w:history="1">
            <w:r w:rsidR="0071517F" w:rsidRPr="00460A94">
              <w:rPr>
                <w:rStyle w:val="ac"/>
                <w:rFonts w:eastAsia="Calibri"/>
                <w:noProof/>
              </w:rPr>
              <w:t>5. ТЕХНИЧЕСКОЕ РАССЛЕДОВАНИЕ СЛУЧАЕВ ПРЕВЫШЕНИЯ ХЛОРОРГАНИЧЕСКИХ СОЕДИНЕНИЙ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_Toc159854836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3FC7064E" w14:textId="4201234C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7" w:history="1">
            <w:r w:rsidR="0071517F" w:rsidRPr="00460A94">
              <w:rPr>
                <w:rStyle w:val="ac"/>
                <w:rFonts w:eastAsia="Calibri"/>
                <w:noProof/>
                <w:lang w:eastAsia="ru-RU"/>
              </w:rPr>
              <w:t>5.1. Состав комиссии по техническому расследованию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_Toc159854837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5149A67E" w14:textId="54E9181A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8" w:history="1">
            <w:r w:rsidR="0071517F" w:rsidRPr="00460A94">
              <w:rPr>
                <w:rStyle w:val="ac"/>
                <w:rFonts w:eastAsia="Calibri"/>
                <w:noProof/>
                <w:lang w:eastAsia="ru-RU"/>
              </w:rPr>
              <w:t>5.2. Критерии по количественной градации содержания хлорорганических соединений в нефти и нефтесодержащей жидкости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_Toc159854838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15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1185068B" w14:textId="15E14197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39" w:history="1">
            <w:r w:rsidR="0071517F" w:rsidRPr="00460A94">
              <w:rPr>
                <w:rStyle w:val="ac"/>
                <w:rFonts w:eastAsia="Calibri"/>
                <w:noProof/>
                <w:lang w:eastAsia="ru-RU"/>
              </w:rPr>
              <w:t>5.3. Порядок проведения технического расследования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_Toc159854839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15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3758C303" w14:textId="32EEF122" w:rsidR="0071517F" w:rsidRDefault="00247B2C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0" w:history="1">
            <w:r w:rsidR="0071517F" w:rsidRPr="00460A94">
              <w:rPr>
                <w:rStyle w:val="ac"/>
                <w:rFonts w:eastAsia="Calibri"/>
                <w:noProof/>
              </w:rPr>
              <w:t>6. ХИМРЕАГЕНТЫ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_Toc159854840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20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33E0CA0" w14:textId="4DA8DC82" w:rsidR="0071517F" w:rsidRDefault="00247B2C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1" w:history="1">
            <w:r w:rsidR="0071517F" w:rsidRPr="00460A94">
              <w:rPr>
                <w:rStyle w:val="ac"/>
                <w:rFonts w:eastAsia="Calibri"/>
                <w:noProof/>
              </w:rPr>
              <w:t>7. РЕГЛАМЕНТАЦИЯ ВЗАИМООТНОШЕНИЙ С ПОДРЯДЧИКАМИ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_Toc159854841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21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5E773B5A" w14:textId="0C33266B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2" w:history="1">
            <w:r w:rsidR="0071517F" w:rsidRPr="00460A94">
              <w:rPr>
                <w:rStyle w:val="ac"/>
                <w:rFonts w:eastAsia="Calibri"/>
                <w:noProof/>
                <w:lang w:eastAsia="ru-RU"/>
              </w:rPr>
              <w:t>7.1. ПРИ ПРОВЕДЕНИИ РАБОТ ПО БУРЕНИЮ СКВАЖИН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_Toc159854842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21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1F2CD4BF" w14:textId="69C048F8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3" w:history="1">
            <w:r w:rsidR="0071517F" w:rsidRPr="00460A94">
              <w:rPr>
                <w:rStyle w:val="ac"/>
                <w:rFonts w:eastAsia="Calibri"/>
                <w:noProof/>
                <w:lang w:eastAsia="ru-RU"/>
              </w:rPr>
              <w:t>7.2. ПРИ ПРОВЕДЕНИИ ВНУТРИСКВАЖИННЫХ РАБОТ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_Toc159854843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21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15EA7031" w14:textId="1EABF8F7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4" w:history="1">
            <w:r w:rsidR="0071517F" w:rsidRPr="00460A94">
              <w:rPr>
                <w:rStyle w:val="ac"/>
                <w:rFonts w:eastAsia="Calibri"/>
                <w:noProof/>
                <w:lang w:eastAsia="ru-RU"/>
              </w:rPr>
              <w:t>7.3. ПРИ ПРОВЕДЕНИИ ТЕКУЩЕГО, КАПИТАЛЬНОГО РЕМОНТА СКВАЖИН, А ТАКЖЕ РЕМОНТА СКВАЖИН С ПРИМЕНЕНИЕМ ГНКТ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_Toc159854844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21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5DDEC23E" w14:textId="6FD67CA6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5" w:history="1">
            <w:r w:rsidR="0071517F" w:rsidRPr="00460A94">
              <w:rPr>
                <w:rStyle w:val="ac"/>
                <w:rFonts w:eastAsia="Calibri"/>
                <w:noProof/>
                <w:lang w:eastAsia="ru-RU"/>
              </w:rPr>
              <w:t>7.4. ПРИ ХИМИЗАЦИИ ОБЪЕКТОВ ДОБЫЧИ И ТРАНСПОРТИРОВКИ НЕФТИ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_Toc159854845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22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45CEB870" w14:textId="41A3652B" w:rsidR="0071517F" w:rsidRDefault="00247B2C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6" w:history="1">
            <w:r w:rsidR="0071517F" w:rsidRPr="00460A94">
              <w:rPr>
                <w:rStyle w:val="ac"/>
                <w:rFonts w:eastAsia="Calibri"/>
                <w:noProof/>
              </w:rPr>
              <w:t>8. ПЕРСОНАЛ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_Toc159854846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23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26867A74" w14:textId="51BF87D3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7" w:history="1">
            <w:r w:rsidR="0071517F" w:rsidRPr="00460A94">
              <w:rPr>
                <w:rStyle w:val="ac"/>
                <w:rFonts w:eastAsia="Calibri"/>
                <w:noProof/>
              </w:rPr>
              <w:t>8.1.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КВАЛИФИКАЦИЯ ПЕРСОНАЛА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_Toc159854847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23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10147ED9" w14:textId="66E63F1E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48" w:history="1">
            <w:r w:rsidR="0071517F" w:rsidRPr="00460A94">
              <w:rPr>
                <w:rStyle w:val="ac"/>
                <w:rFonts w:eastAsia="Calibri"/>
                <w:noProof/>
              </w:rPr>
              <w:t>8.2.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ОБУЧЕНИЕ (ИНСТРУКТАЖИ) ПЕРСОНАЛА, ВОВЛЕЧЕННого В ПРОЦЕССЫ ОТБОРА ПРОБ, ПЕРЕМЕЩЕНИЯ ПРОБ ТОВАРНОЙ НЕФТИ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_Toc159854848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7D5301FA" w14:textId="519330FD" w:rsidR="0071517F" w:rsidRDefault="00247B2C" w:rsidP="0071517F">
          <w:pPr>
            <w:pStyle w:val="31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9854849" w:history="1">
            <w:r w:rsidR="0071517F" w:rsidRPr="00460A94">
              <w:rPr>
                <w:rStyle w:val="ac"/>
                <w:rFonts w:eastAsia="Calibri"/>
                <w:noProof/>
              </w:rPr>
              <w:t>8.2.1. ПРОИЗВОДСТВЕННОЕ ОБУЧЕНИЕ ПЕРСОНАЛА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_Toc159854849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747FC808" w14:textId="0BDDC650" w:rsidR="0071517F" w:rsidRDefault="00247B2C" w:rsidP="0071517F">
          <w:pPr>
            <w:pStyle w:val="31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9854850" w:history="1">
            <w:r w:rsidR="0071517F" w:rsidRPr="00460A94">
              <w:rPr>
                <w:rStyle w:val="ac"/>
                <w:rFonts w:eastAsia="Calibri"/>
                <w:noProof/>
              </w:rPr>
              <w:t>8.2.2. ИНСТРУКТАЖИ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_Toc159854850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24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529D09E" w14:textId="66A421FB" w:rsidR="0071517F" w:rsidRDefault="00247B2C" w:rsidP="0071517F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1" w:history="1">
            <w:r w:rsidR="0071517F" w:rsidRPr="00460A94">
              <w:rPr>
                <w:rStyle w:val="ac"/>
                <w:rFonts w:eastAsia="Calibri"/>
                <w:noProof/>
              </w:rPr>
              <w:t>9.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ОРГАНИЗАЦИЯ ЛАБОРАТОРНОГО КОНТРОЛЯ ХОС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_Toc159854851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10352507" w14:textId="5D9DEC76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2" w:history="1">
            <w:r w:rsidR="0071517F" w:rsidRPr="00460A94">
              <w:rPr>
                <w:rStyle w:val="ac"/>
                <w:rFonts w:eastAsia="Calibri"/>
                <w:noProof/>
              </w:rPr>
              <w:t>9.1. ОБЩИЕ СВЕДЕНИЯ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_Toc159854852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1DA3909" w14:textId="2AD777D9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3" w:history="1">
            <w:r w:rsidR="0071517F" w:rsidRPr="00460A94">
              <w:rPr>
                <w:rStyle w:val="ac"/>
                <w:rFonts w:eastAsia="Calibri"/>
                <w:noProof/>
              </w:rPr>
              <w:t>9.2. ОТБОР, ДОСТАВКА И РЕГИСТРАЦИЯ ПРОБ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_Toc159854853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0BCAF0A7" w14:textId="33F0E06D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4" w:history="1">
            <w:r w:rsidR="0071517F" w:rsidRPr="00460A94">
              <w:rPr>
                <w:rStyle w:val="ac"/>
                <w:rFonts w:eastAsia="Calibri"/>
                <w:noProof/>
              </w:rPr>
              <w:t>9.3. ПРОВЕДЕНИЕ ЛАБОРАТОРНОГО ОПРЕДЕЛЕНИЯ ХОС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_Toc159854854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28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037EFD1B" w14:textId="0728EDC0" w:rsidR="0071517F" w:rsidRDefault="00247B2C" w:rsidP="0071517F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5" w:history="1">
            <w:r w:rsidR="0071517F" w:rsidRPr="00460A94">
              <w:rPr>
                <w:rStyle w:val="ac"/>
                <w:rFonts w:eastAsia="Calibri"/>
                <w:noProof/>
              </w:rPr>
              <w:t>10.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ОБОРУДОВАНИЕ И РЕАКТИВЫ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_Toc159854855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29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39C09E65" w14:textId="4C00982E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6" w:history="1">
            <w:r w:rsidR="0071517F" w:rsidRPr="00460A94">
              <w:rPr>
                <w:rStyle w:val="ac"/>
                <w:rFonts w:eastAsia="Calibri"/>
                <w:noProof/>
              </w:rPr>
              <w:t>10.1.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РАСЧЕТ ПОТРЕБНОСТИ В ОБОРУДОВАНИИ И РЕАКТИВАХ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_Toc159854856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29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2D895B44" w14:textId="63AA36F9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7" w:history="1">
            <w:r w:rsidR="0071517F" w:rsidRPr="00460A94">
              <w:rPr>
                <w:rStyle w:val="ac"/>
                <w:rFonts w:eastAsia="Calibri"/>
                <w:noProof/>
              </w:rPr>
              <w:t>10.2.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ВХОДНОЙ/ТЕКУЩИЙ КОНТРОЛЬ КАЧЕСТВА РЕАКТИВОВ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_Toc159854857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29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097EF9A0" w14:textId="23467AD3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8" w:history="1">
            <w:r w:rsidR="0071517F" w:rsidRPr="00460A94">
              <w:rPr>
                <w:rStyle w:val="ac"/>
                <w:rFonts w:eastAsia="Calibri"/>
                <w:noProof/>
              </w:rPr>
              <w:t>10.3.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РЕГУЛЯРНОСТЬ ПРОВЕРОК КОРРЕКТНОСТИ РАБОТЫ АНАЛИТИЧЕСКОГО ОБОРУДОВАНИЯ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_Toc159854858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30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73B3242" w14:textId="543178F0" w:rsidR="0071517F" w:rsidRDefault="00247B2C" w:rsidP="0071517F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59" w:history="1">
            <w:r w:rsidR="0071517F" w:rsidRPr="00460A94">
              <w:rPr>
                <w:rStyle w:val="ac"/>
                <w:rFonts w:eastAsia="Calibri"/>
                <w:noProof/>
              </w:rPr>
              <w:t>11.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ОТКАЧКА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_Toc159854859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31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5040496" w14:textId="629B2A96" w:rsidR="0071517F" w:rsidRDefault="00247B2C" w:rsidP="0071517F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0" w:history="1">
            <w:r w:rsidR="0071517F" w:rsidRPr="00460A94">
              <w:rPr>
                <w:rStyle w:val="ac"/>
                <w:rFonts w:eastAsia="Calibri"/>
                <w:noProof/>
              </w:rPr>
              <w:t>12.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РЕАГИРОВАНИЕ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_Toc159854860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33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630DCEF" w14:textId="05E0E52F" w:rsidR="0071517F" w:rsidRDefault="00247B2C" w:rsidP="0071517F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1" w:history="1">
            <w:r w:rsidR="0071517F" w:rsidRPr="00460A94">
              <w:rPr>
                <w:rStyle w:val="ac"/>
                <w:rFonts w:eastAsia="Calibri"/>
                <w:noProof/>
              </w:rPr>
              <w:t>13.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ОБРАЩЕНИЕ С ХЛОРОРГАНИЧЕСКИМИ ОТХОДАМИ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_Toc159854861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35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7B98B2FC" w14:textId="60634EB0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2" w:history="1">
            <w:r w:rsidR="0071517F" w:rsidRPr="00460A94">
              <w:rPr>
                <w:rStyle w:val="ac"/>
                <w:rFonts w:eastAsia="Calibri"/>
                <w:noProof/>
              </w:rPr>
              <w:t>13.1. ОБРАЗОВАНИЕ И НАКОПЛЕНИЕ ОТХОДОВ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_Toc159854862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35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2C17588C" w14:textId="7D1DC390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3" w:history="1">
            <w:r w:rsidR="0071517F" w:rsidRPr="00460A94">
              <w:rPr>
                <w:rStyle w:val="ac"/>
                <w:rFonts w:eastAsia="Calibri"/>
                <w:noProof/>
              </w:rPr>
              <w:t>13.2. обращение с ОТХОДами и промышленными стоками И(ХА)Л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_Toc159854863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36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16ACB506" w14:textId="4A4580FA" w:rsidR="0071517F" w:rsidRDefault="00247B2C" w:rsidP="0071517F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4" w:history="1">
            <w:r w:rsidR="0071517F" w:rsidRPr="00460A94">
              <w:rPr>
                <w:rStyle w:val="ac"/>
                <w:rFonts w:eastAsia="Calibri"/>
                <w:noProof/>
              </w:rPr>
              <w:t>14.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РАСЧЕТ ПРОЦЕССА КОМПАУНДИРОВАНИЯ НЕФТИ  С СОДЕРЖАНИЕМ ХЛОРОРГАНИЧЕСКИХ СОЕДИНЕНИЙ СВЫШЕ 6 PPM ДЛЯ ПОСЛЕДУЮЩЕЙ ПОДГОТОВКИ И СДАЧИ НЕФТИ В СООТВЕТСТВИИ С ТРЕБОВАНИЯМИ  ГОСТ Р 51858 И ТР ЕАЭС 045/2017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_Toc159854864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37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7AA96990" w14:textId="14A3B1F7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5" w:history="1">
            <w:r w:rsidR="0071517F" w:rsidRPr="00460A94">
              <w:rPr>
                <w:rStyle w:val="ac"/>
                <w:rFonts w:eastAsia="Calibri"/>
                <w:noProof/>
              </w:rPr>
              <w:t>14.1.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ОПРЕДЕЛЕНИЕ МАКСИМАЛЬНОГО СУТОЧНОГО ДЕБИТА РАСКАЧКИ НЕФТИ С ПОВЫШЕННЫМ СОДЕРЖАНИЕМ ХЛОРОРГАНИЧЕСКИХ СОЕДИНЕНИЙ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_Toc159854865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37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5043B6F7" w14:textId="7CDCDBC4" w:rsidR="0071517F" w:rsidRDefault="00247B2C" w:rsidP="0071517F">
          <w:pPr>
            <w:pStyle w:val="22"/>
            <w:spacing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6" w:history="1">
            <w:r w:rsidR="0071517F" w:rsidRPr="00460A94">
              <w:rPr>
                <w:rStyle w:val="ac"/>
                <w:rFonts w:eastAsia="Calibri"/>
                <w:noProof/>
              </w:rPr>
              <w:t>14.2.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>ОПРЕДЕЛЕНИЕ МАССЫ НЕФТИ НЕОБХОДИМОЙ ДЛЯ СНИЖЕНИЯ КОНЦЕНТРАЦИИ ХЛОРОРГАНИЧЕСКИХ СОЕДИНЕНИЙ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_Toc159854866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37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50CF1319" w14:textId="3C6A834B" w:rsidR="0071517F" w:rsidRDefault="00247B2C" w:rsidP="0071517F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7" w:history="1">
            <w:r w:rsidR="0071517F" w:rsidRPr="00460A94">
              <w:rPr>
                <w:rStyle w:val="ac"/>
                <w:rFonts w:eastAsia="Calibri"/>
                <w:noProof/>
              </w:rPr>
              <w:t>15.</w:t>
            </w:r>
            <w:r w:rsidR="0071517F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71517F" w:rsidRPr="00460A94">
              <w:rPr>
                <w:rStyle w:val="ac"/>
                <w:rFonts w:eastAsia="Calibri"/>
                <w:noProof/>
              </w:rPr>
              <w:t xml:space="preserve">МАТРИЦА РИСКОВ И КОНТРОЛЬНЫХ ПРОЦЕДУР ПО БИЗНЕС-ПРОЦЕССУ </w:t>
            </w:r>
            <w:r w:rsidR="0071517F" w:rsidRPr="00460A94">
              <w:rPr>
                <w:rStyle w:val="ac"/>
                <w:rFonts w:eastAsia="Calibri"/>
                <w:noProof/>
                <w:lang w:val="en-US"/>
              </w:rPr>
              <w:t>NP</w:t>
            </w:r>
            <w:r w:rsidR="0071517F" w:rsidRPr="00460A94">
              <w:rPr>
                <w:rStyle w:val="ac"/>
                <w:rFonts w:eastAsia="Calibri"/>
                <w:noProof/>
              </w:rPr>
              <w:t>.</w:t>
            </w:r>
            <w:r w:rsidR="0071517F" w:rsidRPr="00460A94">
              <w:rPr>
                <w:rStyle w:val="ac"/>
                <w:rFonts w:eastAsia="Calibri"/>
                <w:noProof/>
                <w:lang w:val="en-US"/>
              </w:rPr>
              <w:t>PR</w:t>
            </w:r>
            <w:r w:rsidR="0071517F" w:rsidRPr="00460A94">
              <w:rPr>
                <w:rStyle w:val="ac"/>
                <w:rFonts w:eastAsia="Calibri"/>
                <w:noProof/>
              </w:rPr>
              <w:t xml:space="preserve"> ДОБЫЧА УГЛЕВОДОРОДОВ НА СУшЕ РФ В ЧАСТИ ПРОЦЕССА </w:t>
            </w:r>
            <w:r w:rsidR="0071517F" w:rsidRPr="00460A94">
              <w:rPr>
                <w:rStyle w:val="ac"/>
                <w:rFonts w:eastAsia="Calibri"/>
                <w:noProof/>
                <w:lang w:val="en-US"/>
              </w:rPr>
              <w:t>NP</w:t>
            </w:r>
            <w:r w:rsidR="0071517F" w:rsidRPr="00460A94">
              <w:rPr>
                <w:rStyle w:val="ac"/>
                <w:rFonts w:eastAsia="Calibri"/>
                <w:noProof/>
              </w:rPr>
              <w:t>.</w:t>
            </w:r>
            <w:r w:rsidR="0071517F" w:rsidRPr="00460A94">
              <w:rPr>
                <w:rStyle w:val="ac"/>
                <w:rFonts w:eastAsia="Calibri"/>
                <w:noProof/>
                <w:lang w:val="en-US"/>
              </w:rPr>
              <w:t>PR</w:t>
            </w:r>
            <w:r w:rsidR="0071517F" w:rsidRPr="00460A94">
              <w:rPr>
                <w:rStyle w:val="ac"/>
                <w:rFonts w:eastAsia="Calibri"/>
                <w:noProof/>
              </w:rPr>
              <w:t>.14 КОНТРОЛЬ ХЛОРОРГАНИЧЕСКИХ СОЕДИНЕНИЙ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_Toc159854867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39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331C791B" w14:textId="52E91250" w:rsidR="0071517F" w:rsidRDefault="00247B2C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8" w:history="1">
            <w:r w:rsidR="0071517F" w:rsidRPr="00460A94">
              <w:rPr>
                <w:rStyle w:val="ac"/>
                <w:rFonts w:eastAsia="Calibri"/>
                <w:noProof/>
              </w:rPr>
              <w:t>16. ССЫЛКИ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_Toc159854868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40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665EBE2C" w14:textId="3ED491F9" w:rsidR="0071517F" w:rsidRDefault="00247B2C" w:rsidP="0071517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9854869" w:history="1">
            <w:r w:rsidR="0071517F" w:rsidRPr="00460A94">
              <w:rPr>
                <w:rStyle w:val="ac"/>
                <w:rFonts w:eastAsia="Calibri"/>
                <w:noProof/>
              </w:rPr>
              <w:t>17. ПРИЛОЖЕНИЯ</w:t>
            </w:r>
            <w:r w:rsidR="0071517F">
              <w:rPr>
                <w:noProof/>
                <w:webHidden/>
              </w:rPr>
              <w:tab/>
            </w:r>
            <w:r w:rsidR="0071517F">
              <w:rPr>
                <w:noProof/>
                <w:webHidden/>
              </w:rPr>
              <w:fldChar w:fldCharType="begin"/>
            </w:r>
            <w:r w:rsidR="0071517F">
              <w:rPr>
                <w:noProof/>
                <w:webHidden/>
              </w:rPr>
              <w:instrText xml:space="preserve"> PAGEREF _Toc159854869 \h </w:instrText>
            </w:r>
            <w:r w:rsidR="0071517F">
              <w:rPr>
                <w:noProof/>
                <w:webHidden/>
              </w:rPr>
            </w:r>
            <w:r w:rsidR="0071517F">
              <w:rPr>
                <w:noProof/>
                <w:webHidden/>
              </w:rPr>
              <w:fldChar w:fldCharType="separate"/>
            </w:r>
            <w:r w:rsidR="0071517F">
              <w:rPr>
                <w:noProof/>
                <w:webHidden/>
              </w:rPr>
              <w:t>42</w:t>
            </w:r>
            <w:r w:rsidR="0071517F">
              <w:rPr>
                <w:noProof/>
                <w:webHidden/>
              </w:rPr>
              <w:fldChar w:fldCharType="end"/>
            </w:r>
          </w:hyperlink>
        </w:p>
        <w:p w14:paraId="26002669" w14:textId="0A35595F" w:rsidR="00EB2D1C" w:rsidRPr="0071517F" w:rsidRDefault="00EB2D1C" w:rsidP="0071517F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end"/>
          </w:r>
        </w:p>
      </w:sdtContent>
    </w:sdt>
    <w:p w14:paraId="48A9F60F" w14:textId="77777777" w:rsidR="00E91883" w:rsidRPr="00962BAB" w:rsidRDefault="00E91883" w:rsidP="00962BAB">
      <w:pPr>
        <w:jc w:val="both"/>
        <w:sectPr w:rsidR="00E91883" w:rsidRPr="00962BAB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D861719" w14:textId="1F503088" w:rsidR="001950E7" w:rsidRPr="00962BAB" w:rsidRDefault="009D2305" w:rsidP="001C4116">
      <w:pPr>
        <w:pStyle w:val="10"/>
      </w:pPr>
      <w:bookmarkStart w:id="11" w:name="_Toc84341699"/>
      <w:bookmarkStart w:id="12" w:name="_Toc112251005"/>
      <w:bookmarkStart w:id="13" w:name="_Toc159854821"/>
      <w:r w:rsidRPr="00962BAB">
        <w:t xml:space="preserve">1. </w:t>
      </w:r>
      <w:r w:rsidR="00FC222C" w:rsidRPr="00962BAB">
        <w:t>ВВОДНЫЕ ПОЛОЖ</w:t>
      </w:r>
      <w:r w:rsidR="001950E7" w:rsidRPr="00962BAB">
        <w:t>ЕНИЯ</w:t>
      </w:r>
      <w:bookmarkEnd w:id="11"/>
      <w:bookmarkEnd w:id="12"/>
      <w:bookmarkEnd w:id="13"/>
    </w:p>
    <w:p w14:paraId="35B7D3F0" w14:textId="7D391396" w:rsidR="00E70701" w:rsidRPr="00962BAB" w:rsidRDefault="008C16F8" w:rsidP="002551FF">
      <w:pPr>
        <w:pStyle w:val="20"/>
        <w:rPr>
          <w:i/>
        </w:rPr>
      </w:pPr>
      <w:bookmarkStart w:id="14" w:name="_Toc84341700"/>
      <w:bookmarkStart w:id="15" w:name="_Toc112251006"/>
      <w:bookmarkStart w:id="16" w:name="_Toc159854822"/>
      <w:r w:rsidRPr="00962BAB">
        <w:t>НАЗНАЧЕНИЕ</w:t>
      </w:r>
      <w:bookmarkEnd w:id="14"/>
      <w:bookmarkEnd w:id="15"/>
      <w:bookmarkEnd w:id="16"/>
    </w:p>
    <w:p w14:paraId="646DE571" w14:textId="354CE933" w:rsidR="001B5C0C" w:rsidRPr="00962BAB" w:rsidRDefault="001B5C0C" w:rsidP="00962BAB">
      <w:pPr>
        <w:spacing w:before="240" w:after="240"/>
        <w:jc w:val="both"/>
      </w:pPr>
      <w:r w:rsidRPr="00962BAB">
        <w:t xml:space="preserve">Настоящая </w:t>
      </w:r>
      <w:r w:rsidR="00CB6A90" w:rsidRPr="00962BAB">
        <w:t>И</w:t>
      </w:r>
      <w:r w:rsidRPr="00962BAB">
        <w:t xml:space="preserve">нструкция устанавливает порядок контроля и недопущения попадания хлорорганических соединений в товарную нефть. </w:t>
      </w:r>
    </w:p>
    <w:p w14:paraId="670807F9" w14:textId="629B0ED6" w:rsidR="001B5C0C" w:rsidRPr="00962BAB" w:rsidRDefault="001B5C0C" w:rsidP="00962BAB">
      <w:pPr>
        <w:spacing w:before="240"/>
        <w:jc w:val="both"/>
      </w:pPr>
      <w:r w:rsidRPr="00962BAB">
        <w:t xml:space="preserve">Настоящая </w:t>
      </w:r>
      <w:r w:rsidR="00CB6A90" w:rsidRPr="00962BAB">
        <w:t>И</w:t>
      </w:r>
      <w:r w:rsidRPr="00962BAB">
        <w:t>нструкция разработана с учетом требований:</w:t>
      </w:r>
    </w:p>
    <w:p w14:paraId="12ACB5F0" w14:textId="373E6113" w:rsidR="002253A8" w:rsidRPr="00962BAB" w:rsidRDefault="002253A8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>Федерального закона от 21.07.1997 №</w:t>
      </w:r>
      <w:r w:rsidR="00CB6A90" w:rsidRPr="00962BAB">
        <w:t> </w:t>
      </w:r>
      <w:r w:rsidRPr="00962BAB">
        <w:t>116-ФЗ «О промышленной безопасности опасных производственных объектов»;</w:t>
      </w:r>
    </w:p>
    <w:p w14:paraId="06CC85F8" w14:textId="75169FB4" w:rsidR="002253A8" w:rsidRPr="00962BAB" w:rsidRDefault="002253A8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>Федерального закона от 21.12.1994 №</w:t>
      </w:r>
      <w:r w:rsidR="00CB6A90" w:rsidRPr="00962BAB">
        <w:t> </w:t>
      </w:r>
      <w:r w:rsidRPr="00962BAB">
        <w:t>69-ФЗ «О пожарной безопасности»;</w:t>
      </w:r>
    </w:p>
    <w:p w14:paraId="6F3C1D09" w14:textId="4F19C362" w:rsidR="002253A8" w:rsidRPr="00962BAB" w:rsidRDefault="002253A8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 xml:space="preserve">Федеральных норм и правил в области промышленной безопасности «Правила безопасности в нефтяной и газовой промышленности», утвержденные приказом Федеральной службы по экологическому, технологическому и атомному надзору от </w:t>
      </w:r>
      <w:r w:rsidR="00F35509" w:rsidRPr="00962BAB">
        <w:t>15.12.2020 №</w:t>
      </w:r>
      <w:r w:rsidR="00BB7554" w:rsidRPr="00962BAB">
        <w:t> </w:t>
      </w:r>
      <w:r w:rsidR="00F35509" w:rsidRPr="00962BAB">
        <w:t>534 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Pr="00962BAB">
        <w:t>;</w:t>
      </w:r>
    </w:p>
    <w:p w14:paraId="7032C6F8" w14:textId="3694A17A" w:rsidR="002253A8" w:rsidRDefault="002253A8" w:rsidP="0083299F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 xml:space="preserve">Правил противопожарного режима в Российской Федерации, утвержденных Постановлением Правительства РФ от </w:t>
      </w:r>
      <w:r w:rsidR="00F35509" w:rsidRPr="00962BAB">
        <w:t>16.09.2020 № 1479 «Об утверждении Правил противопожарного режима в Российской Федерации»</w:t>
      </w:r>
      <w:r w:rsidR="0083299F">
        <w:t>;</w:t>
      </w:r>
    </w:p>
    <w:p w14:paraId="7F03A72C" w14:textId="400C81C2" w:rsidR="0083299F" w:rsidRPr="00962BAB" w:rsidRDefault="0083299F" w:rsidP="0083299F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>СТО РМНТК 153-39.2-002-2003</w:t>
      </w:r>
      <w:r>
        <w:t>.</w:t>
      </w:r>
    </w:p>
    <w:p w14:paraId="6BE5525E" w14:textId="5478DDB0" w:rsidR="00E70701" w:rsidRPr="00962BAB" w:rsidRDefault="00973A8F" w:rsidP="002551FF">
      <w:pPr>
        <w:pStyle w:val="20"/>
      </w:pPr>
      <w:bookmarkStart w:id="17" w:name="_Toc84341701"/>
      <w:bookmarkStart w:id="18" w:name="_Toc112251007"/>
      <w:bookmarkStart w:id="19" w:name="_Toc159854823"/>
      <w:r w:rsidRPr="00962BAB">
        <w:t>ОБЛАСТЬ</w:t>
      </w:r>
      <w:r w:rsidRPr="0083299F">
        <w:t xml:space="preserve"> </w:t>
      </w:r>
      <w:r w:rsidRPr="00962BAB">
        <w:t>ДЕЙСТВИЯ</w:t>
      </w:r>
      <w:bookmarkEnd w:id="17"/>
      <w:bookmarkEnd w:id="18"/>
      <w:bookmarkEnd w:id="19"/>
    </w:p>
    <w:p w14:paraId="476F9807" w14:textId="1CFD0A0D" w:rsidR="005D494F" w:rsidRPr="006D68A0" w:rsidRDefault="005D494F" w:rsidP="00962BAB">
      <w:pPr>
        <w:spacing w:before="240" w:after="60"/>
        <w:jc w:val="both"/>
        <w:rPr>
          <w:rFonts w:eastAsia="Calibri"/>
        </w:rPr>
      </w:pPr>
      <w:r w:rsidRPr="00962BAB">
        <w:rPr>
          <w:lang w:eastAsia="ru-RU"/>
        </w:rPr>
        <w:t xml:space="preserve">Настоящая </w:t>
      </w:r>
      <w:r w:rsidR="002253A8" w:rsidRPr="00962BAB">
        <w:rPr>
          <w:lang w:eastAsia="ru-RU"/>
        </w:rPr>
        <w:t>И</w:t>
      </w:r>
      <w:r w:rsidRPr="00962BAB">
        <w:rPr>
          <w:lang w:eastAsia="ru-RU"/>
        </w:rPr>
        <w:t xml:space="preserve">нструкция обязательна для исполнения </w:t>
      </w:r>
      <w:r w:rsidRPr="00962BAB">
        <w:rPr>
          <w:lang w:eastAsia="x-none"/>
        </w:rPr>
        <w:t xml:space="preserve">работниками </w:t>
      </w:r>
      <w:r w:rsidR="003561CB">
        <w:rPr>
          <w:lang w:eastAsia="x-none"/>
        </w:rPr>
        <w:t xml:space="preserve">следующих </w:t>
      </w:r>
      <w:r w:rsidRPr="00962BAB">
        <w:rPr>
          <w:lang w:eastAsia="x-none"/>
        </w:rPr>
        <w:t xml:space="preserve">структурных подразделений </w:t>
      </w:r>
      <w:r w:rsidR="0057079B">
        <w:rPr>
          <w:rFonts w:eastAsia="Calibri"/>
        </w:rPr>
        <w:t>ООО </w:t>
      </w:r>
      <w:r w:rsidR="002E4DA0">
        <w:rPr>
          <w:rFonts w:eastAsia="Calibri"/>
        </w:rPr>
        <w:t>«</w:t>
      </w:r>
      <w:r w:rsidR="002E4DA0" w:rsidRPr="006D68A0">
        <w:rPr>
          <w:rFonts w:eastAsia="Calibri"/>
        </w:rPr>
        <w:t>Славнефть-Красноярскнефтегаз»</w:t>
      </w:r>
      <w:r w:rsidRPr="006D68A0">
        <w:rPr>
          <w:rFonts w:eastAsia="Calibri"/>
        </w:rPr>
        <w:t>:</w:t>
      </w:r>
    </w:p>
    <w:p w14:paraId="1F281BE9" w14:textId="77777777" w:rsidR="005D494F" w:rsidRPr="006D68A0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 xml:space="preserve">цеха по подготовке и перекачке нефти укрупненного нефтепромысла, являющимися </w:t>
      </w:r>
      <w:r w:rsidRPr="006D68A0">
        <w:rPr>
          <w:lang w:eastAsia="x-none"/>
        </w:rPr>
        <w:t>обслуживающим</w:t>
      </w:r>
      <w:r w:rsidRPr="006D68A0">
        <w:rPr>
          <w:lang w:val="x-none" w:eastAsia="x-none"/>
        </w:rPr>
        <w:t xml:space="preserve"> </w:t>
      </w:r>
      <w:r w:rsidRPr="006D68A0">
        <w:rPr>
          <w:rFonts w:eastAsia="Calibri"/>
        </w:rPr>
        <w:t xml:space="preserve">персоналом объектов подготовки; </w:t>
      </w:r>
    </w:p>
    <w:p w14:paraId="0F99832A" w14:textId="77777777" w:rsidR="00251CD7" w:rsidRPr="006D68A0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>цеха добычи нефти и газа укрупненного нефтепромысла, являющимися обслуживающим персоналом объектов добычи;</w:t>
      </w:r>
    </w:p>
    <w:p w14:paraId="2886C547" w14:textId="4BC99658" w:rsidR="00251CD7" w:rsidRPr="006D68A0" w:rsidRDefault="00251CD7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>цеха по эксплуатации и ремонту трубопроводов укрупненного нефтепромысла, являющимися обслуживающим персоналом объектов транспортировки;</w:t>
      </w:r>
    </w:p>
    <w:p w14:paraId="3DBABDAA" w14:textId="3EECEB0D" w:rsidR="00F33495" w:rsidRPr="006D68A0" w:rsidRDefault="00F33495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>технологической службы укрупненного нефтепромысла</w:t>
      </w:r>
      <w:r w:rsidR="00454732" w:rsidRPr="006D68A0">
        <w:rPr>
          <w:rFonts w:eastAsia="Calibri"/>
        </w:rPr>
        <w:t>, являющимися обслуживающим персоналом по обеспечению оперативного контроля;</w:t>
      </w:r>
    </w:p>
    <w:p w14:paraId="049F42F0" w14:textId="1F105DB7" w:rsidR="00BF4B7E" w:rsidRPr="006D68A0" w:rsidRDefault="003561CB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 xml:space="preserve">испытательной </w:t>
      </w:r>
      <w:r w:rsidR="00BF4B7E" w:rsidRPr="006D68A0">
        <w:t>(химико-</w:t>
      </w:r>
      <w:r w:rsidRPr="006D68A0">
        <w:t>аналитической</w:t>
      </w:r>
      <w:r w:rsidR="00BF4B7E" w:rsidRPr="006D68A0">
        <w:t xml:space="preserve">) </w:t>
      </w:r>
      <w:r w:rsidRPr="006D68A0">
        <w:t>лаборатории</w:t>
      </w:r>
      <w:r w:rsidR="00BF4B7E" w:rsidRPr="006D68A0">
        <w:t xml:space="preserve">, </w:t>
      </w:r>
      <w:r w:rsidR="00BF4B7E" w:rsidRPr="006D68A0">
        <w:rPr>
          <w:rFonts w:eastAsia="Calibri"/>
        </w:rPr>
        <w:t>являющимися обслуживающим персоналом по обеспечению контроля качества химических реагентов;</w:t>
      </w:r>
    </w:p>
    <w:p w14:paraId="616E0EFD" w14:textId="77777777" w:rsidR="00BF4B7E" w:rsidRPr="006D68A0" w:rsidRDefault="00BF4B7E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color w:val="000000"/>
          <w:kern w:val="24"/>
        </w:rPr>
        <w:t>управления подготовки нефти, газа и поддержания пластового давления;</w:t>
      </w:r>
    </w:p>
    <w:p w14:paraId="5641EEBA" w14:textId="77777777" w:rsidR="00BF4B7E" w:rsidRPr="006D68A0" w:rsidRDefault="00BF4B7E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>управления добычи нефти и газа;</w:t>
      </w:r>
    </w:p>
    <w:p w14:paraId="1EF3F196" w14:textId="231A404C" w:rsidR="00940425" w:rsidRPr="006D68A0" w:rsidRDefault="00A13C24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>с</w:t>
      </w:r>
      <w:r w:rsidR="00940425" w:rsidRPr="006D68A0">
        <w:rPr>
          <w:rFonts w:eastAsia="Calibri"/>
        </w:rPr>
        <w:t>ектор</w:t>
      </w:r>
      <w:r w:rsidR="00114CE3" w:rsidRPr="006D68A0">
        <w:rPr>
          <w:rFonts w:eastAsia="Calibri"/>
        </w:rPr>
        <w:t>а</w:t>
      </w:r>
      <w:r w:rsidR="00940425" w:rsidRPr="006D68A0">
        <w:rPr>
          <w:rFonts w:eastAsia="Calibri"/>
        </w:rPr>
        <w:t xml:space="preserve"> химизации производственных процессов</w:t>
      </w:r>
      <w:r w:rsidR="00BF4B7E" w:rsidRPr="006D68A0">
        <w:rPr>
          <w:rFonts w:eastAsia="Calibri"/>
        </w:rPr>
        <w:t xml:space="preserve">; </w:t>
      </w:r>
    </w:p>
    <w:p w14:paraId="48CD1B6D" w14:textId="0A58857A" w:rsidR="005D494F" w:rsidRPr="006D68A0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>центральной инженерно-технологической службы;</w:t>
      </w:r>
    </w:p>
    <w:p w14:paraId="66F88863" w14:textId="542E655C" w:rsidR="00454732" w:rsidRPr="006D68A0" w:rsidRDefault="00454732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 xml:space="preserve">отдела контроля качества материально-технических ресурсов, </w:t>
      </w:r>
      <w:r w:rsidR="006078AB" w:rsidRPr="006D68A0">
        <w:rPr>
          <w:rFonts w:eastAsia="Calibri"/>
        </w:rPr>
        <w:t xml:space="preserve">являющимися </w:t>
      </w:r>
      <w:r w:rsidR="004A22E6" w:rsidRPr="006D68A0">
        <w:rPr>
          <w:rFonts w:eastAsia="Calibri"/>
        </w:rPr>
        <w:t>обслуживающим персоналом по обеспечению контроля качества</w:t>
      </w:r>
      <w:r w:rsidR="003D2B8D" w:rsidRPr="006D68A0">
        <w:rPr>
          <w:rFonts w:eastAsia="Calibri"/>
        </w:rPr>
        <w:t xml:space="preserve"> </w:t>
      </w:r>
      <w:r w:rsidR="004A22E6" w:rsidRPr="006D68A0">
        <w:rPr>
          <w:rFonts w:eastAsia="Calibri"/>
        </w:rPr>
        <w:t>поступающих химических реагентов;</w:t>
      </w:r>
    </w:p>
    <w:p w14:paraId="5F3D6DF8" w14:textId="32776772" w:rsidR="005D494F" w:rsidRPr="006D68A0" w:rsidRDefault="007637CB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>отдела охраны окружающей среды</w:t>
      </w:r>
      <w:r w:rsidR="005D494F" w:rsidRPr="006D68A0">
        <w:rPr>
          <w:rFonts w:eastAsia="Calibri"/>
        </w:rPr>
        <w:t xml:space="preserve">, заключающими договор на обезвреживание и (или) утилизацию отходов, содержащих </w:t>
      </w:r>
      <w:r w:rsidR="00177EF1" w:rsidRPr="006D68A0">
        <w:rPr>
          <w:rFonts w:eastAsia="Calibri"/>
        </w:rPr>
        <w:t>хлорорганические соединения</w:t>
      </w:r>
      <w:r w:rsidR="005D494F" w:rsidRPr="006D68A0">
        <w:rPr>
          <w:rFonts w:eastAsia="Calibri"/>
        </w:rPr>
        <w:t xml:space="preserve"> (в зоне ответственности </w:t>
      </w:r>
      <w:r w:rsidR="0057079B" w:rsidRPr="006D68A0">
        <w:rPr>
          <w:rFonts w:eastAsia="Calibri"/>
        </w:rPr>
        <w:t>ООО </w:t>
      </w:r>
      <w:r w:rsidR="002E4DA0" w:rsidRPr="006D68A0">
        <w:rPr>
          <w:rFonts w:eastAsia="Calibri"/>
        </w:rPr>
        <w:t>«Славнефть-Красноярскнефтегаз»</w:t>
      </w:r>
      <w:r w:rsidR="005D494F" w:rsidRPr="006D68A0">
        <w:rPr>
          <w:rFonts w:eastAsia="Calibri"/>
        </w:rPr>
        <w:t>);</w:t>
      </w:r>
    </w:p>
    <w:p w14:paraId="52B09A76" w14:textId="06FBD8A0" w:rsidR="005D494F" w:rsidRPr="006D68A0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rFonts w:eastAsia="Calibri"/>
        </w:rPr>
        <w:t xml:space="preserve">управления технологий и инжиниринга бурения, заключающими договоры на осуществления услуг бурения и контролирующие их выполнения (в зоне ответственности </w:t>
      </w:r>
      <w:r w:rsidR="0057079B" w:rsidRPr="006D68A0">
        <w:rPr>
          <w:rFonts w:eastAsia="Calibri"/>
        </w:rPr>
        <w:t>ООО </w:t>
      </w:r>
      <w:r w:rsidR="002E4DA0" w:rsidRPr="006D68A0">
        <w:rPr>
          <w:rFonts w:eastAsia="Calibri"/>
        </w:rPr>
        <w:t>«Славнефть-Красноярскнефтегаз»</w:t>
      </w:r>
      <w:r w:rsidRPr="006D68A0">
        <w:rPr>
          <w:rFonts w:eastAsia="Calibri"/>
        </w:rPr>
        <w:t xml:space="preserve">) с использованием </w:t>
      </w:r>
      <w:r w:rsidR="00177EF1" w:rsidRPr="006D68A0">
        <w:rPr>
          <w:rFonts w:eastAsia="Calibri"/>
        </w:rPr>
        <w:t xml:space="preserve">химических реагентов </w:t>
      </w:r>
      <w:r w:rsidRPr="006D68A0">
        <w:rPr>
          <w:rFonts w:eastAsia="Calibri"/>
        </w:rPr>
        <w:t xml:space="preserve">на объектах </w:t>
      </w:r>
      <w:r w:rsidR="0057079B" w:rsidRPr="006D68A0">
        <w:rPr>
          <w:rFonts w:eastAsia="Calibri"/>
        </w:rPr>
        <w:t>ООО </w:t>
      </w:r>
      <w:r w:rsidR="002E4DA0" w:rsidRPr="006D68A0">
        <w:rPr>
          <w:rFonts w:eastAsia="Calibri"/>
        </w:rPr>
        <w:t>«Славнефть-Красноярскнефтегаз»</w:t>
      </w:r>
      <w:r w:rsidRPr="006D68A0">
        <w:rPr>
          <w:rFonts w:eastAsia="Calibri"/>
        </w:rPr>
        <w:t>;</w:t>
      </w:r>
    </w:p>
    <w:p w14:paraId="57D0A57C" w14:textId="5275BEC2" w:rsidR="00475CCA" w:rsidRPr="006D68A0" w:rsidRDefault="00475CCA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 xml:space="preserve">управления </w:t>
      </w:r>
      <w:proofErr w:type="spellStart"/>
      <w:r w:rsidRPr="006D68A0">
        <w:t>супервайзинга</w:t>
      </w:r>
      <w:proofErr w:type="spellEnd"/>
      <w:r w:rsidRPr="006D68A0">
        <w:t xml:space="preserve"> бурения;</w:t>
      </w:r>
    </w:p>
    <w:p w14:paraId="0A23F0BF" w14:textId="4633825D" w:rsidR="003F0154" w:rsidRPr="006D68A0" w:rsidRDefault="003F0154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t xml:space="preserve">управления </w:t>
      </w:r>
      <w:r w:rsidR="006D68A0">
        <w:t xml:space="preserve">по </w:t>
      </w:r>
      <w:r w:rsidRPr="006D68A0">
        <w:t>организации буровых работ;</w:t>
      </w:r>
    </w:p>
    <w:p w14:paraId="5C2272C3" w14:textId="259C8545" w:rsidR="005D494F" w:rsidRPr="006D68A0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6D68A0">
        <w:rPr>
          <w:color w:val="000000"/>
          <w:kern w:val="24"/>
        </w:rPr>
        <w:t>управления по экономической безопасности, заключающими договор</w:t>
      </w:r>
      <w:r w:rsidR="00F133CA" w:rsidRPr="006D68A0">
        <w:rPr>
          <w:color w:val="000000"/>
          <w:kern w:val="24"/>
        </w:rPr>
        <w:t xml:space="preserve">ы на охрану объектов </w:t>
      </w:r>
      <w:r w:rsidR="00627CDC" w:rsidRPr="006D68A0">
        <w:rPr>
          <w:color w:val="000000"/>
          <w:kern w:val="24"/>
        </w:rPr>
        <w:t xml:space="preserve">добычи и </w:t>
      </w:r>
      <w:r w:rsidR="00F133CA" w:rsidRPr="006D68A0">
        <w:rPr>
          <w:color w:val="000000"/>
          <w:kern w:val="24"/>
        </w:rPr>
        <w:t>подготовки</w:t>
      </w:r>
      <w:r w:rsidR="00627CDC" w:rsidRPr="006D68A0">
        <w:rPr>
          <w:color w:val="000000"/>
          <w:kern w:val="24"/>
        </w:rPr>
        <w:t xml:space="preserve"> нефти</w:t>
      </w:r>
      <w:r w:rsidR="006747AF" w:rsidRPr="006D68A0">
        <w:rPr>
          <w:color w:val="000000"/>
          <w:kern w:val="24"/>
        </w:rPr>
        <w:t>.</w:t>
      </w:r>
    </w:p>
    <w:p w14:paraId="30999123" w14:textId="06B21D96" w:rsidR="005D494F" w:rsidRPr="00962BAB" w:rsidRDefault="005D494F" w:rsidP="00962BAB">
      <w:pPr>
        <w:spacing w:before="240" w:after="240"/>
        <w:jc w:val="both"/>
        <w:rPr>
          <w:rFonts w:eastAsia="Calibri"/>
        </w:rPr>
      </w:pPr>
      <w:r w:rsidRPr="006D68A0">
        <w:rPr>
          <w:rFonts w:eastAsia="Calibri"/>
        </w:rPr>
        <w:t xml:space="preserve">Структурные подразделения </w:t>
      </w:r>
      <w:r w:rsidR="0057079B" w:rsidRPr="006D68A0">
        <w:rPr>
          <w:rFonts w:eastAsia="Calibri"/>
        </w:rPr>
        <w:t>ООО </w:t>
      </w:r>
      <w:r w:rsidR="002E4DA0" w:rsidRPr="006D68A0">
        <w:rPr>
          <w:rFonts w:eastAsia="Calibri"/>
        </w:rPr>
        <w:t>«Славнефть</w:t>
      </w:r>
      <w:r w:rsidR="002E4DA0">
        <w:rPr>
          <w:rFonts w:eastAsia="Calibri"/>
        </w:rPr>
        <w:t>-Красноярскнефтегаз»</w:t>
      </w:r>
      <w:r w:rsidRPr="00962BAB">
        <w:rPr>
          <w:rFonts w:eastAsia="Calibri"/>
        </w:rPr>
        <w:t xml:space="preserve"> при оформлении договоров </w:t>
      </w:r>
      <w:r w:rsidR="0095122C">
        <w:rPr>
          <w:rFonts w:eastAsia="Calibri"/>
        </w:rPr>
        <w:t xml:space="preserve">на оказание услуг </w:t>
      </w:r>
      <w:r w:rsidR="006078AB" w:rsidRPr="00962BAB">
        <w:t>по бурению</w:t>
      </w:r>
      <w:r w:rsidR="00DE5B68" w:rsidRPr="00962BAB">
        <w:t>,</w:t>
      </w:r>
      <w:r w:rsidR="0095122C">
        <w:t xml:space="preserve"> строительству или ремонту скважин с</w:t>
      </w:r>
      <w:r w:rsidRPr="00962BAB">
        <w:rPr>
          <w:rFonts w:eastAsia="Calibri"/>
        </w:rPr>
        <w:t xml:space="preserve"> </w:t>
      </w:r>
      <w:r w:rsidR="00177EF1" w:rsidRPr="00962BAB">
        <w:rPr>
          <w:rFonts w:eastAsia="Calibri"/>
        </w:rPr>
        <w:t>использ</w:t>
      </w:r>
      <w:r w:rsidR="0095122C">
        <w:rPr>
          <w:rFonts w:eastAsia="Calibri"/>
        </w:rPr>
        <w:t>ованием химических</w:t>
      </w:r>
      <w:r w:rsidR="00177EF1" w:rsidRPr="00962BAB">
        <w:rPr>
          <w:rFonts w:eastAsia="Calibri"/>
        </w:rPr>
        <w:t xml:space="preserve"> реагент</w:t>
      </w:r>
      <w:r w:rsidR="0095122C">
        <w:rPr>
          <w:rFonts w:eastAsia="Calibri"/>
        </w:rPr>
        <w:t>ов</w:t>
      </w:r>
      <w:r w:rsidR="00D836DD">
        <w:rPr>
          <w:rFonts w:eastAsia="Calibri"/>
        </w:rPr>
        <w:t>;</w:t>
      </w:r>
      <w:r w:rsidRPr="00962BAB">
        <w:rPr>
          <w:rFonts w:eastAsia="Calibri"/>
        </w:rPr>
        <w:t xml:space="preserve"> </w:t>
      </w:r>
      <w:r w:rsidR="0095122C">
        <w:rPr>
          <w:rFonts w:eastAsia="Calibri"/>
        </w:rPr>
        <w:t xml:space="preserve">на </w:t>
      </w:r>
      <w:r w:rsidRPr="00962BAB">
        <w:rPr>
          <w:rFonts w:eastAsia="Calibri"/>
        </w:rPr>
        <w:t xml:space="preserve">обезвреживание и (или) утилизацию </w:t>
      </w:r>
      <w:r w:rsidR="00177EF1" w:rsidRPr="00962BAB">
        <w:rPr>
          <w:rFonts w:eastAsia="Calibri"/>
        </w:rPr>
        <w:t xml:space="preserve">химических реагентов, </w:t>
      </w:r>
      <w:r w:rsidRPr="00962BAB">
        <w:rPr>
          <w:rFonts w:eastAsia="Calibri"/>
        </w:rPr>
        <w:t>содержащи</w:t>
      </w:r>
      <w:r w:rsidR="0095122C">
        <w:rPr>
          <w:rFonts w:eastAsia="Calibri"/>
        </w:rPr>
        <w:t>х</w:t>
      </w:r>
      <w:r w:rsidRPr="00962BAB">
        <w:rPr>
          <w:rFonts w:eastAsia="Calibri"/>
        </w:rPr>
        <w:t xml:space="preserve"> </w:t>
      </w:r>
      <w:r w:rsidR="00177EF1" w:rsidRPr="00962BAB">
        <w:rPr>
          <w:rFonts w:eastAsia="Calibri"/>
        </w:rPr>
        <w:t>хлорорганические соединения</w:t>
      </w:r>
      <w:r w:rsidRPr="00962BAB">
        <w:rPr>
          <w:rFonts w:eastAsia="Calibri"/>
        </w:rPr>
        <w:t xml:space="preserve">, </w:t>
      </w:r>
      <w:proofErr w:type="spellStart"/>
      <w:r w:rsidR="00177EF1" w:rsidRPr="00962BAB">
        <w:rPr>
          <w:rFonts w:eastAsia="Calibri"/>
        </w:rPr>
        <w:t>нефтешламов</w:t>
      </w:r>
      <w:proofErr w:type="spellEnd"/>
      <w:r w:rsidR="00D836DD">
        <w:rPr>
          <w:rFonts w:eastAsia="Calibri"/>
        </w:rPr>
        <w:t>;</w:t>
      </w:r>
      <w:r w:rsidRPr="00962BAB">
        <w:rPr>
          <w:rFonts w:eastAsia="Calibri"/>
        </w:rPr>
        <w:t xml:space="preserve">  перевозку химических реагентов</w:t>
      </w:r>
      <w:r w:rsidR="00177EF1" w:rsidRPr="00962BAB">
        <w:rPr>
          <w:rFonts w:eastAsia="Calibri"/>
        </w:rPr>
        <w:t xml:space="preserve"> и </w:t>
      </w:r>
      <w:r w:rsidRPr="00962BAB">
        <w:rPr>
          <w:rFonts w:eastAsia="Calibri"/>
        </w:rPr>
        <w:t>нефтесодержащей жидкости</w:t>
      </w:r>
      <w:r w:rsidR="00177EF1" w:rsidRPr="00962BAB">
        <w:rPr>
          <w:rFonts w:eastAsia="Calibri"/>
        </w:rPr>
        <w:t>,</w:t>
      </w:r>
      <w:r w:rsidRPr="00962BAB">
        <w:rPr>
          <w:rFonts w:eastAsia="Calibri"/>
        </w:rPr>
        <w:t xml:space="preserve"> содержащих </w:t>
      </w:r>
      <w:r w:rsidR="00177EF1" w:rsidRPr="00962BAB">
        <w:rPr>
          <w:rFonts w:eastAsia="Calibri"/>
        </w:rPr>
        <w:t>хлорорганические соединения</w:t>
      </w:r>
      <w:r w:rsidR="0095122C">
        <w:rPr>
          <w:rFonts w:eastAsia="Calibri"/>
        </w:rPr>
        <w:t xml:space="preserve">, обязаны включать </w:t>
      </w:r>
      <w:r w:rsidR="00051E9D" w:rsidRPr="00962BAB">
        <w:rPr>
          <w:rFonts w:eastAsia="Calibri"/>
        </w:rPr>
        <w:t xml:space="preserve">в договоры </w:t>
      </w:r>
      <w:r w:rsidRPr="00962BAB">
        <w:rPr>
          <w:rFonts w:eastAsia="Calibri"/>
        </w:rPr>
        <w:t>соответствующие условия, для соблюдения требований, установленных настоящей Инструкцией</w:t>
      </w:r>
      <w:r w:rsidR="00177EF1" w:rsidRPr="00962BAB">
        <w:rPr>
          <w:rFonts w:eastAsia="Calibri"/>
        </w:rPr>
        <w:t xml:space="preserve"> (весь текст локального нормативного документа подлежит передаче контрагентам)</w:t>
      </w:r>
      <w:r w:rsidRPr="00962BAB">
        <w:rPr>
          <w:rFonts w:eastAsia="Calibri"/>
        </w:rPr>
        <w:t xml:space="preserve">. </w:t>
      </w:r>
    </w:p>
    <w:p w14:paraId="6B91EEC1" w14:textId="6A5D4EF1" w:rsidR="00E70701" w:rsidRPr="00962BAB" w:rsidRDefault="00B045AE" w:rsidP="002551FF">
      <w:pPr>
        <w:pStyle w:val="20"/>
      </w:pPr>
      <w:bookmarkStart w:id="20" w:name="_Toc84341702"/>
      <w:bookmarkStart w:id="21" w:name="_Toc112251008"/>
      <w:bookmarkStart w:id="22" w:name="_Toc159854824"/>
      <w:r w:rsidRPr="00962BAB">
        <w:t xml:space="preserve">ПЕРИОД ДЕЙСТВИЯ И </w:t>
      </w:r>
      <w:r w:rsidR="00F75ED5" w:rsidRPr="00962BAB">
        <w:t>ПОРЯДОК ОБЕСПЕЧЕНИЯ ИСПОЛНЕНИЯ</w:t>
      </w:r>
      <w:bookmarkEnd w:id="20"/>
      <w:bookmarkEnd w:id="21"/>
      <w:bookmarkEnd w:id="22"/>
    </w:p>
    <w:p w14:paraId="142DAE5E" w14:textId="1F6766DE" w:rsidR="003B0AAD" w:rsidRPr="00962BAB" w:rsidRDefault="005D494F" w:rsidP="00D52E54">
      <w:pPr>
        <w:spacing w:before="240" w:after="240"/>
        <w:jc w:val="both"/>
      </w:pPr>
      <w:bookmarkStart w:id="23" w:name="_Toc149979454"/>
      <w:bookmarkStart w:id="24" w:name="_Toc149981755"/>
      <w:bookmarkStart w:id="25" w:name="_Toc149983143"/>
      <w:bookmarkStart w:id="26" w:name="_Toc150914942"/>
      <w:bookmarkStart w:id="27" w:name="_Toc156727019"/>
      <w:bookmarkStart w:id="28" w:name="_Toc164238418"/>
      <w:r w:rsidRPr="00962BAB">
        <w:t xml:space="preserve">Настоящая </w:t>
      </w:r>
      <w:r w:rsidR="00053308" w:rsidRPr="00962BAB">
        <w:t>И</w:t>
      </w:r>
      <w:r w:rsidRPr="00962BAB">
        <w:t>нструкция является</w:t>
      </w:r>
      <w:r w:rsidRPr="00962BAB">
        <w:rPr>
          <w:snapToGrid w:val="0"/>
        </w:rPr>
        <w:t xml:space="preserve"> локальным нормативным документом постоянного действия. </w:t>
      </w:r>
      <w:r w:rsidR="003B0AAD" w:rsidRPr="00962BAB">
        <w:br w:type="page"/>
      </w:r>
    </w:p>
    <w:p w14:paraId="0637C42C" w14:textId="536DB1CA" w:rsidR="00E70701" w:rsidRPr="00962BAB" w:rsidRDefault="009D2305" w:rsidP="001C4116">
      <w:pPr>
        <w:pStyle w:val="10"/>
      </w:pPr>
      <w:bookmarkStart w:id="29" w:name="_Toc84341703"/>
      <w:bookmarkStart w:id="30" w:name="_Toc112251009"/>
      <w:bookmarkStart w:id="31" w:name="_Toc159854825"/>
      <w:r w:rsidRPr="00962BAB">
        <w:t>2</w:t>
      </w:r>
      <w:r w:rsidR="00E70701" w:rsidRPr="00962BAB">
        <w:t>.</w:t>
      </w:r>
      <w:bookmarkEnd w:id="23"/>
      <w:bookmarkEnd w:id="24"/>
      <w:bookmarkEnd w:id="25"/>
      <w:bookmarkEnd w:id="26"/>
      <w:bookmarkEnd w:id="27"/>
      <w:bookmarkEnd w:id="28"/>
      <w:r w:rsidRPr="00962BAB">
        <w:t xml:space="preserve"> </w:t>
      </w:r>
      <w:r w:rsidR="00490787" w:rsidRPr="00962BAB">
        <w:t>ГЛОССАРИЙ</w:t>
      </w:r>
      <w:bookmarkEnd w:id="29"/>
      <w:bookmarkEnd w:id="30"/>
      <w:bookmarkEnd w:id="31"/>
    </w:p>
    <w:p w14:paraId="45327DF7" w14:textId="2FBCBE5C" w:rsidR="00463B8F" w:rsidRDefault="004A22E6" w:rsidP="002551FF">
      <w:pPr>
        <w:pStyle w:val="20"/>
      </w:pPr>
      <w:bookmarkStart w:id="32" w:name="_Toc112251010"/>
      <w:bookmarkStart w:id="33" w:name="_Toc159854826"/>
      <w:bookmarkStart w:id="34" w:name="_Toc84341704"/>
      <w:r w:rsidRPr="00962BAB">
        <w:t>2.1</w:t>
      </w:r>
      <w:r w:rsidR="00013CAC" w:rsidRPr="00962BAB">
        <w:t xml:space="preserve">. </w:t>
      </w:r>
      <w:r w:rsidR="00463B8F" w:rsidRPr="00463B8F">
        <w:t>ТЕРМИНЫ КОРПОРАТИВНОГО ГЛОССАРИЯ</w:t>
      </w:r>
      <w:bookmarkEnd w:id="32"/>
      <w:bookmarkEnd w:id="33"/>
    </w:p>
    <w:p w14:paraId="76DF8E82" w14:textId="7A25C474" w:rsidR="00463B8F" w:rsidRPr="00463B8F" w:rsidRDefault="00463B8F" w:rsidP="00E251AB">
      <w:pPr>
        <w:spacing w:before="240" w:after="240"/>
        <w:jc w:val="both"/>
      </w:pPr>
      <w:r w:rsidRPr="00E251AB">
        <w:t>В настоящей Инструкции используются термины Корпоративного глоссария:</w:t>
      </w:r>
      <w:r w:rsidRPr="00463B8F">
        <w:t xml:space="preserve"> </w:t>
      </w:r>
      <w:r w:rsidRPr="00E251AB">
        <w:rPr>
          <w:i/>
        </w:rPr>
        <w:t>Бизнес-процесс, Владелец бизнес-процесса (</w:t>
      </w:r>
      <w:r w:rsidR="00A03D32">
        <w:rPr>
          <w:i/>
        </w:rPr>
        <w:t>В</w:t>
      </w:r>
      <w:r w:rsidRPr="00E251AB">
        <w:rPr>
          <w:i/>
        </w:rPr>
        <w:t>ладелец процесса), Контрольная процедура</w:t>
      </w:r>
      <w:r w:rsidR="003561CB">
        <w:rPr>
          <w:i/>
        </w:rPr>
        <w:t>.</w:t>
      </w:r>
    </w:p>
    <w:p w14:paraId="0894EDC1" w14:textId="1FB75FE2" w:rsidR="00013CAC" w:rsidRPr="00962BAB" w:rsidRDefault="00463B8F" w:rsidP="002551FF">
      <w:pPr>
        <w:pStyle w:val="20"/>
      </w:pPr>
      <w:bookmarkStart w:id="35" w:name="_Toc112251011"/>
      <w:bookmarkStart w:id="36" w:name="_Toc159854827"/>
      <w:r>
        <w:t xml:space="preserve">2.2. </w:t>
      </w:r>
      <w:r w:rsidR="00013CAC" w:rsidRPr="00962BAB">
        <w:t>ТЕРМИНЫ ДЛЯ ЦЕЛЕЙ НАСТОЯЩЕГО ДОКУМЕНТА</w:t>
      </w:r>
      <w:bookmarkEnd w:id="34"/>
      <w:bookmarkEnd w:id="35"/>
      <w:bookmarkEnd w:id="36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269"/>
        <w:gridCol w:w="850"/>
        <w:gridCol w:w="6519"/>
      </w:tblGrid>
      <w:tr w:rsidR="00653895" w:rsidRPr="00962BAB" w14:paraId="2948D531" w14:textId="77777777" w:rsidTr="00D52E54">
        <w:tc>
          <w:tcPr>
            <w:tcW w:w="1177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8B0624" w14:textId="08815573" w:rsidR="00653895" w:rsidRPr="00962BAB" w:rsidRDefault="002B28B1" w:rsidP="00D52E54">
            <w:pPr>
              <w:spacing w:before="120" w:after="120"/>
              <w:jc w:val="both"/>
            </w:pPr>
            <w:r>
              <w:t>ИНЦИДЕНТ</w:t>
            </w:r>
          </w:p>
        </w:tc>
        <w:tc>
          <w:tcPr>
            <w:tcW w:w="441" w:type="pct"/>
          </w:tcPr>
          <w:p w14:paraId="12773F24" w14:textId="56423AC7" w:rsidR="00653895" w:rsidRPr="00962BAB" w:rsidRDefault="002B28B1" w:rsidP="00D52E54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BDF411" w14:textId="50D72884" w:rsidR="00653895" w:rsidRPr="00962BAB" w:rsidRDefault="002B28B1" w:rsidP="00D52E54">
            <w:pPr>
              <w:spacing w:before="120" w:after="120"/>
              <w:jc w:val="both"/>
            </w:pPr>
            <w:r>
              <w:t>случай повышенного содержания хлорорганических соединений в нефтесодержащей жидкости, товарной нефти и химическом реагенте.</w:t>
            </w:r>
          </w:p>
        </w:tc>
      </w:tr>
      <w:tr w:rsidR="002B28B1" w:rsidRPr="00962BAB" w14:paraId="063CA3F3" w14:textId="77777777" w:rsidTr="00D52E54">
        <w:tc>
          <w:tcPr>
            <w:tcW w:w="1177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2E74A8" w14:textId="36681636" w:rsidR="002B28B1" w:rsidRPr="00962BAB" w:rsidRDefault="002B28B1" w:rsidP="002B28B1">
            <w:pPr>
              <w:spacing w:before="120" w:after="120"/>
              <w:jc w:val="both"/>
            </w:pPr>
            <w:r w:rsidRPr="00962BAB">
              <w:t>НЕФТЕШЛАМ</w:t>
            </w:r>
          </w:p>
        </w:tc>
        <w:tc>
          <w:tcPr>
            <w:tcW w:w="441" w:type="pct"/>
          </w:tcPr>
          <w:p w14:paraId="703E3103" w14:textId="5228E86A" w:rsidR="002B28B1" w:rsidRPr="00962BAB" w:rsidRDefault="002B28B1" w:rsidP="002B28B1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EB3428" w14:textId="0668F956" w:rsidR="002B28B1" w:rsidRPr="00962BAB" w:rsidRDefault="002B28B1" w:rsidP="002B28B1">
            <w:pPr>
              <w:spacing w:before="120" w:after="120"/>
              <w:jc w:val="both"/>
            </w:pPr>
            <w:r w:rsidRPr="00962BAB">
              <w:t>отходы III и/или IV классов опасности, представляющие собой сложные физико-химические смеси, состоящие из нефтепродуктов, механических примесей и воды.</w:t>
            </w:r>
          </w:p>
        </w:tc>
      </w:tr>
      <w:tr w:rsidR="002B28B1" w:rsidRPr="00962BAB" w14:paraId="4BC88AA0" w14:textId="77777777" w:rsidTr="00D52E54">
        <w:tc>
          <w:tcPr>
            <w:tcW w:w="1177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23494DE" w14:textId="4C8515DF" w:rsidR="002B28B1" w:rsidRPr="00962BAB" w:rsidRDefault="002B28B1" w:rsidP="002B28B1">
            <w:pPr>
              <w:spacing w:before="120" w:after="120"/>
              <w:jc w:val="both"/>
            </w:pPr>
            <w:r>
              <w:t>ПРЕВЕНТИВНЫЙ КОНТРОЛЬ</w:t>
            </w:r>
          </w:p>
        </w:tc>
        <w:tc>
          <w:tcPr>
            <w:tcW w:w="441" w:type="pct"/>
          </w:tcPr>
          <w:p w14:paraId="463FDB38" w14:textId="28A4E554" w:rsidR="002B28B1" w:rsidRPr="00962BAB" w:rsidRDefault="002B28B1" w:rsidP="002B28B1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AC9D3A1" w14:textId="58FE9A3C" w:rsidR="002B28B1" w:rsidRPr="00962BAB" w:rsidRDefault="002B28B1" w:rsidP="002B28B1">
            <w:pPr>
              <w:spacing w:before="120" w:after="120"/>
              <w:jc w:val="both"/>
            </w:pPr>
            <w:r>
              <w:rPr>
                <w:rFonts w:eastAsia="Calibri"/>
                <w:iCs/>
              </w:rPr>
              <w:t>комплекс мероприятий направленных на предотвращение попадания хлорорганических соединений в нефтесодержащую жидкость и товарную нефть.</w:t>
            </w:r>
          </w:p>
        </w:tc>
      </w:tr>
      <w:tr w:rsidR="002B28B1" w:rsidRPr="00962BAB" w14:paraId="64FC998B" w14:textId="77777777" w:rsidTr="00D52E54">
        <w:tc>
          <w:tcPr>
            <w:tcW w:w="1177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A6EE9AB" w14:textId="77777777" w:rsidR="002B28B1" w:rsidRPr="00962BAB" w:rsidRDefault="002B28B1" w:rsidP="002B28B1">
            <w:pPr>
              <w:spacing w:before="120" w:after="120"/>
              <w:jc w:val="both"/>
            </w:pPr>
            <w:r w:rsidRPr="00962BAB">
              <w:t>ХИМИЧЕСКИЕ РЕАГЕНТЫ</w:t>
            </w:r>
          </w:p>
        </w:tc>
        <w:tc>
          <w:tcPr>
            <w:tcW w:w="441" w:type="pct"/>
          </w:tcPr>
          <w:p w14:paraId="7C0715BE" w14:textId="77777777" w:rsidR="002B28B1" w:rsidRPr="00962BAB" w:rsidRDefault="002B28B1" w:rsidP="002B28B1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6DA04F2" w14:textId="77777777" w:rsidR="002B28B1" w:rsidRPr="00962BAB" w:rsidRDefault="002B28B1" w:rsidP="002B28B1">
            <w:pPr>
              <w:spacing w:before="120" w:after="120"/>
              <w:jc w:val="both"/>
              <w:rPr>
                <w:rFonts w:eastAsia="Calibri"/>
                <w:iCs/>
              </w:rPr>
            </w:pPr>
            <w:r>
              <w:rPr>
                <w:rFonts w:eastAsia="Calibri"/>
                <w:iCs/>
              </w:rPr>
              <w:t>в</w:t>
            </w:r>
            <w:r w:rsidRPr="00962BAB">
              <w:rPr>
                <w:rFonts w:eastAsia="Calibri"/>
                <w:iCs/>
              </w:rPr>
              <w:t>ещества</w:t>
            </w:r>
            <w:r>
              <w:rPr>
                <w:rFonts w:eastAsia="Calibri"/>
                <w:iCs/>
              </w:rPr>
              <w:t xml:space="preserve"> или смесь веществ</w:t>
            </w:r>
            <w:r w:rsidRPr="00962BAB">
              <w:rPr>
                <w:rFonts w:eastAsia="Calibri"/>
                <w:iCs/>
              </w:rPr>
              <w:t xml:space="preserve">, </w:t>
            </w:r>
            <w:r>
              <w:t xml:space="preserve">применяемые в производственных процессах добычи, сбора, подготовки, транспортировки углеводородного сырья, газа и воды, строительства, ремонта скважин, геолого-технических мероприятий, </w:t>
            </w:r>
            <w:proofErr w:type="spellStart"/>
            <w:r>
              <w:t>гидроразрывах</w:t>
            </w:r>
            <w:proofErr w:type="spellEnd"/>
            <w:r>
              <w:t xml:space="preserve"> пласта, ремонтно-изоляционных работ.</w:t>
            </w:r>
          </w:p>
        </w:tc>
      </w:tr>
    </w:tbl>
    <w:p w14:paraId="28449E15" w14:textId="032FDE05" w:rsidR="00B35A8A" w:rsidRPr="00962BAB" w:rsidRDefault="00182FE2" w:rsidP="002551FF">
      <w:pPr>
        <w:pStyle w:val="20"/>
      </w:pPr>
      <w:bookmarkStart w:id="37" w:name="_Toc84341705"/>
      <w:bookmarkStart w:id="38" w:name="_Toc112251012"/>
      <w:bookmarkStart w:id="39" w:name="_Toc159854828"/>
      <w:r w:rsidRPr="00962BAB">
        <w:t>2.</w:t>
      </w:r>
      <w:r w:rsidR="002004E0">
        <w:t>3</w:t>
      </w:r>
      <w:r w:rsidRPr="00962BAB">
        <w:t xml:space="preserve">. </w:t>
      </w:r>
      <w:r w:rsidR="00FC222C" w:rsidRPr="00962BAB">
        <w:t>СОКРАЩЕНИЯ</w:t>
      </w:r>
      <w:bookmarkEnd w:id="37"/>
      <w:bookmarkEnd w:id="38"/>
      <w:bookmarkEnd w:id="39"/>
    </w:p>
    <w:tbl>
      <w:tblPr>
        <w:tblW w:w="0" w:type="auto"/>
        <w:tblLook w:val="04A0" w:firstRow="1" w:lastRow="0" w:firstColumn="1" w:lastColumn="0" w:noHBand="0" w:noVBand="1"/>
      </w:tblPr>
      <w:tblGrid>
        <w:gridCol w:w="2552"/>
        <w:gridCol w:w="603"/>
        <w:gridCol w:w="6483"/>
      </w:tblGrid>
      <w:tr w:rsidR="00653895" w:rsidRPr="00962BAB" w14:paraId="57E87BBF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A57F34" w14:textId="77777777" w:rsidR="00653895" w:rsidRPr="00400BC0" w:rsidRDefault="00653895" w:rsidP="006A01E6">
            <w:pPr>
              <w:spacing w:before="120" w:after="120"/>
              <w:rPr>
                <w:lang w:val="en-US"/>
              </w:rPr>
            </w:pPr>
            <w:r w:rsidRPr="00E24CB1">
              <w:t>А</w:t>
            </w:r>
            <w:r>
              <w:t>ККРЕДИТОВАННАЯ</w:t>
            </w:r>
            <w:r w:rsidRPr="00E24CB1">
              <w:t xml:space="preserve"> </w:t>
            </w:r>
            <w:r>
              <w:t>ЛАБОРАТОРИЯ</w:t>
            </w:r>
          </w:p>
        </w:tc>
        <w:tc>
          <w:tcPr>
            <w:tcW w:w="603" w:type="dxa"/>
          </w:tcPr>
          <w:p w14:paraId="4F0DADA7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CBCF9C" w14:textId="77777777" w:rsidR="00653895" w:rsidRPr="00962BAB" w:rsidRDefault="00653895" w:rsidP="00361AFB">
            <w:pPr>
              <w:spacing w:before="120" w:after="120"/>
              <w:jc w:val="both"/>
            </w:pPr>
            <w:r>
              <w:t>и</w:t>
            </w:r>
            <w:r w:rsidRPr="00962BAB">
              <w:t>спытательная лаборатория</w:t>
            </w:r>
            <w:r>
              <w:t>,</w:t>
            </w:r>
            <w:r w:rsidRPr="00962BAB">
              <w:t xml:space="preserve"> проводящая измерение содержания </w:t>
            </w:r>
            <w:r>
              <w:t>хлорорганических соединений в химических реагентах, аккредитованная на данный вид испытаний.</w:t>
            </w:r>
          </w:p>
        </w:tc>
      </w:tr>
      <w:tr w:rsidR="00A46ED5" w:rsidRPr="001D0DE1" w14:paraId="19843CD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E1003F" w14:textId="15A3A8C0" w:rsidR="00A46ED5" w:rsidRPr="001D0DE1" w:rsidRDefault="00A46ED5" w:rsidP="006A01E6">
            <w:pPr>
              <w:spacing w:before="120" w:after="120"/>
            </w:pPr>
            <w:r w:rsidRPr="001D0DE1">
              <w:t>АСПО</w:t>
            </w:r>
          </w:p>
        </w:tc>
        <w:tc>
          <w:tcPr>
            <w:tcW w:w="603" w:type="dxa"/>
          </w:tcPr>
          <w:p w14:paraId="04D368ED" w14:textId="74C5678D" w:rsidR="00A46ED5" w:rsidRPr="001D0DE1" w:rsidRDefault="00A46ED5" w:rsidP="00962BAB">
            <w:pPr>
              <w:spacing w:before="120" w:after="120"/>
            </w:pPr>
            <w:r w:rsidRPr="001D0DE1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D6CFF20" w14:textId="578D8F8B" w:rsidR="00A46ED5" w:rsidRPr="001D0DE1" w:rsidRDefault="001D0DE1" w:rsidP="001D0DE1">
            <w:pPr>
              <w:spacing w:before="120" w:after="120"/>
              <w:jc w:val="both"/>
            </w:pPr>
            <w:proofErr w:type="spellStart"/>
            <w:r w:rsidRPr="001D0DE1">
              <w:t>асфальтосмолистые</w:t>
            </w:r>
            <w:proofErr w:type="spellEnd"/>
            <w:r w:rsidRPr="001D0DE1">
              <w:t xml:space="preserve"> парафиновые  отложения</w:t>
            </w:r>
          </w:p>
        </w:tc>
      </w:tr>
      <w:tr w:rsidR="00A46ED5" w:rsidRPr="001D0DE1" w14:paraId="6B78B53B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BEECC67" w14:textId="2B63137E" w:rsidR="00A46ED5" w:rsidRPr="001D0DE1" w:rsidRDefault="00A46ED5" w:rsidP="006A01E6">
            <w:pPr>
              <w:spacing w:before="120" w:after="120"/>
            </w:pPr>
            <w:r w:rsidRPr="001D0DE1">
              <w:t>БДР</w:t>
            </w:r>
          </w:p>
        </w:tc>
        <w:tc>
          <w:tcPr>
            <w:tcW w:w="603" w:type="dxa"/>
          </w:tcPr>
          <w:p w14:paraId="6324359A" w14:textId="77777777" w:rsidR="00A46ED5" w:rsidRPr="001D0DE1" w:rsidRDefault="00A46ED5" w:rsidP="00962BAB">
            <w:pPr>
              <w:spacing w:before="120" w:after="120"/>
            </w:pP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F2938E5" w14:textId="169CAFC4" w:rsidR="00A46ED5" w:rsidRPr="001D0DE1" w:rsidRDefault="001D0DE1" w:rsidP="00361AFB">
            <w:pPr>
              <w:spacing w:before="120" w:after="120"/>
              <w:jc w:val="both"/>
            </w:pPr>
            <w:r w:rsidRPr="001D0DE1">
              <w:t>блок дозирования  реагентов.</w:t>
            </w:r>
          </w:p>
        </w:tc>
      </w:tr>
      <w:tr w:rsidR="00653895" w:rsidRPr="00962BAB" w14:paraId="0E6543C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CE033B1" w14:textId="77777777" w:rsidR="00653895" w:rsidRPr="001D0DE1" w:rsidRDefault="00653895" w:rsidP="006A01E6">
            <w:pPr>
              <w:spacing w:before="120" w:after="120"/>
            </w:pPr>
            <w:r w:rsidRPr="001D0DE1">
              <w:t>БП</w:t>
            </w:r>
          </w:p>
        </w:tc>
        <w:tc>
          <w:tcPr>
            <w:tcW w:w="603" w:type="dxa"/>
          </w:tcPr>
          <w:p w14:paraId="102BD6F5" w14:textId="77777777" w:rsidR="00653895" w:rsidRPr="001D0DE1" w:rsidRDefault="00653895" w:rsidP="00962BAB">
            <w:pPr>
              <w:spacing w:before="120" w:after="120"/>
            </w:pPr>
            <w:r w:rsidRPr="001D0DE1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E23DAE" w14:textId="77777777" w:rsidR="00653895" w:rsidRDefault="00653895" w:rsidP="00361AFB">
            <w:pPr>
              <w:spacing w:before="120" w:after="120"/>
              <w:jc w:val="both"/>
            </w:pPr>
            <w:r w:rsidRPr="001D0DE1">
              <w:t>бизнес-процесс.</w:t>
            </w:r>
          </w:p>
        </w:tc>
      </w:tr>
      <w:tr w:rsidR="00653895" w:rsidRPr="00962BAB" w14:paraId="27F84C6F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5FAF0D3" w14:textId="77777777" w:rsidR="00653895" w:rsidRPr="00962BAB" w:rsidRDefault="00653895" w:rsidP="00962BAB">
            <w:pPr>
              <w:spacing w:before="120" w:after="120"/>
            </w:pPr>
            <w:r w:rsidRPr="00962BAB">
              <w:t>ГИ</w:t>
            </w:r>
          </w:p>
        </w:tc>
        <w:tc>
          <w:tcPr>
            <w:tcW w:w="603" w:type="dxa"/>
          </w:tcPr>
          <w:p w14:paraId="26F58F64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58AC6C5" w14:textId="4B5C97E6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первый заместитель генерального директора </w:t>
            </w:r>
            <w:r>
              <w:t xml:space="preserve">по производству - </w:t>
            </w:r>
            <w:r w:rsidRPr="00962BAB">
              <w:t xml:space="preserve"> главный инженер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740568CE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990222" w14:textId="77777777" w:rsidR="00653895" w:rsidRPr="00962BAB" w:rsidRDefault="00653895" w:rsidP="00962BAB">
            <w:pPr>
              <w:spacing w:before="120" w:after="120"/>
            </w:pPr>
            <w:r w:rsidRPr="00962BAB">
              <w:t>ГКК</w:t>
            </w:r>
          </w:p>
        </w:tc>
        <w:tc>
          <w:tcPr>
            <w:tcW w:w="603" w:type="dxa"/>
          </w:tcPr>
          <w:p w14:paraId="37F3BAF4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57EBFF" w14:textId="3A3C4246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группа контроля качества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4539F159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E929881" w14:textId="14FBAB1D" w:rsidR="00653895" w:rsidRPr="00962BAB" w:rsidRDefault="00653895" w:rsidP="00962BAB">
            <w:pPr>
              <w:spacing w:before="120" w:after="120"/>
            </w:pPr>
            <w:r>
              <w:t>ГНКТ</w:t>
            </w:r>
          </w:p>
        </w:tc>
        <w:tc>
          <w:tcPr>
            <w:tcW w:w="603" w:type="dxa"/>
          </w:tcPr>
          <w:p w14:paraId="28F15578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68B6CF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установка для ремонта скважин с применением гибкой насосно-компрессорной трубы.</w:t>
            </w:r>
          </w:p>
        </w:tc>
      </w:tr>
      <w:tr w:rsidR="00653895" w:rsidRPr="00962BAB" w14:paraId="05B7AC4D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ECCE7A" w14:textId="77777777" w:rsidR="00653895" w:rsidRPr="00962BAB" w:rsidRDefault="00653895" w:rsidP="00962BAB">
            <w:pPr>
              <w:spacing w:before="120" w:after="120"/>
            </w:pPr>
            <w:r>
              <w:t>ГРП</w:t>
            </w:r>
          </w:p>
        </w:tc>
        <w:tc>
          <w:tcPr>
            <w:tcW w:w="603" w:type="dxa"/>
          </w:tcPr>
          <w:p w14:paraId="49BA14C8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  <w:r>
              <w:t xml:space="preserve"> </w:t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BC1D2B" w14:textId="77777777" w:rsidR="00653895" w:rsidRPr="00962BAB" w:rsidRDefault="00653895" w:rsidP="00361AFB">
            <w:pPr>
              <w:spacing w:before="120" w:after="120"/>
              <w:jc w:val="both"/>
            </w:pPr>
            <w:proofErr w:type="spellStart"/>
            <w:r>
              <w:t>гидроразрыв</w:t>
            </w:r>
            <w:proofErr w:type="spellEnd"/>
            <w:r>
              <w:t xml:space="preserve"> пласта, включая кислотный и </w:t>
            </w:r>
            <w:proofErr w:type="spellStart"/>
            <w:r>
              <w:t>пропантно</w:t>
            </w:r>
            <w:proofErr w:type="spellEnd"/>
            <w:r>
              <w:t>-кислотный.</w:t>
            </w:r>
          </w:p>
        </w:tc>
      </w:tr>
      <w:tr w:rsidR="00653895" w:rsidRPr="00962BAB" w14:paraId="6B8E2A50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59C9DB" w14:textId="77777777" w:rsidR="00653895" w:rsidRPr="00962BAB" w:rsidRDefault="00653895" w:rsidP="00962BAB">
            <w:pPr>
              <w:spacing w:before="120" w:after="120"/>
            </w:pPr>
            <w:r w:rsidRPr="00962BAB">
              <w:t>ГТМ</w:t>
            </w:r>
          </w:p>
        </w:tc>
        <w:tc>
          <w:tcPr>
            <w:tcW w:w="603" w:type="dxa"/>
          </w:tcPr>
          <w:p w14:paraId="79A1DD1E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1ACC1A8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геолого-техническое мероприятие.</w:t>
            </w:r>
          </w:p>
        </w:tc>
      </w:tr>
      <w:tr w:rsidR="00653895" w:rsidRPr="00962BAB" w14:paraId="2D36AA7E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FA2890" w14:textId="670D2637" w:rsidR="00653895" w:rsidRPr="00962BAB" w:rsidRDefault="00653895" w:rsidP="00962BAB">
            <w:pPr>
              <w:spacing w:before="120" w:after="120"/>
            </w:pPr>
            <w:r w:rsidRPr="00962BAB">
              <w:t>ЗГД</w:t>
            </w:r>
          </w:p>
        </w:tc>
        <w:tc>
          <w:tcPr>
            <w:tcW w:w="603" w:type="dxa"/>
          </w:tcPr>
          <w:p w14:paraId="62F2EC8F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6A1865" w14:textId="34C74A9A" w:rsidR="00653895" w:rsidRPr="00962BAB" w:rsidRDefault="00653895" w:rsidP="00361AFB">
            <w:pPr>
              <w:spacing w:before="120" w:after="120"/>
              <w:jc w:val="both"/>
            </w:pPr>
            <w:r w:rsidRPr="00962BAB">
              <w:t>заместитель генерального директора</w:t>
            </w:r>
            <w:r>
              <w:t xml:space="preserve">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296FAE49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5376869" w14:textId="77777777" w:rsidR="00653895" w:rsidRPr="00962BAB" w:rsidRDefault="00653895" w:rsidP="00962BAB">
            <w:pPr>
              <w:spacing w:before="120" w:after="120"/>
            </w:pPr>
            <w:r w:rsidRPr="00962BAB">
              <w:t>И(ХА)Л</w:t>
            </w:r>
          </w:p>
        </w:tc>
        <w:tc>
          <w:tcPr>
            <w:tcW w:w="603" w:type="dxa"/>
            <w:hideMark/>
          </w:tcPr>
          <w:p w14:paraId="59AD464E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76F0715" w14:textId="5C85C13F" w:rsidR="00653895" w:rsidRPr="00962BAB" w:rsidRDefault="00653895" w:rsidP="00361AFB">
            <w:pPr>
              <w:spacing w:before="120" w:after="120"/>
              <w:jc w:val="both"/>
            </w:pPr>
            <w:r w:rsidRPr="00962BAB">
              <w:t>испытательная (химико-аналитическая) лаборатория</w:t>
            </w:r>
            <w:r>
              <w:t xml:space="preserve">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006CC50D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7DF173" w14:textId="77777777" w:rsidR="00653895" w:rsidRPr="00962BAB" w:rsidRDefault="00653895" w:rsidP="00962BAB">
            <w:pPr>
              <w:spacing w:before="120" w:after="120"/>
            </w:pPr>
            <w:r w:rsidRPr="00962BAB">
              <w:t>МТР</w:t>
            </w:r>
          </w:p>
        </w:tc>
        <w:tc>
          <w:tcPr>
            <w:tcW w:w="603" w:type="dxa"/>
          </w:tcPr>
          <w:p w14:paraId="46A494D4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2EE70DE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материально-технические ресурсы.</w:t>
            </w:r>
          </w:p>
        </w:tc>
      </w:tr>
      <w:tr w:rsidR="00653895" w:rsidRPr="00962BAB" w14:paraId="44EAF978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7D03360" w14:textId="77777777" w:rsidR="00653895" w:rsidRPr="00962BAB" w:rsidRDefault="00653895" w:rsidP="00962BAB">
            <w:pPr>
              <w:spacing w:before="120" w:after="120"/>
            </w:pPr>
            <w:r>
              <w:t>НД</w:t>
            </w:r>
          </w:p>
        </w:tc>
        <w:tc>
          <w:tcPr>
            <w:tcW w:w="603" w:type="dxa"/>
          </w:tcPr>
          <w:p w14:paraId="394FD7CC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167DF5" w14:textId="77777777" w:rsidR="00653895" w:rsidRPr="00962BAB" w:rsidRDefault="00653895" w:rsidP="00361AFB">
            <w:pPr>
              <w:spacing w:before="120" w:after="120"/>
              <w:jc w:val="both"/>
            </w:pPr>
            <w:r>
              <w:t>нормативная документация.</w:t>
            </w:r>
          </w:p>
        </w:tc>
      </w:tr>
      <w:tr w:rsidR="00653895" w:rsidRPr="00962BAB" w14:paraId="348BFB33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7145CB" w14:textId="77777777" w:rsidR="00653895" w:rsidRPr="00962BAB" w:rsidRDefault="00653895" w:rsidP="00962BAB">
            <w:pPr>
              <w:spacing w:before="120" w:after="120"/>
            </w:pPr>
            <w:r w:rsidRPr="00962BAB">
              <w:t>НСЖ</w:t>
            </w:r>
          </w:p>
        </w:tc>
        <w:tc>
          <w:tcPr>
            <w:tcW w:w="603" w:type="dxa"/>
          </w:tcPr>
          <w:p w14:paraId="658F1E03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E7F4BCE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нефтесодержащая жидкость.</w:t>
            </w:r>
          </w:p>
        </w:tc>
      </w:tr>
      <w:tr w:rsidR="00653895" w:rsidRPr="00962BAB" w14:paraId="1A3EB0B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2F94C4" w14:textId="77777777" w:rsidR="00653895" w:rsidRPr="00962BAB" w:rsidRDefault="00653895" w:rsidP="00962BAB">
            <w:pPr>
              <w:spacing w:before="120" w:after="120"/>
            </w:pPr>
            <w:r w:rsidRPr="00962BAB">
              <w:t>ОБЩЕСТВО</w:t>
            </w:r>
          </w:p>
        </w:tc>
        <w:tc>
          <w:tcPr>
            <w:tcW w:w="603" w:type="dxa"/>
            <w:hideMark/>
          </w:tcPr>
          <w:p w14:paraId="286B0F67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E3AA0FC" w14:textId="12537CC9" w:rsidR="00653895" w:rsidRPr="00962BAB" w:rsidRDefault="0057079B" w:rsidP="00AD1119">
            <w:pPr>
              <w:spacing w:before="120" w:after="120"/>
              <w:jc w:val="both"/>
            </w:pPr>
            <w:r>
              <w:t>ООО </w:t>
            </w:r>
            <w:r w:rsidR="00653895">
              <w:t>«Славнефть-Красноярскнефтегаз»</w:t>
            </w:r>
            <w:r w:rsidR="00653895" w:rsidRPr="00962BAB">
              <w:t>.</w:t>
            </w:r>
          </w:p>
        </w:tc>
      </w:tr>
      <w:tr w:rsidR="00653895" w:rsidRPr="00962BAB" w14:paraId="1171942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0E867D" w14:textId="27E6D7E7" w:rsidR="00653895" w:rsidRPr="00962BAB" w:rsidRDefault="00653895" w:rsidP="00962BAB">
            <w:pPr>
              <w:spacing w:before="120" w:after="120"/>
            </w:pPr>
            <w:r w:rsidRPr="00962BAB">
              <w:t>ОККМТР</w:t>
            </w:r>
          </w:p>
        </w:tc>
        <w:tc>
          <w:tcPr>
            <w:tcW w:w="603" w:type="dxa"/>
          </w:tcPr>
          <w:p w14:paraId="324A6F15" w14:textId="77777777" w:rsidR="00653895" w:rsidRPr="00962BAB" w:rsidRDefault="006538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C945444" w14:textId="5DF58B30" w:rsidR="00653895" w:rsidRPr="00962BAB" w:rsidRDefault="00653895" w:rsidP="00AD1119">
            <w:pPr>
              <w:spacing w:before="120" w:after="120"/>
              <w:jc w:val="both"/>
            </w:pPr>
            <w:r w:rsidRPr="00962BAB">
              <w:t xml:space="preserve">отдел контроля качества материально-технических ресурсов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 xml:space="preserve">. </w:t>
            </w:r>
          </w:p>
        </w:tc>
      </w:tr>
      <w:tr w:rsidR="00653895" w:rsidRPr="00962BAB" w14:paraId="24FB5443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4DD29E" w14:textId="05422B64" w:rsidR="00653895" w:rsidRPr="00962BAB" w:rsidRDefault="00653895" w:rsidP="003F32A2">
            <w:pPr>
              <w:spacing w:before="120" w:after="120"/>
            </w:pPr>
            <w:proofErr w:type="spellStart"/>
            <w:r w:rsidRPr="00962BAB">
              <w:t>О</w:t>
            </w:r>
            <w:r>
              <w:t>ППР</w:t>
            </w:r>
            <w:r w:rsidR="00FA06A7">
              <w:t>и</w:t>
            </w:r>
            <w:r>
              <w:t>ГТМ</w:t>
            </w:r>
            <w:proofErr w:type="spellEnd"/>
          </w:p>
        </w:tc>
        <w:tc>
          <w:tcPr>
            <w:tcW w:w="603" w:type="dxa"/>
          </w:tcPr>
          <w:p w14:paraId="3D95DC8D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3AEF4E" w14:textId="225DB548" w:rsidR="00653895" w:rsidRPr="00962BAB" w:rsidRDefault="00653895" w:rsidP="00AD1119">
            <w:pPr>
              <w:spacing w:before="120" w:after="120"/>
              <w:jc w:val="both"/>
            </w:pPr>
            <w:r w:rsidRPr="00962BAB">
              <w:t xml:space="preserve">отдел </w:t>
            </w:r>
            <w:r>
              <w:t xml:space="preserve">повышения производительности резервуаров и </w:t>
            </w:r>
            <w:r w:rsidR="00D40D2F">
              <w:t>г</w:t>
            </w:r>
            <w:r>
              <w:t>еолого-технических мероприятий</w:t>
            </w:r>
            <w:r w:rsidRPr="00962BAB">
              <w:t xml:space="preserve">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 xml:space="preserve">. </w:t>
            </w:r>
          </w:p>
        </w:tc>
      </w:tr>
      <w:tr w:rsidR="00653895" w:rsidRPr="00962BAB" w14:paraId="53645E86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DC4868" w14:textId="77777777" w:rsidR="00653895" w:rsidRPr="00962BAB" w:rsidRDefault="00653895" w:rsidP="003F32A2">
            <w:pPr>
              <w:spacing w:before="120" w:after="120"/>
            </w:pPr>
            <w:r w:rsidRPr="00962BAB">
              <w:t>ОРД</w:t>
            </w:r>
          </w:p>
        </w:tc>
        <w:tc>
          <w:tcPr>
            <w:tcW w:w="603" w:type="dxa"/>
          </w:tcPr>
          <w:p w14:paraId="15D2B538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F7EED59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организационно-распорядительный документ</w:t>
            </w:r>
            <w:r>
              <w:t>.</w:t>
            </w:r>
          </w:p>
        </w:tc>
      </w:tr>
      <w:tr w:rsidR="00653895" w:rsidRPr="00962BAB" w14:paraId="4B3483C8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8B29CC" w14:textId="77777777" w:rsidR="00653895" w:rsidRPr="00962BAB" w:rsidRDefault="00653895" w:rsidP="003F32A2">
            <w:pPr>
              <w:spacing w:before="120" w:after="120"/>
            </w:pPr>
            <w:r>
              <w:t>ОТКРС</w:t>
            </w:r>
          </w:p>
        </w:tc>
        <w:tc>
          <w:tcPr>
            <w:tcW w:w="603" w:type="dxa"/>
          </w:tcPr>
          <w:p w14:paraId="11CF5F43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B86533F" w14:textId="0509508F" w:rsidR="00653895" w:rsidRPr="00962BAB" w:rsidRDefault="00653895" w:rsidP="00AD1119">
            <w:pPr>
              <w:spacing w:before="120" w:after="120"/>
              <w:jc w:val="both"/>
            </w:pPr>
            <w:r>
              <w:t>отдел текущего и капитального ремонта скважин</w:t>
            </w:r>
            <w:r w:rsidR="0020417B">
              <w:t xml:space="preserve"> </w:t>
            </w:r>
            <w:r w:rsidR="0057079B">
              <w:t>ООО </w:t>
            </w:r>
            <w:r w:rsidR="0020417B">
              <w:t>«Славнефть-Красноярскнефтегаз»</w:t>
            </w:r>
            <w:r>
              <w:t>.</w:t>
            </w:r>
          </w:p>
        </w:tc>
      </w:tr>
      <w:tr w:rsidR="00653895" w:rsidRPr="00962BAB" w14:paraId="6191BD7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8B07F13" w14:textId="77777777" w:rsidR="00653895" w:rsidRPr="00962BAB" w:rsidRDefault="00653895" w:rsidP="003F32A2">
            <w:pPr>
              <w:spacing w:before="120" w:after="120"/>
            </w:pPr>
            <w:r w:rsidRPr="00962BAB">
              <w:t>ПОДРЯДЧИК</w:t>
            </w:r>
          </w:p>
        </w:tc>
        <w:tc>
          <w:tcPr>
            <w:tcW w:w="603" w:type="dxa"/>
          </w:tcPr>
          <w:p w14:paraId="6607D990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6324519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подрядная организация.</w:t>
            </w:r>
          </w:p>
        </w:tc>
      </w:tr>
      <w:tr w:rsidR="00653895" w:rsidRPr="00962BAB" w14:paraId="79198FAD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F1ED2A7" w14:textId="77777777" w:rsidR="00653895" w:rsidRPr="00962BAB" w:rsidRDefault="00653895" w:rsidP="003F32A2">
            <w:pPr>
              <w:spacing w:before="120" w:after="120"/>
            </w:pPr>
            <w:r w:rsidRPr="00962BAB">
              <w:t>ПСП</w:t>
            </w:r>
          </w:p>
        </w:tc>
        <w:tc>
          <w:tcPr>
            <w:tcW w:w="603" w:type="dxa"/>
          </w:tcPr>
          <w:p w14:paraId="4C8428A2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17B223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приемо-сдаточный пункт.</w:t>
            </w:r>
          </w:p>
        </w:tc>
      </w:tr>
      <w:tr w:rsidR="00653895" w:rsidRPr="00962BAB" w14:paraId="1E0E74F9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A9CB11" w14:textId="77777777" w:rsidR="00653895" w:rsidRPr="00962BAB" w:rsidRDefault="00653895" w:rsidP="003F32A2">
            <w:pPr>
              <w:spacing w:before="120" w:after="120"/>
            </w:pPr>
            <w:r w:rsidRPr="00962BAB">
              <w:t>РВС</w:t>
            </w:r>
          </w:p>
        </w:tc>
        <w:tc>
          <w:tcPr>
            <w:tcW w:w="603" w:type="dxa"/>
          </w:tcPr>
          <w:p w14:paraId="60E048AE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7511E92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резервуар вертикальный стальной.</w:t>
            </w:r>
          </w:p>
        </w:tc>
      </w:tr>
      <w:tr w:rsidR="00653895" w:rsidRPr="00962BAB" w14:paraId="4BF98C0C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7B24352" w14:textId="77777777" w:rsidR="00653895" w:rsidRPr="00962BAB" w:rsidRDefault="00653895" w:rsidP="003F32A2">
            <w:pPr>
              <w:spacing w:before="120" w:after="120"/>
            </w:pPr>
            <w:r w:rsidRPr="00962BAB">
              <w:t>СИКН</w:t>
            </w:r>
          </w:p>
        </w:tc>
        <w:tc>
          <w:tcPr>
            <w:tcW w:w="603" w:type="dxa"/>
          </w:tcPr>
          <w:p w14:paraId="7CCD5F6D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DD2D31A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система измерений количества и показателей качества нефти.</w:t>
            </w:r>
          </w:p>
        </w:tc>
      </w:tr>
      <w:tr w:rsidR="00653895" w:rsidRPr="00962BAB" w14:paraId="2047C086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1BD5005" w14:textId="77777777" w:rsidR="00653895" w:rsidRPr="00962BAB" w:rsidRDefault="00653895" w:rsidP="003F32A2">
            <w:pPr>
              <w:spacing w:before="120" w:after="120"/>
            </w:pPr>
            <w:r w:rsidRPr="00962BAB">
              <w:t>СП</w:t>
            </w:r>
          </w:p>
        </w:tc>
        <w:tc>
          <w:tcPr>
            <w:tcW w:w="603" w:type="dxa"/>
          </w:tcPr>
          <w:p w14:paraId="26B39A12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32A7E9A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структурное подразделение.</w:t>
            </w:r>
          </w:p>
        </w:tc>
      </w:tr>
      <w:tr w:rsidR="00653895" w:rsidRPr="00962BAB" w14:paraId="70A5D965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B1A1B4" w14:textId="77777777" w:rsidR="00653895" w:rsidRPr="00962BAB" w:rsidRDefault="00653895" w:rsidP="003F32A2">
            <w:pPr>
              <w:spacing w:before="120" w:after="120"/>
            </w:pPr>
            <w:r w:rsidRPr="00962BAB">
              <w:t>СХПП</w:t>
            </w:r>
          </w:p>
        </w:tc>
        <w:tc>
          <w:tcPr>
            <w:tcW w:w="603" w:type="dxa"/>
          </w:tcPr>
          <w:p w14:paraId="68956C1A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610912" w14:textId="476B04E9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сектор химизации производственных процессов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3F2BEAE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39A4F00" w14:textId="77777777" w:rsidR="00653895" w:rsidRPr="00962BAB" w:rsidRDefault="00653895" w:rsidP="003F32A2">
            <w:pPr>
              <w:spacing w:before="120" w:after="120"/>
            </w:pPr>
            <w:r w:rsidRPr="00962BAB">
              <w:t>ТУ</w:t>
            </w:r>
          </w:p>
        </w:tc>
        <w:tc>
          <w:tcPr>
            <w:tcW w:w="603" w:type="dxa"/>
          </w:tcPr>
          <w:p w14:paraId="71D572C3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A092C9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>технические условия.</w:t>
            </w:r>
          </w:p>
        </w:tc>
      </w:tr>
      <w:tr w:rsidR="00653895" w:rsidRPr="00962BAB" w14:paraId="08DBF23B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2DEACFB" w14:textId="77777777" w:rsidR="00653895" w:rsidRPr="00962BAB" w:rsidRDefault="00653895" w:rsidP="003F32A2">
            <w:pPr>
              <w:spacing w:before="120" w:after="120"/>
            </w:pPr>
            <w:r w:rsidRPr="00962BAB">
              <w:t>УДНГ</w:t>
            </w:r>
          </w:p>
        </w:tc>
        <w:tc>
          <w:tcPr>
            <w:tcW w:w="603" w:type="dxa"/>
          </w:tcPr>
          <w:p w14:paraId="039EDA9A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034E904" w14:textId="6FA834CF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добычи нефти и газа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20875B2C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8E8889D" w14:textId="610C5F81" w:rsidR="00653895" w:rsidRPr="00962BAB" w:rsidRDefault="00653895" w:rsidP="003F32A2">
            <w:pPr>
              <w:spacing w:before="120" w:after="120"/>
            </w:pPr>
            <w:r w:rsidRPr="00962BAB">
              <w:rPr>
                <w:rFonts w:cs="Arial"/>
                <w:kern w:val="32"/>
                <w:szCs w:val="32"/>
              </w:rPr>
              <w:t>УЛИСК</w:t>
            </w:r>
          </w:p>
        </w:tc>
        <w:tc>
          <w:tcPr>
            <w:tcW w:w="603" w:type="dxa"/>
          </w:tcPr>
          <w:p w14:paraId="0BCDECAF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5FDB14A" w14:textId="22FEE50F" w:rsidR="00653895" w:rsidRPr="00962BAB" w:rsidRDefault="00653895" w:rsidP="00361AFB">
            <w:pPr>
              <w:spacing w:before="120" w:after="120"/>
              <w:jc w:val="both"/>
            </w:pPr>
            <w:r w:rsidRPr="00962BAB">
              <w:rPr>
                <w:rFonts w:cs="Arial"/>
                <w:kern w:val="32"/>
                <w:szCs w:val="32"/>
                <w:lang w:eastAsia="ru-RU"/>
              </w:rPr>
              <w:t xml:space="preserve">управление логистикой и складским комплексом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311DC1C0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3C1610F" w14:textId="77777777" w:rsidR="00653895" w:rsidRPr="00962BAB" w:rsidRDefault="00653895" w:rsidP="003F32A2">
            <w:pPr>
              <w:spacing w:before="120" w:after="120"/>
            </w:pPr>
            <w:r w:rsidRPr="00962BAB">
              <w:t>УНП</w:t>
            </w:r>
          </w:p>
        </w:tc>
        <w:tc>
          <w:tcPr>
            <w:tcW w:w="603" w:type="dxa"/>
            <w:hideMark/>
          </w:tcPr>
          <w:p w14:paraId="2CB52729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CAC17E7" w14:textId="27A62DAB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укрупненный нефтепромысел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421A745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D9EAB81" w14:textId="77777777" w:rsidR="00653895" w:rsidRDefault="00653895" w:rsidP="003F32A2">
            <w:pPr>
              <w:spacing w:before="120" w:after="120"/>
            </w:pPr>
            <w:r>
              <w:t>УОБР</w:t>
            </w:r>
          </w:p>
        </w:tc>
        <w:tc>
          <w:tcPr>
            <w:tcW w:w="603" w:type="dxa"/>
          </w:tcPr>
          <w:p w14:paraId="2B265C04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9A4CB5C" w14:textId="2D32BBF5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по </w:t>
            </w:r>
            <w:r>
              <w:t xml:space="preserve">организации буровых работ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794A6DD6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C11D7B" w14:textId="310DACD2" w:rsidR="00653895" w:rsidRPr="00962BAB" w:rsidRDefault="00653895" w:rsidP="003F32A2">
            <w:pPr>
              <w:spacing w:before="120" w:after="120"/>
            </w:pPr>
            <w:proofErr w:type="spellStart"/>
            <w:r w:rsidRPr="00962BAB">
              <w:t>УПНГ</w:t>
            </w:r>
            <w:r w:rsidR="00FA06A7">
              <w:t>и</w:t>
            </w:r>
            <w:r w:rsidRPr="00962BAB">
              <w:t>ППД</w:t>
            </w:r>
            <w:proofErr w:type="spellEnd"/>
          </w:p>
        </w:tc>
        <w:tc>
          <w:tcPr>
            <w:tcW w:w="603" w:type="dxa"/>
          </w:tcPr>
          <w:p w14:paraId="5F94F603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0AEB45E" w14:textId="4D94D197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подготовки нефти, газа и поддержания пластового давления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20F6537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76495F7" w14:textId="77777777" w:rsidR="00653895" w:rsidRPr="00962BAB" w:rsidRDefault="00653895" w:rsidP="003F32A2">
            <w:pPr>
              <w:spacing w:before="120" w:after="120"/>
            </w:pPr>
            <w:r w:rsidRPr="00962BAB">
              <w:t>УСМТР</w:t>
            </w:r>
          </w:p>
        </w:tc>
        <w:tc>
          <w:tcPr>
            <w:tcW w:w="603" w:type="dxa"/>
          </w:tcPr>
          <w:p w14:paraId="28D9FBE0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A07D5E" w14:textId="61395C27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по снабжению материально техническими ресурсами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12E27EF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EBFD27" w14:textId="70913D40" w:rsidR="00653895" w:rsidRDefault="00653895" w:rsidP="003F32A2">
            <w:pPr>
              <w:spacing w:before="120" w:after="120"/>
            </w:pPr>
            <w:r>
              <w:t>УТ</w:t>
            </w:r>
            <w:r w:rsidR="00594183">
              <w:t>И</w:t>
            </w:r>
            <w:r>
              <w:t>ИБ</w:t>
            </w:r>
          </w:p>
        </w:tc>
        <w:tc>
          <w:tcPr>
            <w:tcW w:w="603" w:type="dxa"/>
          </w:tcPr>
          <w:p w14:paraId="0C5B989D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0FA718A" w14:textId="0EE7AE79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</w:t>
            </w:r>
            <w:r>
              <w:t xml:space="preserve">технологий и инжиниринга бурения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0C28C680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62CCC27" w14:textId="77777777" w:rsidR="00653895" w:rsidRPr="00962BAB" w:rsidRDefault="00653895" w:rsidP="003F32A2">
            <w:pPr>
              <w:spacing w:before="120" w:after="120"/>
            </w:pPr>
            <w:r>
              <w:t>УЭТ</w:t>
            </w:r>
          </w:p>
        </w:tc>
        <w:tc>
          <w:tcPr>
            <w:tcW w:w="603" w:type="dxa"/>
          </w:tcPr>
          <w:p w14:paraId="4FA0BD86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9390D9" w14:textId="691D12EC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управление </w:t>
            </w:r>
            <w:r>
              <w:t xml:space="preserve">эксплуатации трубопроводов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731DA475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53E509" w14:textId="77777777" w:rsidR="00653895" w:rsidRPr="00890044" w:rsidRDefault="00653895" w:rsidP="003F32A2">
            <w:pPr>
              <w:spacing w:before="120" w:after="120"/>
              <w:rPr>
                <w:kern w:val="32"/>
              </w:rPr>
            </w:pPr>
            <w:r w:rsidRPr="00962BAB">
              <w:t>Ф.И.О.</w:t>
            </w:r>
          </w:p>
        </w:tc>
        <w:tc>
          <w:tcPr>
            <w:tcW w:w="603" w:type="dxa"/>
          </w:tcPr>
          <w:p w14:paraId="14863728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FEA570" w14:textId="77777777" w:rsidR="00653895" w:rsidRPr="00890044" w:rsidRDefault="00653895" w:rsidP="00361AFB">
            <w:pPr>
              <w:spacing w:before="120" w:after="120"/>
              <w:jc w:val="both"/>
              <w:rPr>
                <w:kern w:val="32"/>
              </w:rPr>
            </w:pPr>
            <w:r w:rsidRPr="00962BAB">
              <w:t>Фамилия, Имя, Отчество.</w:t>
            </w:r>
          </w:p>
        </w:tc>
      </w:tr>
      <w:tr w:rsidR="00653895" w:rsidRPr="00962BAB" w14:paraId="29C5EC67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33B1690" w14:textId="77777777" w:rsidR="00653895" w:rsidRPr="00962BAB" w:rsidRDefault="00653895" w:rsidP="003F32A2">
            <w:pPr>
              <w:spacing w:before="120" w:after="120"/>
            </w:pPr>
            <w:r w:rsidRPr="00962BAB">
              <w:t>ФККО</w:t>
            </w:r>
          </w:p>
        </w:tc>
        <w:tc>
          <w:tcPr>
            <w:tcW w:w="603" w:type="dxa"/>
          </w:tcPr>
          <w:p w14:paraId="1CDD681C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4EFACD2" w14:textId="77777777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Федеральный классификационный каталог отходов, </w:t>
            </w:r>
            <w:r w:rsidRPr="00962BAB">
              <w:rPr>
                <w:lang w:eastAsia="ru-RU"/>
              </w:rPr>
              <w:t xml:space="preserve">утвержденный </w:t>
            </w:r>
            <w:r w:rsidRPr="00962BAB">
              <w:t xml:space="preserve">приказом </w:t>
            </w:r>
            <w:proofErr w:type="spellStart"/>
            <w:r w:rsidRPr="00962BAB">
              <w:t>Росприроднадзора</w:t>
            </w:r>
            <w:proofErr w:type="spellEnd"/>
            <w:r w:rsidRPr="00962BAB">
              <w:t xml:space="preserve"> от 22.05.2017 № 242 «Об утверждении </w:t>
            </w:r>
            <w:r w:rsidRPr="00962BAB">
              <w:rPr>
                <w:lang w:eastAsia="ru-RU"/>
              </w:rPr>
              <w:t>Федерального классификационного каталога отходов».</w:t>
            </w:r>
          </w:p>
        </w:tc>
      </w:tr>
      <w:tr w:rsidR="00653895" w:rsidRPr="00962BAB" w14:paraId="36810FEB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90AE57D" w14:textId="77777777" w:rsidR="00653895" w:rsidRPr="00962BAB" w:rsidRDefault="00653895" w:rsidP="003F32A2">
            <w:pPr>
              <w:spacing w:before="120" w:after="120"/>
            </w:pPr>
            <w:r w:rsidRPr="00962BAB">
              <w:t>ХОС</w:t>
            </w:r>
          </w:p>
        </w:tc>
        <w:tc>
          <w:tcPr>
            <w:tcW w:w="603" w:type="dxa"/>
          </w:tcPr>
          <w:p w14:paraId="2212BD7C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3FC060E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хлорорганические соединения.</w:t>
            </w:r>
          </w:p>
        </w:tc>
      </w:tr>
      <w:tr w:rsidR="00653895" w:rsidRPr="00962BAB" w14:paraId="7F80926C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4C7321" w14:textId="77777777" w:rsidR="00653895" w:rsidRPr="00962BAB" w:rsidRDefault="00653895" w:rsidP="003F32A2">
            <w:pPr>
              <w:spacing w:before="120" w:after="120"/>
            </w:pPr>
            <w:r w:rsidRPr="00962BAB">
              <w:t>ХР</w:t>
            </w:r>
          </w:p>
        </w:tc>
        <w:tc>
          <w:tcPr>
            <w:tcW w:w="603" w:type="dxa"/>
          </w:tcPr>
          <w:p w14:paraId="5FE97AC6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17EA34" w14:textId="77777777" w:rsidR="00653895" w:rsidRPr="00962BAB" w:rsidRDefault="00653895" w:rsidP="00AD1119">
            <w:pPr>
              <w:spacing w:before="120" w:after="120"/>
              <w:jc w:val="both"/>
            </w:pPr>
            <w:r w:rsidRPr="00962BAB">
              <w:t>химические реагенты.</w:t>
            </w:r>
          </w:p>
        </w:tc>
      </w:tr>
      <w:tr w:rsidR="00653895" w:rsidRPr="00962BAB" w14:paraId="22542E44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7E28A8" w14:textId="77777777" w:rsidR="00653895" w:rsidRPr="00962BAB" w:rsidRDefault="00653895" w:rsidP="003F32A2">
            <w:pPr>
              <w:spacing w:before="120" w:after="120"/>
            </w:pPr>
            <w:r w:rsidRPr="00962BAB">
              <w:t>ЦДНГ</w:t>
            </w:r>
          </w:p>
        </w:tc>
        <w:tc>
          <w:tcPr>
            <w:tcW w:w="603" w:type="dxa"/>
          </w:tcPr>
          <w:p w14:paraId="3CEA6C67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84D8E2E" w14:textId="1B6BE611" w:rsidR="00653895" w:rsidRPr="00962BAB" w:rsidRDefault="00653895" w:rsidP="00361AFB">
            <w:pPr>
              <w:spacing w:before="120" w:after="120"/>
              <w:jc w:val="both"/>
            </w:pPr>
            <w:r w:rsidRPr="00962BAB">
              <w:t>цех добыч</w:t>
            </w:r>
            <w:r>
              <w:t>и</w:t>
            </w:r>
            <w:r w:rsidRPr="00962BAB">
              <w:t xml:space="preserve"> нефти и газа укрупненного нефтепромысла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0301366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43C3A59" w14:textId="77777777" w:rsidR="00653895" w:rsidRPr="00962BAB" w:rsidRDefault="00653895" w:rsidP="003F32A2">
            <w:pPr>
              <w:spacing w:before="120" w:after="120"/>
            </w:pPr>
            <w:r w:rsidRPr="00962BAB">
              <w:t>ЦППН</w:t>
            </w:r>
          </w:p>
        </w:tc>
        <w:tc>
          <w:tcPr>
            <w:tcW w:w="603" w:type="dxa"/>
            <w:hideMark/>
          </w:tcPr>
          <w:p w14:paraId="25974B17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8287444" w14:textId="1565D718" w:rsidR="00653895" w:rsidRPr="00962BAB" w:rsidRDefault="00653895" w:rsidP="00361AFB">
            <w:pPr>
              <w:spacing w:before="120" w:after="120"/>
              <w:jc w:val="both"/>
            </w:pPr>
            <w:r w:rsidRPr="00962BAB">
              <w:t xml:space="preserve">цех по подготовке и перекачке нефти укрупненного нефтепромысла </w:t>
            </w:r>
            <w:r w:rsidR="0057079B">
              <w:t>ООО </w:t>
            </w:r>
            <w:r>
              <w:t>«Славнефть-Красноярскнефтегаз»</w:t>
            </w:r>
            <w:r w:rsidRPr="00962BAB">
              <w:t>.</w:t>
            </w:r>
          </w:p>
        </w:tc>
      </w:tr>
      <w:tr w:rsidR="00653895" w:rsidRPr="00962BAB" w14:paraId="68500938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0912E96" w14:textId="77777777" w:rsidR="00653895" w:rsidRPr="00962BAB" w:rsidRDefault="00653895" w:rsidP="003F32A2">
            <w:pPr>
              <w:spacing w:before="120" w:after="120"/>
            </w:pPr>
            <w:r w:rsidRPr="00962BAB">
              <w:t>ЦПС</w:t>
            </w:r>
          </w:p>
        </w:tc>
        <w:tc>
          <w:tcPr>
            <w:tcW w:w="603" w:type="dxa"/>
            <w:hideMark/>
          </w:tcPr>
          <w:p w14:paraId="3CB52588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C6DB89D" w14:textId="4AD3C38F" w:rsidR="00653895" w:rsidRPr="00962BAB" w:rsidRDefault="00653895" w:rsidP="00361AFB">
            <w:pPr>
              <w:spacing w:before="120" w:after="120"/>
              <w:jc w:val="both"/>
            </w:pPr>
            <w:r w:rsidRPr="00962BAB">
              <w:t>центральный пункт сбора</w:t>
            </w:r>
            <w:r w:rsidR="0020417B">
              <w:t xml:space="preserve"> </w:t>
            </w:r>
            <w:r w:rsidR="0057079B">
              <w:t>ООО </w:t>
            </w:r>
            <w:r w:rsidR="0020417B">
              <w:t>«Славнефть-Красноярскнефтегаз»</w:t>
            </w:r>
            <w:r w:rsidRPr="00962BAB">
              <w:t xml:space="preserve">. </w:t>
            </w:r>
          </w:p>
        </w:tc>
      </w:tr>
      <w:tr w:rsidR="00653895" w:rsidRPr="00962BAB" w14:paraId="251DCEE5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17E8D4C" w14:textId="77777777" w:rsidR="00653895" w:rsidRPr="00962BAB" w:rsidRDefault="00653895" w:rsidP="003F32A2">
            <w:pPr>
              <w:spacing w:before="120" w:after="120"/>
            </w:pPr>
            <w:r w:rsidRPr="00962BAB">
              <w:t>ЭДГ</w:t>
            </w:r>
          </w:p>
        </w:tc>
        <w:tc>
          <w:tcPr>
            <w:tcW w:w="603" w:type="dxa"/>
          </w:tcPr>
          <w:p w14:paraId="4EFF8249" w14:textId="77777777" w:rsidR="00653895" w:rsidRPr="00962BAB" w:rsidRDefault="00653895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361704" w14:textId="77777777" w:rsidR="00653895" w:rsidRPr="00962BAB" w:rsidRDefault="00653895" w:rsidP="00361AFB">
            <w:pPr>
              <w:spacing w:before="120" w:after="120"/>
              <w:jc w:val="both"/>
            </w:pPr>
            <w:proofErr w:type="spellStart"/>
            <w:r>
              <w:t>э</w:t>
            </w:r>
            <w:r w:rsidRPr="00962BAB">
              <w:t>лектродегидратор</w:t>
            </w:r>
            <w:proofErr w:type="spellEnd"/>
            <w:r w:rsidRPr="00962BAB">
              <w:t>.</w:t>
            </w:r>
          </w:p>
        </w:tc>
      </w:tr>
      <w:tr w:rsidR="003F32A2" w:rsidRPr="00962BAB" w14:paraId="4AEE131C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CC62C4" w14:textId="0CDF46A3" w:rsidR="003F32A2" w:rsidRPr="00962BAB" w:rsidRDefault="003F32A2" w:rsidP="003F32A2">
            <w:pPr>
              <w:spacing w:before="120" w:after="120"/>
            </w:pPr>
            <w:r w:rsidRPr="00962BAB">
              <w:rPr>
                <w:lang w:val="en-US"/>
              </w:rPr>
              <w:t>SAP</w:t>
            </w:r>
          </w:p>
        </w:tc>
        <w:tc>
          <w:tcPr>
            <w:tcW w:w="603" w:type="dxa"/>
          </w:tcPr>
          <w:p w14:paraId="1AF5E3AE" w14:textId="6CA58BD7" w:rsidR="003F32A2" w:rsidRPr="00962BAB" w:rsidRDefault="003F32A2" w:rsidP="003F32A2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62C4208" w14:textId="25F2B2E4" w:rsidR="003F32A2" w:rsidRDefault="003F32A2" w:rsidP="00361AFB">
            <w:pPr>
              <w:spacing w:before="120" w:after="120"/>
              <w:jc w:val="both"/>
            </w:pPr>
            <w:r w:rsidRPr="00962BAB">
              <w:t>единая корпоративная информационная система, используемая Компанией для автоматизации всех бизнес-процессов. Подсистема «Управление процессами материально-технического обеспечения» (024.000.007.000) системы управления взаимоотношениями с поставщиками на базе SAP SRM (024.000.035.000).</w:t>
            </w:r>
          </w:p>
        </w:tc>
      </w:tr>
    </w:tbl>
    <w:p w14:paraId="383B632D" w14:textId="351B3313" w:rsidR="00B16F57" w:rsidRPr="00962BAB" w:rsidRDefault="00B16F57" w:rsidP="00962BAB">
      <w:pPr>
        <w:spacing w:before="120" w:after="120"/>
      </w:pPr>
      <w:bookmarkStart w:id="40" w:name="_Toc153013095"/>
      <w:bookmarkStart w:id="41" w:name="_Toc156727021"/>
      <w:bookmarkStart w:id="42" w:name="_Toc164238420"/>
      <w:r w:rsidRPr="00962BAB">
        <w:br w:type="page"/>
      </w:r>
    </w:p>
    <w:p w14:paraId="67639C3E" w14:textId="49E6D9B9" w:rsidR="007E460D" w:rsidRPr="00962BAB" w:rsidRDefault="00182FE2" w:rsidP="001C4116">
      <w:pPr>
        <w:pStyle w:val="10"/>
      </w:pPr>
      <w:bookmarkStart w:id="43" w:name="_Toc84341706"/>
      <w:bookmarkStart w:id="44" w:name="_Toc112251013"/>
      <w:bookmarkStart w:id="45" w:name="_Toc159854829"/>
      <w:r w:rsidRPr="00962BAB">
        <w:t xml:space="preserve">3. </w:t>
      </w:r>
      <w:r w:rsidR="007E460D" w:rsidRPr="00962BAB">
        <w:t>УЧАСТНИКИ БИЗНЕС-ПРОЦЕССА</w:t>
      </w:r>
      <w:bookmarkEnd w:id="43"/>
      <w:bookmarkEnd w:id="44"/>
      <w:bookmarkEnd w:id="45"/>
    </w:p>
    <w:p w14:paraId="6B245475" w14:textId="4EA40741" w:rsidR="009D5342" w:rsidRPr="00962BAB" w:rsidRDefault="00A82725" w:rsidP="00962BAB">
      <w:pPr>
        <w:spacing w:before="240"/>
        <w:jc w:val="both"/>
        <w:rPr>
          <w:lang w:eastAsia="ru-RU"/>
        </w:rPr>
      </w:pPr>
      <w:r w:rsidRPr="00962BAB">
        <w:rPr>
          <w:lang w:eastAsia="ru-RU"/>
        </w:rPr>
        <w:t xml:space="preserve">3.1. </w:t>
      </w:r>
      <w:r w:rsidR="009D5342" w:rsidRPr="00962BAB">
        <w:rPr>
          <w:lang w:eastAsia="ru-RU"/>
        </w:rPr>
        <w:t>В выполнении процедур, указанных в настояще</w:t>
      </w:r>
      <w:r w:rsidR="00EC232E" w:rsidRPr="00962BAB">
        <w:rPr>
          <w:lang w:eastAsia="ru-RU"/>
        </w:rPr>
        <w:t>й Инструкции</w:t>
      </w:r>
      <w:r w:rsidR="009D5342" w:rsidRPr="00962BAB">
        <w:rPr>
          <w:lang w:eastAsia="ru-RU"/>
        </w:rPr>
        <w:t>, участвуют:</w:t>
      </w:r>
    </w:p>
    <w:p w14:paraId="7504D4BE" w14:textId="7B9089FC" w:rsidR="009D5342" w:rsidRDefault="00D647FA" w:rsidP="0080531B">
      <w:pPr>
        <w:numPr>
          <w:ilvl w:val="0"/>
          <w:numId w:val="4"/>
        </w:numPr>
        <w:spacing w:before="60"/>
        <w:ind w:left="567" w:hanging="397"/>
        <w:jc w:val="both"/>
      </w:pPr>
      <w:r w:rsidRPr="00962BAB">
        <w:t>СП</w:t>
      </w:r>
      <w:r w:rsidR="00F2201A" w:rsidRPr="00962BAB">
        <w:t xml:space="preserve">, административно подчиненные </w:t>
      </w:r>
      <w:r w:rsidR="00E93027" w:rsidRPr="00962BAB">
        <w:t>ГИ</w:t>
      </w:r>
      <w:r w:rsidR="009D5342" w:rsidRPr="00962BAB">
        <w:t>;</w:t>
      </w:r>
    </w:p>
    <w:p w14:paraId="730A8D64" w14:textId="5F9FAA50" w:rsidR="00C62318" w:rsidRPr="00962BAB" w:rsidRDefault="00C62318" w:rsidP="0080531B">
      <w:pPr>
        <w:numPr>
          <w:ilvl w:val="0"/>
          <w:numId w:val="4"/>
        </w:numPr>
        <w:spacing w:before="60"/>
        <w:ind w:left="567" w:hanging="397"/>
        <w:jc w:val="both"/>
      </w:pPr>
      <w:r>
        <w:t>И(ХАЛ);</w:t>
      </w:r>
    </w:p>
    <w:p w14:paraId="24925E1F" w14:textId="5FDBEA20" w:rsidR="00475CCA" w:rsidRPr="00962BAB" w:rsidRDefault="00D647FA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>СП</w:t>
      </w:r>
      <w:r w:rsidR="00F2201A" w:rsidRPr="00962BAB">
        <w:t xml:space="preserve">, административно подчиненные </w:t>
      </w:r>
      <w:r w:rsidR="002A00B9" w:rsidRPr="00962BAB">
        <w:t>ЗГД</w:t>
      </w:r>
      <w:r w:rsidR="00F2201A" w:rsidRPr="00962BAB">
        <w:t xml:space="preserve"> по бурению;</w:t>
      </w:r>
    </w:p>
    <w:p w14:paraId="2A82CA4E" w14:textId="72204EDA" w:rsidR="00475CCA" w:rsidRDefault="00475CCA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>УСМТР;</w:t>
      </w:r>
    </w:p>
    <w:p w14:paraId="5C7DEA2B" w14:textId="00CDACBE" w:rsidR="00053037" w:rsidRPr="00962BAB" w:rsidRDefault="00053037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proofErr w:type="spellStart"/>
      <w:r>
        <w:t>УЛиСК</w:t>
      </w:r>
      <w:proofErr w:type="spellEnd"/>
      <w:r>
        <w:t>;</w:t>
      </w:r>
    </w:p>
    <w:p w14:paraId="688D6C83" w14:textId="2F31448E" w:rsidR="009D5342" w:rsidRDefault="009D5342" w:rsidP="0080531B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962BAB">
        <w:t>Кураторы</w:t>
      </w:r>
      <w:r w:rsidR="00E304BD" w:rsidRPr="00962BAB">
        <w:t xml:space="preserve"> договор</w:t>
      </w:r>
      <w:r w:rsidR="00300EE6" w:rsidRPr="00962BAB">
        <w:t>ов</w:t>
      </w:r>
      <w:r w:rsidR="00F2201A" w:rsidRPr="00962BAB">
        <w:t xml:space="preserve">, являющиеся работниками </w:t>
      </w:r>
      <w:r w:rsidR="006F27BC" w:rsidRPr="00962BAB">
        <w:t>о</w:t>
      </w:r>
      <w:r w:rsidR="00F2201A" w:rsidRPr="00962BAB">
        <w:t>тдела охраны окружающей среды</w:t>
      </w:r>
      <w:r w:rsidR="003E2E27" w:rsidRPr="00962BAB">
        <w:t>;</w:t>
      </w:r>
    </w:p>
    <w:p w14:paraId="101FBEF3" w14:textId="08FEB350" w:rsidR="00197F8D" w:rsidRPr="00962BAB" w:rsidRDefault="00197F8D" w:rsidP="0080531B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>
        <w:rPr>
          <w:lang w:eastAsia="ru-RU"/>
        </w:rPr>
        <w:t xml:space="preserve">Подрядчик </w:t>
      </w:r>
      <w:r w:rsidRPr="00962BAB">
        <w:rPr>
          <w:lang w:eastAsia="ru-RU"/>
        </w:rPr>
        <w:t xml:space="preserve">по химизации объектов </w:t>
      </w:r>
      <w:r w:rsidR="00C62318">
        <w:rPr>
          <w:lang w:eastAsia="ru-RU"/>
        </w:rPr>
        <w:t>Общества</w:t>
      </w:r>
      <w:r>
        <w:rPr>
          <w:lang w:eastAsia="ru-RU"/>
        </w:rPr>
        <w:t>;</w:t>
      </w:r>
    </w:p>
    <w:p w14:paraId="5394AEC9" w14:textId="06AD1C02" w:rsidR="00604E1C" w:rsidRPr="00962BAB" w:rsidRDefault="00604E1C" w:rsidP="0080531B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962BAB">
        <w:t>Подрядчик</w:t>
      </w:r>
      <w:r w:rsidR="00E9072F" w:rsidRPr="00962BAB">
        <w:t xml:space="preserve"> </w:t>
      </w:r>
      <w:r w:rsidRPr="00962BAB">
        <w:t>- организация осуществляющая инженерно-техническое сопровождение работ, в том числе инженерно-техническое сопровождение буровых растворов согласно заключенного договора;</w:t>
      </w:r>
    </w:p>
    <w:p w14:paraId="5C37EBBF" w14:textId="02465728" w:rsidR="00D647FA" w:rsidRPr="00962BAB" w:rsidRDefault="006D31D3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 xml:space="preserve">Субподрядчик по утилизации - </w:t>
      </w:r>
      <w:r w:rsidR="000A3A3F" w:rsidRPr="00962BAB">
        <w:rPr>
          <w:iCs/>
        </w:rPr>
        <w:t>П</w:t>
      </w:r>
      <w:r w:rsidR="00F469EB" w:rsidRPr="00962BAB">
        <w:rPr>
          <w:iCs/>
        </w:rPr>
        <w:t>одрядчик</w:t>
      </w:r>
      <w:r w:rsidRPr="00962BAB">
        <w:rPr>
          <w:iCs/>
        </w:rPr>
        <w:t>, осуществляющ</w:t>
      </w:r>
      <w:r w:rsidR="00F469EB" w:rsidRPr="00962BAB">
        <w:rPr>
          <w:iCs/>
        </w:rPr>
        <w:t>ий</w:t>
      </w:r>
      <w:r w:rsidRPr="00962BAB">
        <w:rPr>
          <w:iCs/>
        </w:rPr>
        <w:t xml:space="preserve"> в рамках договора с буровым подрядчиком утилизацию отходов бурения, образующихся при бурении скважин</w:t>
      </w:r>
      <w:r w:rsidR="00D647FA" w:rsidRPr="00962BAB">
        <w:rPr>
          <w:iCs/>
        </w:rPr>
        <w:t>;</w:t>
      </w:r>
    </w:p>
    <w:p w14:paraId="6545736D" w14:textId="668BBA8F" w:rsidR="003E74EC" w:rsidRPr="00962BAB" w:rsidRDefault="00D647FA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>Буровой подрядчик</w:t>
      </w:r>
      <w:r w:rsidR="00604E1C" w:rsidRPr="00962BAB">
        <w:t xml:space="preserve"> – </w:t>
      </w:r>
      <w:r w:rsidR="000A3A3F" w:rsidRPr="00962BAB">
        <w:t>П</w:t>
      </w:r>
      <w:r w:rsidR="00604E1C" w:rsidRPr="00962BAB">
        <w:t>одрядчик, осуществляющий работы в рамках заключенного договора на выполнение работ по бурению.</w:t>
      </w:r>
    </w:p>
    <w:p w14:paraId="74FED6EE" w14:textId="6FA2715A" w:rsidR="006E2808" w:rsidRPr="00962BAB" w:rsidRDefault="006E2808" w:rsidP="001C4116">
      <w:pPr>
        <w:pStyle w:val="10"/>
      </w:pPr>
      <w:r w:rsidRPr="00962BAB">
        <w:br w:type="page"/>
      </w:r>
    </w:p>
    <w:p w14:paraId="127D859D" w14:textId="19CF1389" w:rsidR="00E317BD" w:rsidRPr="00962BAB" w:rsidRDefault="00850497" w:rsidP="001C4116">
      <w:pPr>
        <w:pStyle w:val="10"/>
      </w:pPr>
      <w:bookmarkStart w:id="46" w:name="_Toc112251014"/>
      <w:bookmarkStart w:id="47" w:name="_Toc159854830"/>
      <w:bookmarkEnd w:id="40"/>
      <w:bookmarkEnd w:id="41"/>
      <w:bookmarkEnd w:id="42"/>
      <w:r w:rsidRPr="00962BAB">
        <w:t>4. П</w:t>
      </w:r>
      <w:r w:rsidR="00E265FC" w:rsidRPr="00962BAB">
        <w:t>РЕВЕНТИВНЫЙ КОНТРОЛЬ ХОС</w:t>
      </w:r>
      <w:bookmarkEnd w:id="46"/>
      <w:bookmarkEnd w:id="47"/>
    </w:p>
    <w:p w14:paraId="7ED94CB8" w14:textId="65B50DE7" w:rsidR="00D137EE" w:rsidRPr="00962BAB" w:rsidRDefault="00D137EE" w:rsidP="002551FF">
      <w:pPr>
        <w:pStyle w:val="20"/>
        <w:rPr>
          <w:snapToGrid w:val="0"/>
        </w:rPr>
      </w:pPr>
      <w:bookmarkStart w:id="48" w:name="_Toc84341708"/>
      <w:bookmarkStart w:id="49" w:name="_Toc112251015"/>
      <w:bookmarkStart w:id="50" w:name="_Toc159854831"/>
      <w:r w:rsidRPr="00962BAB">
        <w:rPr>
          <w:snapToGrid w:val="0"/>
        </w:rPr>
        <w:t>4.1. ОБЩИЕ СВЕДЕНИЯ</w:t>
      </w:r>
      <w:bookmarkEnd w:id="48"/>
      <w:bookmarkEnd w:id="49"/>
      <w:bookmarkEnd w:id="50"/>
    </w:p>
    <w:p w14:paraId="08D98A40" w14:textId="0A00F832" w:rsidR="00FE15A5" w:rsidRPr="00962BAB" w:rsidRDefault="00B16F57" w:rsidP="00962BAB">
      <w:pPr>
        <w:spacing w:before="240" w:after="240"/>
        <w:jc w:val="both"/>
        <w:rPr>
          <w:rFonts w:eastAsia="Calibri"/>
          <w:szCs w:val="22"/>
        </w:rPr>
      </w:pPr>
      <w:r w:rsidRPr="00962BAB">
        <w:rPr>
          <w:snapToGrid w:val="0"/>
        </w:rPr>
        <w:t xml:space="preserve">4.1.1. </w:t>
      </w:r>
      <w:r w:rsidR="00CA175E">
        <w:rPr>
          <w:snapToGrid w:val="0"/>
        </w:rPr>
        <w:t xml:space="preserve">Комплекс превентивных мероприятий направлен на </w:t>
      </w:r>
      <w:r w:rsidR="00FE15A5" w:rsidRPr="00962BAB">
        <w:rPr>
          <w:snapToGrid w:val="0"/>
        </w:rPr>
        <w:t>обеспечени</w:t>
      </w:r>
      <w:r w:rsidR="00CA175E">
        <w:rPr>
          <w:snapToGrid w:val="0"/>
        </w:rPr>
        <w:t>е</w:t>
      </w:r>
      <w:r w:rsidR="00FE15A5" w:rsidRPr="00962BAB">
        <w:rPr>
          <w:snapToGrid w:val="0"/>
        </w:rPr>
        <w:t xml:space="preserve"> постоянного контроля за содержанием ХОС в нефти, сдаваемой в систему магистральных трубопроводов ПАО</w:t>
      </w:r>
      <w:r w:rsidR="00A80F41" w:rsidRPr="00962BAB">
        <w:rPr>
          <w:snapToGrid w:val="0"/>
        </w:rPr>
        <w:t> </w:t>
      </w:r>
      <w:r w:rsidR="00FE15A5" w:rsidRPr="00962BAB">
        <w:rPr>
          <w:snapToGrid w:val="0"/>
        </w:rPr>
        <w:t>«</w:t>
      </w:r>
      <w:proofErr w:type="spellStart"/>
      <w:r w:rsidR="00FE15A5" w:rsidRPr="00962BAB">
        <w:rPr>
          <w:snapToGrid w:val="0"/>
        </w:rPr>
        <w:t>Транснефть</w:t>
      </w:r>
      <w:proofErr w:type="spellEnd"/>
      <w:r w:rsidR="00FE15A5" w:rsidRPr="00962BAB">
        <w:rPr>
          <w:snapToGrid w:val="0"/>
        </w:rPr>
        <w:t>», а также с целью своевременного выявления объектов (источников) с повышенным содержанием ХОС, отличающегося от среднестатистического значения, оперативного реагирования и предотвращения загрязнения нефти</w:t>
      </w:r>
      <w:r w:rsidR="007A50FC">
        <w:rPr>
          <w:snapToGrid w:val="0"/>
        </w:rPr>
        <w:t>,</w:t>
      </w:r>
      <w:r w:rsidR="00FE15A5" w:rsidRPr="00962BAB">
        <w:rPr>
          <w:snapToGrid w:val="0"/>
        </w:rPr>
        <w:t xml:space="preserve"> </w:t>
      </w:r>
      <w:r w:rsidR="007A50FC" w:rsidRPr="00962BAB">
        <w:rPr>
          <w:snapToGrid w:val="0"/>
        </w:rPr>
        <w:t>организаци</w:t>
      </w:r>
      <w:r w:rsidR="007A50FC">
        <w:rPr>
          <w:snapToGrid w:val="0"/>
        </w:rPr>
        <w:t>и</w:t>
      </w:r>
      <w:r w:rsidR="007A50FC" w:rsidRPr="00962BAB">
        <w:rPr>
          <w:snapToGrid w:val="0"/>
        </w:rPr>
        <w:t xml:space="preserve"> </w:t>
      </w:r>
      <w:r w:rsidR="00FE15A5" w:rsidRPr="00962BAB">
        <w:rPr>
          <w:snapToGrid w:val="0"/>
        </w:rPr>
        <w:t>многоуровневого превентивного контроля качества нефти в процесс</w:t>
      </w:r>
      <w:r w:rsidR="00366098" w:rsidRPr="00962BAB">
        <w:rPr>
          <w:snapToGrid w:val="0"/>
        </w:rPr>
        <w:t>ах добычи, транспортировки</w:t>
      </w:r>
      <w:r w:rsidR="00AB689E" w:rsidRPr="00962BAB">
        <w:rPr>
          <w:snapToGrid w:val="0"/>
        </w:rPr>
        <w:t xml:space="preserve">, подготовки и </w:t>
      </w:r>
      <w:r w:rsidR="00FE15A5" w:rsidRPr="00962BAB">
        <w:rPr>
          <w:snapToGrid w:val="0"/>
        </w:rPr>
        <w:t>сдачи нефти.</w:t>
      </w:r>
    </w:p>
    <w:p w14:paraId="1C996E74" w14:textId="3619A2E1" w:rsidR="00FE15A5" w:rsidRPr="00962BAB" w:rsidRDefault="00D137EE" w:rsidP="002551FF">
      <w:pPr>
        <w:pStyle w:val="20"/>
      </w:pPr>
      <w:bookmarkStart w:id="51" w:name="_Toc84341709"/>
      <w:bookmarkStart w:id="52" w:name="_Toc112251016"/>
      <w:bookmarkStart w:id="53" w:name="_Toc159854832"/>
      <w:r w:rsidRPr="00962BAB">
        <w:t>4.2. ОРГАНИЗАЦИЯ 1-ГО УРОВНЯ ПРЕВЕНТИВНОГО КОНТРОЛЯ НА ОБЪЕКТАХ БУРЕНИЯ (В ТОМ ЧИСЛЕ НЕФТЕШЛАМЫ, АМБАРЫ И ПРОЧЕЕ)</w:t>
      </w:r>
      <w:r w:rsidR="005363C5" w:rsidRPr="00962BAB">
        <w:t xml:space="preserve"> и добычи нефти</w:t>
      </w:r>
      <w:bookmarkEnd w:id="51"/>
      <w:bookmarkEnd w:id="52"/>
      <w:bookmarkEnd w:id="53"/>
    </w:p>
    <w:p w14:paraId="7090E7F8" w14:textId="1D3C1B2B" w:rsidR="00FD16BB" w:rsidRPr="00962BAB" w:rsidRDefault="00FD16BB" w:rsidP="00391DAF">
      <w:pPr>
        <w:spacing w:before="240" w:after="240"/>
        <w:jc w:val="both"/>
      </w:pPr>
      <w:r w:rsidRPr="00962BAB">
        <w:t xml:space="preserve">4.2.1. Ответственность за проведение превентивного контроля на уровне объектов бурения и строительства скважин возлагается на начальника либо заместителя начальника УНП </w:t>
      </w:r>
      <w:r w:rsidR="00D84FF3" w:rsidRPr="00962BAB">
        <w:t xml:space="preserve">посредством утверждения </w:t>
      </w:r>
      <w:r w:rsidR="00AB689E" w:rsidRPr="00962BAB">
        <w:t>ОРД</w:t>
      </w:r>
      <w:r w:rsidRPr="00962BAB">
        <w:t xml:space="preserve"> по Обществу.</w:t>
      </w:r>
    </w:p>
    <w:p w14:paraId="5BB7912B" w14:textId="30F550F6" w:rsidR="005D498B" w:rsidRPr="00962BAB" w:rsidRDefault="00FD16BB" w:rsidP="006218FE">
      <w:pPr>
        <w:spacing w:before="240" w:after="240"/>
        <w:jc w:val="both"/>
      </w:pPr>
      <w:r w:rsidRPr="00962BAB">
        <w:t>4.2.</w:t>
      </w:r>
      <w:r w:rsidR="00E56683">
        <w:t>2</w:t>
      </w:r>
      <w:r w:rsidR="00D137EE" w:rsidRPr="00962BAB">
        <w:t xml:space="preserve">. </w:t>
      </w:r>
      <w:r w:rsidR="005D498B" w:rsidRPr="00962BAB">
        <w:t xml:space="preserve">Представители </w:t>
      </w:r>
      <w:r w:rsidR="00816042" w:rsidRPr="00962BAB">
        <w:t>Б</w:t>
      </w:r>
      <w:r w:rsidR="005D498B" w:rsidRPr="00962BAB">
        <w:t xml:space="preserve">урового подрядчика на объекте производства работ, обеспечивающие приемку и складирование отходов бурения в объекты накопления, обязаны следить за уровнем накопления отходов бурения и не допускать переливов за обвалование объекта накопления и разливов отходов бурения на прилегающую территорию. </w:t>
      </w:r>
    </w:p>
    <w:p w14:paraId="3734948D" w14:textId="6033C1F7" w:rsidR="009902AB" w:rsidRPr="00962BAB" w:rsidRDefault="009902AB" w:rsidP="00D52E54">
      <w:pPr>
        <w:widowControl w:val="0"/>
        <w:overflowPunct w:val="0"/>
        <w:autoSpaceDE w:val="0"/>
        <w:autoSpaceDN w:val="0"/>
        <w:adjustRightInd w:val="0"/>
        <w:spacing w:before="240" w:after="240"/>
        <w:jc w:val="both"/>
        <w:textAlignment w:val="baseline"/>
        <w:rPr>
          <w:rFonts w:eastAsia="Calibri"/>
          <w:color w:val="000000"/>
        </w:rPr>
      </w:pPr>
      <w:r w:rsidRPr="00962BAB">
        <w:t>4.2.</w:t>
      </w:r>
      <w:r w:rsidR="00E56683">
        <w:t>3</w:t>
      </w:r>
      <w:r w:rsidRPr="00962BAB">
        <w:t xml:space="preserve">. </w:t>
      </w:r>
      <w:r w:rsidR="008E2708" w:rsidRPr="008E2708">
        <w:t>Отбор НСЖ</w:t>
      </w:r>
      <w:r w:rsidR="008E2708" w:rsidRPr="00E24458">
        <w:t xml:space="preserve"> и </w:t>
      </w:r>
      <w:r w:rsidR="008E2708" w:rsidRPr="008E2708">
        <w:t>ее повторное использование</w:t>
      </w:r>
      <w:r w:rsidR="008E2708" w:rsidRPr="00E24458">
        <w:t xml:space="preserve"> с </w:t>
      </w:r>
      <w:proofErr w:type="spellStart"/>
      <w:r w:rsidR="008E2708" w:rsidRPr="008E2708">
        <w:t>нефтешламовых</w:t>
      </w:r>
      <w:proofErr w:type="spellEnd"/>
      <w:r w:rsidR="008E2708" w:rsidRPr="008E2708">
        <w:t xml:space="preserve"> </w:t>
      </w:r>
      <w:r w:rsidR="008E2708" w:rsidRPr="00E24458">
        <w:t xml:space="preserve">накопителей и амбаров </w:t>
      </w:r>
      <w:r w:rsidR="008E2708" w:rsidRPr="008E2708">
        <w:t>запрещено</w:t>
      </w:r>
      <w:r w:rsidR="008E2708" w:rsidRPr="00E24458">
        <w:t xml:space="preserve"> без </w:t>
      </w:r>
      <w:r w:rsidR="008E2708" w:rsidRPr="008E2708">
        <w:t>проведени</w:t>
      </w:r>
      <w:r w:rsidR="00612B02">
        <w:t>я</w:t>
      </w:r>
      <w:r w:rsidR="008E2708" w:rsidRPr="00E24458">
        <w:t xml:space="preserve"> лабораторных </w:t>
      </w:r>
      <w:r w:rsidR="008E2708" w:rsidRPr="008E2708">
        <w:t>исследований</w:t>
      </w:r>
      <w:r w:rsidR="008E2708" w:rsidRPr="00E24458">
        <w:t xml:space="preserve"> на содержание ХОС.</w:t>
      </w:r>
      <w:r w:rsidR="008E2708" w:rsidRPr="008E2708">
        <w:t xml:space="preserve"> В случае отсутствия ХОС повторное использование НСЖ допустимо в рамках действующего законодательства РФ</w:t>
      </w:r>
      <w:r w:rsidRPr="00962BAB">
        <w:rPr>
          <w:rFonts w:eastAsia="Calibri"/>
          <w:color w:val="000000"/>
          <w:szCs w:val="22"/>
        </w:rPr>
        <w:t>.</w:t>
      </w:r>
      <w:r w:rsidRPr="00962BAB">
        <w:rPr>
          <w:rFonts w:eastAsia="Calibri"/>
          <w:color w:val="000000"/>
        </w:rPr>
        <w:t xml:space="preserve"> </w:t>
      </w:r>
    </w:p>
    <w:p w14:paraId="717FFFC6" w14:textId="3AC7DBFF" w:rsidR="008E2F64" w:rsidRDefault="00FD16BB" w:rsidP="00D52E54">
      <w:pPr>
        <w:spacing w:before="240" w:after="240"/>
        <w:jc w:val="both"/>
        <w:rPr>
          <w:rFonts w:eastAsia="Calibri"/>
        </w:rPr>
      </w:pPr>
      <w:r w:rsidRPr="00962BAB">
        <w:t>4.2.</w:t>
      </w:r>
      <w:r w:rsidR="00E56683">
        <w:t>4</w:t>
      </w:r>
      <w:r w:rsidR="00D137EE" w:rsidRPr="00962BAB">
        <w:t>.</w:t>
      </w:r>
      <w:r w:rsidR="006C39F0" w:rsidRPr="00962BAB">
        <w:t xml:space="preserve"> </w:t>
      </w:r>
      <w:r w:rsidRPr="00962BAB">
        <w:t>Начальник, либо заместитель начальника ЦДНГ</w:t>
      </w:r>
      <w:r w:rsidR="006C39F0" w:rsidRPr="00962BAB">
        <w:t xml:space="preserve">, </w:t>
      </w:r>
      <w:r w:rsidRPr="00962BAB">
        <w:t>обеспечивает организацию</w:t>
      </w:r>
      <w:r w:rsidR="00D44979" w:rsidRPr="00962BAB">
        <w:t xml:space="preserve"> 1-го уровня превентивного контроля на </w:t>
      </w:r>
      <w:r w:rsidR="00A374E5" w:rsidRPr="00962BAB">
        <w:rPr>
          <w:rFonts w:eastAsia="Calibri"/>
        </w:rPr>
        <w:t>объектах</w:t>
      </w:r>
      <w:r w:rsidR="00D44979" w:rsidRPr="00962BAB">
        <w:rPr>
          <w:rFonts w:eastAsia="Calibri"/>
        </w:rPr>
        <w:t xml:space="preserve"> добычи</w:t>
      </w:r>
      <w:r w:rsidRPr="00962BAB">
        <w:rPr>
          <w:rFonts w:eastAsia="Calibri"/>
        </w:rPr>
        <w:t xml:space="preserve"> нефти </w:t>
      </w:r>
      <w:r w:rsidR="00A374E5" w:rsidRPr="00962BAB">
        <w:rPr>
          <w:rFonts w:eastAsia="Calibri"/>
        </w:rPr>
        <w:t>в соответствии со Схемой организации контроля содержания ХОС в нефти 1-го уровня (в скважинах)</w:t>
      </w:r>
      <w:r w:rsidR="008E2F64">
        <w:rPr>
          <w:rFonts w:eastAsia="Calibri"/>
        </w:rPr>
        <w:t xml:space="preserve">, утверждаемой </w:t>
      </w:r>
      <w:r w:rsidR="00612B02">
        <w:rPr>
          <w:rFonts w:eastAsia="Calibri"/>
        </w:rPr>
        <w:t>приказом</w:t>
      </w:r>
      <w:r w:rsidR="008E2F64">
        <w:rPr>
          <w:rFonts w:eastAsia="Calibri"/>
        </w:rPr>
        <w:t xml:space="preserve"> по Обществу</w:t>
      </w:r>
      <w:r w:rsidR="00612B02">
        <w:rPr>
          <w:rFonts w:eastAsia="Calibri"/>
        </w:rPr>
        <w:t xml:space="preserve">. </w:t>
      </w:r>
    </w:p>
    <w:p w14:paraId="66EF61AA" w14:textId="01D11FB6" w:rsidR="00D44979" w:rsidRPr="00612B02" w:rsidRDefault="008E2F64" w:rsidP="00D52E54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>4.2.</w:t>
      </w:r>
      <w:r w:rsidR="00E56683">
        <w:rPr>
          <w:rFonts w:eastAsia="Calibri"/>
        </w:rPr>
        <w:t>5</w:t>
      </w:r>
      <w:r>
        <w:rPr>
          <w:rFonts w:eastAsia="Calibri"/>
        </w:rPr>
        <w:t xml:space="preserve">. </w:t>
      </w:r>
      <w:r w:rsidRPr="008E2F64">
        <w:rPr>
          <w:rFonts w:eastAsia="Calibri"/>
        </w:rPr>
        <w:t xml:space="preserve">Начальник, либо заместитель начальника ЦДНГ, </w:t>
      </w:r>
      <w:r>
        <w:rPr>
          <w:rFonts w:eastAsia="Calibri"/>
        </w:rPr>
        <w:t>ежемесячно</w:t>
      </w:r>
      <w:r w:rsidR="00612B02">
        <w:rPr>
          <w:rFonts w:eastAsia="Calibri"/>
        </w:rPr>
        <w:t xml:space="preserve"> </w:t>
      </w:r>
      <w:r w:rsidR="00CA175E">
        <w:rPr>
          <w:rFonts w:eastAsia="Calibri"/>
        </w:rPr>
        <w:t xml:space="preserve">в срок до 10 числа каждого месяца </w:t>
      </w:r>
      <w:r w:rsidR="00612B02">
        <w:rPr>
          <w:rFonts w:eastAsia="Calibri"/>
        </w:rPr>
        <w:t xml:space="preserve">организовывает </w:t>
      </w:r>
      <w:r>
        <w:rPr>
          <w:rFonts w:eastAsia="Calibri"/>
        </w:rPr>
        <w:t xml:space="preserve">сбор </w:t>
      </w:r>
      <w:r w:rsidR="00612B02">
        <w:rPr>
          <w:rFonts w:eastAsia="Calibri"/>
        </w:rPr>
        <w:t xml:space="preserve">и предоставление отчетной информации </w:t>
      </w:r>
      <w:r>
        <w:rPr>
          <w:rFonts w:eastAsia="Calibri"/>
        </w:rPr>
        <w:t xml:space="preserve">в рамках ежемесячного мониторинга по мероприятиям </w:t>
      </w:r>
      <w:r w:rsidR="00612B02">
        <w:rPr>
          <w:rFonts w:eastAsia="Calibri"/>
        </w:rPr>
        <w:t>1 уровн</w:t>
      </w:r>
      <w:r>
        <w:rPr>
          <w:rFonts w:eastAsia="Calibri"/>
        </w:rPr>
        <w:t>я</w:t>
      </w:r>
      <w:r w:rsidR="00612B02">
        <w:rPr>
          <w:rFonts w:eastAsia="Calibri"/>
        </w:rPr>
        <w:t xml:space="preserve"> превентивного контроля</w:t>
      </w:r>
      <w:r>
        <w:rPr>
          <w:rFonts w:eastAsia="Calibri"/>
        </w:rPr>
        <w:t xml:space="preserve"> начальнику </w:t>
      </w:r>
      <w:r w:rsidR="00391DAF">
        <w:rPr>
          <w:rFonts w:eastAsia="Calibri"/>
        </w:rPr>
        <w:t>С</w:t>
      </w:r>
      <w:r>
        <w:rPr>
          <w:rFonts w:eastAsia="Calibri"/>
        </w:rPr>
        <w:t>ХПП Общества</w:t>
      </w:r>
      <w:r w:rsidR="00A374E5" w:rsidRPr="00962BAB">
        <w:rPr>
          <w:rFonts w:eastAsia="Calibri"/>
        </w:rPr>
        <w:t>.</w:t>
      </w:r>
    </w:p>
    <w:p w14:paraId="233A14F7" w14:textId="2AE7FA93" w:rsidR="00D31507" w:rsidRDefault="00D137EE" w:rsidP="002551FF">
      <w:pPr>
        <w:pStyle w:val="20"/>
      </w:pPr>
      <w:bookmarkStart w:id="54" w:name="_Toc84341710"/>
      <w:bookmarkStart w:id="55" w:name="_Toc112251017"/>
      <w:bookmarkStart w:id="56" w:name="_Toc159854833"/>
      <w:r w:rsidRPr="00962BAB">
        <w:t>4.3. ОРГАНИЗАЦИЯ 2-ГО УРОВНЯ ПРЕВЕНТИВНОГО КОНТРОЛЯ НА УРОВНЕ ОБЪЕКТОВ ПОДГОТОВКИ НЕФТИ</w:t>
      </w:r>
      <w:bookmarkEnd w:id="54"/>
      <w:bookmarkEnd w:id="55"/>
      <w:bookmarkEnd w:id="56"/>
    </w:p>
    <w:p w14:paraId="778E77A6" w14:textId="50FEE0CF" w:rsidR="00F81773" w:rsidRPr="00962BAB" w:rsidRDefault="00F81773" w:rsidP="00962BAB">
      <w:pPr>
        <w:spacing w:before="240" w:after="240"/>
        <w:jc w:val="both"/>
      </w:pPr>
      <w:r w:rsidRPr="00962BAB">
        <w:t>4.3.1. Ответственность за</w:t>
      </w:r>
      <w:r w:rsidR="005E15AC" w:rsidRPr="00962BAB">
        <w:t xml:space="preserve"> осуществление</w:t>
      </w:r>
      <w:r w:rsidRPr="00962BAB">
        <w:t xml:space="preserve"> превентивного контроля на уровне объектов подготовки нефти возлагается на начальника либо заместителя начальника ЦППН </w:t>
      </w:r>
      <w:r w:rsidR="00D84FF3" w:rsidRPr="00A5317F">
        <w:t>посредством утверждения</w:t>
      </w:r>
      <w:r w:rsidR="00D84FF3" w:rsidRPr="00962BAB">
        <w:t xml:space="preserve"> </w:t>
      </w:r>
      <w:r w:rsidR="005E15AC" w:rsidRPr="00962BAB">
        <w:t>ОРД</w:t>
      </w:r>
      <w:r w:rsidRPr="00962BAB">
        <w:t xml:space="preserve"> по Обществу. </w:t>
      </w:r>
    </w:p>
    <w:p w14:paraId="4CE1775A" w14:textId="6355D54B" w:rsidR="004139FB" w:rsidRPr="00962BAB" w:rsidRDefault="00F81773" w:rsidP="004139FB">
      <w:pPr>
        <w:jc w:val="both"/>
      </w:pPr>
      <w:r w:rsidRPr="00962BAB">
        <w:t>4.3.2. Работник</w:t>
      </w:r>
      <w:r w:rsidR="00CA175E">
        <w:t>ам ЦППН, ответственным</w:t>
      </w:r>
      <w:r w:rsidRPr="00962BAB">
        <w:t xml:space="preserve"> за организацию контроля</w:t>
      </w:r>
      <w:r w:rsidR="00391DAF">
        <w:t>,</w:t>
      </w:r>
      <w:r w:rsidRPr="00962BAB">
        <w:t xml:space="preserve"> с целью оперативного реагирования и предотвращения загрязнения нефти на этапе подготовки нефти, </w:t>
      </w:r>
      <w:bookmarkStart w:id="57" w:name="_Toc84341711"/>
      <w:r w:rsidR="004139FB" w:rsidRPr="00962BAB">
        <w:t>необходимо:</w:t>
      </w:r>
    </w:p>
    <w:p w14:paraId="00AC9EA7" w14:textId="19ED455F" w:rsidR="004139FB" w:rsidRPr="004139FB" w:rsidRDefault="00CD78F3" w:rsidP="00407D1F">
      <w:pPr>
        <w:widowControl w:val="0"/>
        <w:numPr>
          <w:ilvl w:val="0"/>
          <w:numId w:val="8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CD78F3">
        <w:rPr>
          <w:rFonts w:eastAsia="Calibri"/>
          <w:szCs w:val="22"/>
        </w:rPr>
        <w:t xml:space="preserve">производить отбор проб НСЖ перед входом на площадочные объекты подготовки нефти в соответствии с </w:t>
      </w:r>
      <w:r w:rsidRPr="0065126D">
        <w:rPr>
          <w:rFonts w:eastAsia="Calibri"/>
          <w:szCs w:val="22"/>
        </w:rPr>
        <w:t xml:space="preserve">ГОСТ 2517 </w:t>
      </w:r>
      <w:r w:rsidRPr="00CD78F3">
        <w:rPr>
          <w:rFonts w:eastAsia="Calibri"/>
          <w:szCs w:val="22"/>
        </w:rPr>
        <w:t>с периодичностью один раз в 15 календарных дней</w:t>
      </w:r>
      <w:r>
        <w:rPr>
          <w:rFonts w:eastAsia="Calibri"/>
          <w:szCs w:val="22"/>
        </w:rPr>
        <w:t xml:space="preserve"> </w:t>
      </w:r>
      <w:r w:rsidR="004139FB" w:rsidRPr="004139FB">
        <w:rPr>
          <w:rFonts w:eastAsia="Calibri"/>
          <w:szCs w:val="22"/>
        </w:rPr>
        <w:t xml:space="preserve">или: </w:t>
      </w:r>
    </w:p>
    <w:p w14:paraId="794F0FCE" w14:textId="445F4AC6" w:rsidR="004139FB" w:rsidRPr="004139FB" w:rsidRDefault="00FA06A7" w:rsidP="00407D1F">
      <w:pPr>
        <w:widowControl w:val="0"/>
        <w:numPr>
          <w:ilvl w:val="0"/>
          <w:numId w:val="13"/>
        </w:numPr>
        <w:tabs>
          <w:tab w:val="clear" w:pos="1517"/>
          <w:tab w:val="left" w:pos="993"/>
        </w:tabs>
        <w:overflowPunct w:val="0"/>
        <w:autoSpaceDE w:val="0"/>
        <w:autoSpaceDN w:val="0"/>
        <w:adjustRightInd w:val="0"/>
        <w:spacing w:before="60"/>
        <w:ind w:left="993" w:hanging="426"/>
        <w:jc w:val="both"/>
        <w:textAlignment w:val="baseline"/>
        <w:rPr>
          <w:rFonts w:eastAsia="Calibri"/>
          <w:szCs w:val="22"/>
        </w:rPr>
      </w:pPr>
      <w:r>
        <w:rPr>
          <w:rFonts w:eastAsia="Calibri"/>
          <w:szCs w:val="22"/>
        </w:rPr>
        <w:t>1 раз в сутки</w:t>
      </w:r>
      <w:r w:rsidR="004139FB" w:rsidRPr="004139FB">
        <w:rPr>
          <w:rFonts w:eastAsia="Calibri"/>
          <w:szCs w:val="22"/>
        </w:rPr>
        <w:t xml:space="preserve"> при повы</w:t>
      </w:r>
      <w:r w:rsidR="000868A6">
        <w:rPr>
          <w:rFonts w:eastAsia="Calibri"/>
          <w:szCs w:val="22"/>
        </w:rPr>
        <w:t>шении содержания ХОС от 1</w:t>
      </w:r>
      <w:r w:rsidR="00D40D2F">
        <w:rPr>
          <w:rFonts w:eastAsia="Calibri"/>
          <w:szCs w:val="22"/>
        </w:rPr>
        <w:t>,0 до 3</w:t>
      </w:r>
      <w:r w:rsidR="004139FB" w:rsidRPr="004139FB">
        <w:rPr>
          <w:rFonts w:eastAsia="Calibri"/>
          <w:szCs w:val="22"/>
        </w:rPr>
        <w:t xml:space="preserve">,0 </w:t>
      </w:r>
      <w:proofErr w:type="spellStart"/>
      <w:r w:rsidR="004139FB" w:rsidRPr="004139FB">
        <w:rPr>
          <w:rFonts w:eastAsia="Calibri"/>
          <w:szCs w:val="22"/>
        </w:rPr>
        <w:t>ppm</w:t>
      </w:r>
      <w:proofErr w:type="spellEnd"/>
      <w:r w:rsidR="004139FB" w:rsidRPr="004139FB">
        <w:rPr>
          <w:rFonts w:eastAsia="Calibri"/>
          <w:szCs w:val="22"/>
        </w:rPr>
        <w:t>;</w:t>
      </w:r>
    </w:p>
    <w:p w14:paraId="691E594E" w14:textId="4AC5E3F7" w:rsidR="004139FB" w:rsidRPr="004139FB" w:rsidRDefault="000868A6" w:rsidP="00407D1F">
      <w:pPr>
        <w:widowControl w:val="0"/>
        <w:numPr>
          <w:ilvl w:val="0"/>
          <w:numId w:val="13"/>
        </w:numPr>
        <w:tabs>
          <w:tab w:val="clear" w:pos="1517"/>
          <w:tab w:val="left" w:pos="993"/>
        </w:tabs>
        <w:overflowPunct w:val="0"/>
        <w:autoSpaceDE w:val="0"/>
        <w:autoSpaceDN w:val="0"/>
        <w:adjustRightInd w:val="0"/>
        <w:spacing w:before="60"/>
        <w:ind w:left="993" w:hanging="426"/>
        <w:jc w:val="both"/>
        <w:textAlignment w:val="baseline"/>
        <w:rPr>
          <w:rFonts w:eastAsia="Calibri"/>
          <w:szCs w:val="22"/>
        </w:rPr>
      </w:pPr>
      <w:r>
        <w:rPr>
          <w:rFonts w:eastAsia="Calibri"/>
          <w:szCs w:val="22"/>
        </w:rPr>
        <w:t>1 раз в смену</w:t>
      </w:r>
      <w:r w:rsidR="004139FB" w:rsidRPr="004139FB">
        <w:rPr>
          <w:rFonts w:eastAsia="Calibri"/>
          <w:szCs w:val="22"/>
        </w:rPr>
        <w:t xml:space="preserve"> при повышении содержания ХОС </w:t>
      </w:r>
      <w:r>
        <w:rPr>
          <w:rFonts w:eastAsia="Calibri"/>
          <w:szCs w:val="22"/>
        </w:rPr>
        <w:t>свыше</w:t>
      </w:r>
      <w:r w:rsidR="00FA06A7">
        <w:rPr>
          <w:rFonts w:eastAsia="Calibri"/>
          <w:szCs w:val="22"/>
        </w:rPr>
        <w:t xml:space="preserve"> </w:t>
      </w:r>
      <w:r w:rsidR="00D40D2F">
        <w:rPr>
          <w:rFonts w:eastAsia="Calibri"/>
          <w:szCs w:val="22"/>
        </w:rPr>
        <w:t>3</w:t>
      </w:r>
      <w:r w:rsidR="004139FB" w:rsidRPr="004139FB">
        <w:rPr>
          <w:rFonts w:eastAsia="Calibri"/>
          <w:szCs w:val="22"/>
        </w:rPr>
        <w:t xml:space="preserve">,0 </w:t>
      </w:r>
      <w:r w:rsidR="004139FB" w:rsidRPr="004139FB">
        <w:rPr>
          <w:rFonts w:eastAsia="Calibri"/>
          <w:szCs w:val="22"/>
          <w:lang w:val="en-US"/>
        </w:rPr>
        <w:t>ppm</w:t>
      </w:r>
      <w:r w:rsidR="004139FB" w:rsidRPr="004139FB">
        <w:rPr>
          <w:rFonts w:eastAsia="Calibri"/>
          <w:szCs w:val="22"/>
        </w:rPr>
        <w:t>;</w:t>
      </w:r>
    </w:p>
    <w:p w14:paraId="4C54FA4C" w14:textId="756C8986" w:rsidR="004139FB" w:rsidRPr="004139FB" w:rsidRDefault="00FA06A7" w:rsidP="00FA06A7">
      <w:pPr>
        <w:widowControl w:val="0"/>
        <w:numPr>
          <w:ilvl w:val="0"/>
          <w:numId w:val="13"/>
        </w:numPr>
        <w:tabs>
          <w:tab w:val="clear" w:pos="1517"/>
          <w:tab w:val="left" w:pos="993"/>
          <w:tab w:val="num" w:pos="1157"/>
        </w:tabs>
        <w:overflowPunct w:val="0"/>
        <w:autoSpaceDE w:val="0"/>
        <w:autoSpaceDN w:val="0"/>
        <w:adjustRightInd w:val="0"/>
        <w:spacing w:before="60"/>
        <w:ind w:left="567" w:firstLine="0"/>
        <w:jc w:val="both"/>
        <w:textAlignment w:val="baseline"/>
        <w:rPr>
          <w:rFonts w:eastAsia="Calibri"/>
          <w:szCs w:val="22"/>
        </w:rPr>
      </w:pPr>
      <w:r>
        <w:rPr>
          <w:rFonts w:eastAsia="Calibri"/>
          <w:szCs w:val="22"/>
        </w:rPr>
        <w:t>1 раз в сутки</w:t>
      </w:r>
      <w:r w:rsidR="004139FB" w:rsidRPr="004139FB">
        <w:rPr>
          <w:rFonts w:eastAsia="Calibri"/>
          <w:szCs w:val="22"/>
        </w:rPr>
        <w:t xml:space="preserve"> </w:t>
      </w:r>
      <w:r w:rsidRPr="00FA06A7">
        <w:rPr>
          <w:rFonts w:eastAsia="Calibri"/>
          <w:szCs w:val="22"/>
        </w:rPr>
        <w:t xml:space="preserve">при повышении средних значений ХОС в нефти более 0,9 </w:t>
      </w:r>
      <w:proofErr w:type="spellStart"/>
      <w:r w:rsidRPr="00FA06A7">
        <w:rPr>
          <w:rFonts w:eastAsia="Calibri"/>
          <w:szCs w:val="22"/>
        </w:rPr>
        <w:t>ppm</w:t>
      </w:r>
      <w:proofErr w:type="spellEnd"/>
      <w:r w:rsidRPr="00FA06A7">
        <w:rPr>
          <w:rFonts w:eastAsia="Calibri"/>
          <w:szCs w:val="22"/>
        </w:rPr>
        <w:t xml:space="preserve"> на конечных точках сдачи нефти в систему </w:t>
      </w:r>
      <w:r w:rsidR="009D6818">
        <w:rPr>
          <w:rFonts w:eastAsia="Calibri"/>
          <w:szCs w:val="22"/>
        </w:rPr>
        <w:t>Магистрального нефтепровода ПАО </w:t>
      </w:r>
      <w:r w:rsidRPr="00FA06A7">
        <w:rPr>
          <w:rFonts w:eastAsia="Calibri"/>
          <w:szCs w:val="22"/>
        </w:rPr>
        <w:t>«</w:t>
      </w:r>
      <w:proofErr w:type="spellStart"/>
      <w:r w:rsidRPr="00FA06A7">
        <w:rPr>
          <w:rFonts w:eastAsia="Calibri"/>
          <w:szCs w:val="22"/>
        </w:rPr>
        <w:t>Транснефть</w:t>
      </w:r>
      <w:proofErr w:type="spellEnd"/>
      <w:r w:rsidRPr="00FA06A7">
        <w:rPr>
          <w:rFonts w:eastAsia="Calibri"/>
          <w:szCs w:val="22"/>
        </w:rPr>
        <w:t>»;</w:t>
      </w:r>
    </w:p>
    <w:p w14:paraId="35B64006" w14:textId="483E65CA" w:rsidR="00CD78F3" w:rsidRPr="00D52E54" w:rsidRDefault="00391DAF" w:rsidP="00407D1F">
      <w:pPr>
        <w:widowControl w:val="0"/>
        <w:numPr>
          <w:ilvl w:val="0"/>
          <w:numId w:val="8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>
        <w:rPr>
          <w:rFonts w:eastAsia="Calibri"/>
          <w:szCs w:val="22"/>
        </w:rPr>
        <w:t>о</w:t>
      </w:r>
      <w:r w:rsidRPr="00D52E54">
        <w:rPr>
          <w:rFonts w:eastAsia="Calibri"/>
          <w:szCs w:val="22"/>
        </w:rPr>
        <w:t xml:space="preserve">тбор </w:t>
      </w:r>
      <w:r w:rsidR="00CD78F3" w:rsidRPr="00D52E54">
        <w:rPr>
          <w:rFonts w:eastAsia="Calibri"/>
          <w:szCs w:val="22"/>
        </w:rPr>
        <w:t xml:space="preserve">проб на содержание ХОС проводится в </w:t>
      </w:r>
      <w:r w:rsidR="001B66F6">
        <w:rPr>
          <w:rFonts w:eastAsia="Calibri"/>
          <w:szCs w:val="22"/>
        </w:rPr>
        <w:t xml:space="preserve">специально подготовленные </w:t>
      </w:r>
      <w:r w:rsidR="001B66F6" w:rsidRPr="00D52E54">
        <w:rPr>
          <w:rFonts w:eastAsia="Calibri"/>
          <w:szCs w:val="22"/>
        </w:rPr>
        <w:t xml:space="preserve">бутылки </w:t>
      </w:r>
      <w:r w:rsidR="001B66F6">
        <w:t xml:space="preserve">в соответствии с требованиями ГОСТ Р 52247 металлическую или стеклянную тару взятые в </w:t>
      </w:r>
      <w:proofErr w:type="gramStart"/>
      <w:r w:rsidR="001B66F6">
        <w:t>И</w:t>
      </w:r>
      <w:proofErr w:type="gramEnd"/>
      <w:r w:rsidR="001B66F6">
        <w:t>(ХА)Л</w:t>
      </w:r>
      <w:r>
        <w:rPr>
          <w:rFonts w:eastAsia="Calibri"/>
          <w:szCs w:val="22"/>
        </w:rPr>
        <w:t>;</w:t>
      </w:r>
    </w:p>
    <w:p w14:paraId="73132433" w14:textId="3E09317C" w:rsidR="004139FB" w:rsidRPr="00D52E54" w:rsidRDefault="004139FB" w:rsidP="00407D1F">
      <w:pPr>
        <w:widowControl w:val="0"/>
        <w:numPr>
          <w:ilvl w:val="0"/>
          <w:numId w:val="8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D52E54">
        <w:rPr>
          <w:rFonts w:eastAsia="Calibri"/>
          <w:szCs w:val="22"/>
        </w:rPr>
        <w:t xml:space="preserve">руководствоваться при отборе проб нефти </w:t>
      </w:r>
      <w:r w:rsidR="000F6C2E">
        <w:rPr>
          <w:rFonts w:eastAsia="Calibri"/>
          <w:szCs w:val="22"/>
        </w:rPr>
        <w:t>НД</w:t>
      </w:r>
      <w:r w:rsidRPr="00D52E54">
        <w:rPr>
          <w:rFonts w:eastAsia="Calibri"/>
          <w:szCs w:val="22"/>
        </w:rPr>
        <w:t xml:space="preserve"> для определения ХОС по </w:t>
      </w:r>
      <w:r w:rsidRPr="0065126D">
        <w:rPr>
          <w:rFonts w:eastAsia="Calibri"/>
          <w:szCs w:val="22"/>
        </w:rPr>
        <w:t>ГОСТ Р 52247</w:t>
      </w:r>
      <w:r w:rsidRPr="00D52E54">
        <w:rPr>
          <w:rFonts w:eastAsia="Calibri"/>
          <w:szCs w:val="22"/>
        </w:rPr>
        <w:t xml:space="preserve"> требованиями </w:t>
      </w:r>
      <w:r w:rsidR="0029515A" w:rsidRPr="00962BAB">
        <w:t>Р 50.1.102-2014</w:t>
      </w:r>
      <w:r w:rsidR="00180F50">
        <w:t>,</w:t>
      </w:r>
      <w:r w:rsidR="0029515A" w:rsidRPr="00962BAB">
        <w:t xml:space="preserve"> </w:t>
      </w:r>
      <w:r w:rsidR="00180F50" w:rsidRPr="00962BAB">
        <w:rPr>
          <w:lang w:val="en-US"/>
        </w:rPr>
        <w:t>ASTM</w:t>
      </w:r>
      <w:r w:rsidR="00180F50">
        <w:rPr>
          <w:rFonts w:eastAsia="Calibri"/>
          <w:szCs w:val="22"/>
        </w:rPr>
        <w:t xml:space="preserve"> </w:t>
      </w:r>
      <w:r w:rsidRPr="00D52E54">
        <w:rPr>
          <w:rFonts w:eastAsia="Calibri"/>
          <w:szCs w:val="22"/>
        </w:rPr>
        <w:t>D4057-</w:t>
      </w:r>
      <w:r w:rsidR="00180F50">
        <w:rPr>
          <w:rFonts w:eastAsia="Calibri"/>
          <w:szCs w:val="22"/>
        </w:rPr>
        <w:t>2022</w:t>
      </w:r>
      <w:r w:rsidRPr="00D52E54">
        <w:rPr>
          <w:rFonts w:eastAsia="Calibri"/>
          <w:szCs w:val="22"/>
        </w:rPr>
        <w:t>, ASTM D4177-</w:t>
      </w:r>
      <w:r w:rsidR="001C0299">
        <w:rPr>
          <w:rFonts w:eastAsia="Calibri"/>
          <w:szCs w:val="22"/>
        </w:rPr>
        <w:t>2022</w:t>
      </w:r>
      <w:r w:rsidRPr="00D52E54">
        <w:rPr>
          <w:rFonts w:eastAsia="Calibri"/>
          <w:szCs w:val="22"/>
        </w:rPr>
        <w:t>;</w:t>
      </w:r>
    </w:p>
    <w:p w14:paraId="4060BCA0" w14:textId="760D7BDD" w:rsidR="004139FB" w:rsidRPr="00D52E54" w:rsidRDefault="004139FB" w:rsidP="00407D1F">
      <w:pPr>
        <w:widowControl w:val="0"/>
        <w:numPr>
          <w:ilvl w:val="0"/>
          <w:numId w:val="8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D52E54">
        <w:rPr>
          <w:rFonts w:eastAsia="Calibri"/>
          <w:szCs w:val="22"/>
        </w:rPr>
        <w:t xml:space="preserve">осуществлять </w:t>
      </w:r>
      <w:r w:rsidR="007C7200">
        <w:rPr>
          <w:rFonts w:eastAsia="Calibri"/>
          <w:szCs w:val="22"/>
        </w:rPr>
        <w:t xml:space="preserve">оперативную </w:t>
      </w:r>
      <w:r w:rsidRPr="00D52E54">
        <w:rPr>
          <w:rFonts w:eastAsia="Calibri"/>
          <w:szCs w:val="22"/>
        </w:rPr>
        <w:t xml:space="preserve">доставку отобранных проб нефти в </w:t>
      </w:r>
      <w:proofErr w:type="gramStart"/>
      <w:r w:rsidRPr="00D52E54">
        <w:rPr>
          <w:rFonts w:eastAsia="Calibri"/>
          <w:szCs w:val="22"/>
        </w:rPr>
        <w:t>И</w:t>
      </w:r>
      <w:proofErr w:type="gramEnd"/>
      <w:r w:rsidRPr="00D52E54">
        <w:rPr>
          <w:rFonts w:eastAsia="Calibri"/>
          <w:szCs w:val="22"/>
        </w:rPr>
        <w:t>(ХА)Л</w:t>
      </w:r>
      <w:r w:rsidR="007C7200">
        <w:rPr>
          <w:rFonts w:eastAsia="Calibri"/>
          <w:szCs w:val="22"/>
        </w:rPr>
        <w:t>;</w:t>
      </w:r>
    </w:p>
    <w:p w14:paraId="484AA3B0" w14:textId="0D522B2D" w:rsidR="004139FB" w:rsidRPr="00D52E54" w:rsidRDefault="004139FB" w:rsidP="00407D1F">
      <w:pPr>
        <w:widowControl w:val="0"/>
        <w:numPr>
          <w:ilvl w:val="0"/>
          <w:numId w:val="8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D52E54">
        <w:rPr>
          <w:rFonts w:eastAsia="Calibri"/>
          <w:szCs w:val="22"/>
        </w:rPr>
        <w:t xml:space="preserve">не допускать вовлечение содержимых </w:t>
      </w:r>
      <w:proofErr w:type="spellStart"/>
      <w:r w:rsidRPr="00D52E54">
        <w:rPr>
          <w:rFonts w:eastAsia="Calibri"/>
          <w:szCs w:val="22"/>
        </w:rPr>
        <w:t>нефтешламовых</w:t>
      </w:r>
      <w:proofErr w:type="spellEnd"/>
      <w:r w:rsidRPr="00D52E54">
        <w:rPr>
          <w:rFonts w:eastAsia="Calibri"/>
          <w:szCs w:val="22"/>
        </w:rPr>
        <w:t xml:space="preserve"> накопителей и амбаров в систему </w:t>
      </w:r>
      <w:proofErr w:type="spellStart"/>
      <w:r w:rsidRPr="00D52E54">
        <w:rPr>
          <w:rFonts w:eastAsia="Calibri"/>
          <w:szCs w:val="22"/>
        </w:rPr>
        <w:t>нефтесбора</w:t>
      </w:r>
      <w:proofErr w:type="spellEnd"/>
      <w:r w:rsidRPr="00D52E54">
        <w:rPr>
          <w:rFonts w:eastAsia="Calibri"/>
          <w:szCs w:val="22"/>
        </w:rPr>
        <w:t xml:space="preserve"> без отбора проб и проведения лабораторного анализа на содержание ХОС</w:t>
      </w:r>
      <w:r w:rsidR="00391DAF">
        <w:rPr>
          <w:rFonts w:eastAsia="Calibri"/>
          <w:szCs w:val="22"/>
        </w:rPr>
        <w:t>.</w:t>
      </w:r>
    </w:p>
    <w:p w14:paraId="18C0BD1F" w14:textId="381DE666" w:rsidR="00D31507" w:rsidRDefault="00D31507" w:rsidP="002551FF">
      <w:pPr>
        <w:pStyle w:val="20"/>
      </w:pPr>
      <w:bookmarkStart w:id="58" w:name="_Toc112251018"/>
      <w:bookmarkStart w:id="59" w:name="_Toc159854834"/>
      <w:bookmarkEnd w:id="57"/>
      <w:r w:rsidRPr="00962BAB">
        <w:t>4.</w:t>
      </w:r>
      <w:r>
        <w:t>4</w:t>
      </w:r>
      <w:r w:rsidRPr="00962BAB">
        <w:t xml:space="preserve">. ОРГАНИЗАЦИЯ </w:t>
      </w:r>
      <w:r>
        <w:t>3</w:t>
      </w:r>
      <w:r w:rsidRPr="00962BAB">
        <w:t xml:space="preserve">-ГО УРОВНЯ ПРЕВЕНТИВНОГО КОНТРОЛЯ НА УРОВНЕ </w:t>
      </w:r>
      <w:r>
        <w:t>рвс псп</w:t>
      </w:r>
      <w:bookmarkEnd w:id="58"/>
      <w:bookmarkEnd w:id="59"/>
    </w:p>
    <w:p w14:paraId="28C631F0" w14:textId="33CDDD6D" w:rsidR="006A28E5" w:rsidRPr="00962BAB" w:rsidRDefault="006A7A65" w:rsidP="00D52E54">
      <w:pPr>
        <w:spacing w:before="240"/>
        <w:jc w:val="both"/>
      </w:pPr>
      <w:r w:rsidRPr="00962BAB">
        <w:t xml:space="preserve">4.4.1. </w:t>
      </w:r>
      <w:r w:rsidR="006A28E5" w:rsidRPr="00962BAB">
        <w:t xml:space="preserve">Ответственность за </w:t>
      </w:r>
      <w:r w:rsidR="005E15AC" w:rsidRPr="00962BAB">
        <w:t>осуществление</w:t>
      </w:r>
      <w:r w:rsidR="006A28E5" w:rsidRPr="00962BAB">
        <w:t xml:space="preserve"> превентивного контрол</w:t>
      </w:r>
      <w:r w:rsidR="008E2F64">
        <w:t>я</w:t>
      </w:r>
      <w:r w:rsidR="006A28E5" w:rsidRPr="00962BAB">
        <w:t xml:space="preserve"> на уровне РВС ПСП возлагается на начальника и заместителя начальника ЦППН </w:t>
      </w:r>
      <w:r w:rsidR="00D84FF3" w:rsidRPr="00962BAB">
        <w:t xml:space="preserve">посредством утверждения </w:t>
      </w:r>
      <w:r w:rsidR="00DD2966" w:rsidRPr="00962BAB">
        <w:t xml:space="preserve">ОРД </w:t>
      </w:r>
      <w:r w:rsidR="006A28E5" w:rsidRPr="00962BAB">
        <w:t xml:space="preserve">по Обществу. </w:t>
      </w:r>
    </w:p>
    <w:p w14:paraId="0FE26997" w14:textId="30186C42" w:rsidR="004139FB" w:rsidRPr="00962BAB" w:rsidRDefault="006A7A65" w:rsidP="00391DAF">
      <w:pPr>
        <w:spacing w:before="240" w:after="60"/>
        <w:jc w:val="both"/>
      </w:pPr>
      <w:r w:rsidRPr="00962BAB">
        <w:t xml:space="preserve">4.4.2. </w:t>
      </w:r>
      <w:r w:rsidR="00361C27" w:rsidRPr="00962BAB">
        <w:t>Работник</w:t>
      </w:r>
      <w:r w:rsidR="00F65B23">
        <w:t>и</w:t>
      </w:r>
      <w:r w:rsidR="00361C27" w:rsidRPr="00962BAB">
        <w:t xml:space="preserve"> ЦППН, о</w:t>
      </w:r>
      <w:r w:rsidR="00F65B23">
        <w:t>тветственные</w:t>
      </w:r>
      <w:r w:rsidR="006A28E5" w:rsidRPr="00962BAB">
        <w:t xml:space="preserve"> за организацию контроля с целью оперативного реагирования и предотвращения загрязнения нефти на этапе поступления нефти в РВС ПСП</w:t>
      </w:r>
      <w:r w:rsidR="00361C27" w:rsidRPr="00962BAB">
        <w:t>,</w:t>
      </w:r>
      <w:r w:rsidR="006A28E5" w:rsidRPr="00962BAB">
        <w:t xml:space="preserve"> </w:t>
      </w:r>
      <w:bookmarkStart w:id="60" w:name="_Toc84341712"/>
      <w:r w:rsidR="004139FB" w:rsidRPr="00962BAB">
        <w:t>необходимо:</w:t>
      </w:r>
    </w:p>
    <w:p w14:paraId="7BF98265" w14:textId="70E525C4" w:rsidR="004139FB" w:rsidRDefault="004139FB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обеспечи</w:t>
      </w:r>
      <w:r>
        <w:rPr>
          <w:rFonts w:eastAsia="Calibri"/>
          <w:color w:val="000000"/>
        </w:rPr>
        <w:t>вать</w:t>
      </w:r>
      <w:r w:rsidRPr="00962BAB">
        <w:rPr>
          <w:rFonts w:eastAsia="Calibri"/>
          <w:color w:val="000000"/>
        </w:rPr>
        <w:t xml:space="preserve"> отбор проб подготовленной нефти с трубопровода «Выход нефти из 02-</w:t>
      </w:r>
      <w:r w:rsidRPr="004139FB">
        <w:rPr>
          <w:rFonts w:eastAsia="Calibri"/>
          <w:color w:val="000000"/>
        </w:rPr>
        <w:t xml:space="preserve">ЭДГ-1-1,2ЦПС» в соответствии с </w:t>
      </w:r>
      <w:r w:rsidRPr="0065126D">
        <w:rPr>
          <w:rFonts w:eastAsia="Calibri"/>
          <w:color w:val="000000"/>
        </w:rPr>
        <w:t xml:space="preserve">ГОСТ 2517 </w:t>
      </w:r>
      <w:r w:rsidR="000868A6">
        <w:rPr>
          <w:rFonts w:eastAsia="Calibri"/>
          <w:color w:val="000000"/>
        </w:rPr>
        <w:t>1</w:t>
      </w:r>
      <w:r w:rsidR="00FA06A7">
        <w:rPr>
          <w:rFonts w:eastAsia="Calibri"/>
          <w:color w:val="000000"/>
        </w:rPr>
        <w:t xml:space="preserve"> раз в смену</w:t>
      </w:r>
      <w:r w:rsidRPr="004139FB">
        <w:rPr>
          <w:rFonts w:eastAsia="Calibri"/>
          <w:color w:val="000000"/>
        </w:rPr>
        <w:t>;</w:t>
      </w:r>
    </w:p>
    <w:p w14:paraId="3CF24E96" w14:textId="5DDC5AA9" w:rsidR="001B66F6" w:rsidRPr="004139FB" w:rsidRDefault="001B66F6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>
        <w:rPr>
          <w:rFonts w:eastAsia="Calibri"/>
          <w:szCs w:val="22"/>
        </w:rPr>
        <w:t>о</w:t>
      </w:r>
      <w:r w:rsidRPr="00D52E54">
        <w:rPr>
          <w:rFonts w:eastAsia="Calibri"/>
          <w:szCs w:val="22"/>
        </w:rPr>
        <w:t xml:space="preserve">тбор проб на содержание ХОС проводится в </w:t>
      </w:r>
      <w:r>
        <w:rPr>
          <w:rFonts w:eastAsia="Calibri"/>
          <w:szCs w:val="22"/>
        </w:rPr>
        <w:t xml:space="preserve">специально подготовленные </w:t>
      </w:r>
      <w:r w:rsidRPr="00D52E54">
        <w:rPr>
          <w:rFonts w:eastAsia="Calibri"/>
          <w:szCs w:val="22"/>
        </w:rPr>
        <w:t xml:space="preserve">бутылки </w:t>
      </w:r>
      <w:r>
        <w:t xml:space="preserve">в соответствии с требованиями ГОСТ Р 52247 металлическую или стеклянную тару взятые в </w:t>
      </w:r>
      <w:proofErr w:type="gramStart"/>
      <w:r>
        <w:t>И</w:t>
      </w:r>
      <w:proofErr w:type="gramEnd"/>
      <w:r>
        <w:t>(ХА)Л;</w:t>
      </w:r>
    </w:p>
    <w:p w14:paraId="2E0C53E7" w14:textId="2A14D9D2" w:rsidR="004139FB" w:rsidRPr="004139FB" w:rsidRDefault="004139FB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осуществлять доставку отобранных проб нефти в </w:t>
      </w:r>
      <w:proofErr w:type="gramStart"/>
      <w:r w:rsidRPr="004139FB">
        <w:t>И</w:t>
      </w:r>
      <w:proofErr w:type="gramEnd"/>
      <w:r w:rsidRPr="004139FB">
        <w:t>(ХА)Л</w:t>
      </w:r>
      <w:r w:rsidRPr="004139FB">
        <w:rPr>
          <w:rFonts w:eastAsia="Calibri"/>
          <w:color w:val="000000"/>
        </w:rPr>
        <w:t xml:space="preserve"> в течение часа после отбора</w:t>
      </w:r>
      <w:r w:rsidR="002551FF">
        <w:rPr>
          <w:rFonts w:eastAsia="Calibri"/>
          <w:color w:val="000000"/>
        </w:rPr>
        <w:t>.</w:t>
      </w:r>
    </w:p>
    <w:p w14:paraId="143DC5A2" w14:textId="59507863" w:rsidR="004139FB" w:rsidRDefault="004139FB" w:rsidP="00AD1119">
      <w:pPr>
        <w:widowControl w:val="0"/>
        <w:overflowPunct w:val="0"/>
        <w:autoSpaceDE w:val="0"/>
        <w:autoSpaceDN w:val="0"/>
        <w:adjustRightInd w:val="0"/>
        <w:spacing w:before="240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>4.4.3</w:t>
      </w:r>
      <w:r w:rsidR="004E7993">
        <w:rPr>
          <w:rFonts w:eastAsia="Calibri"/>
          <w:color w:val="000000"/>
        </w:rPr>
        <w:t>.</w:t>
      </w:r>
      <w:r w:rsidRPr="004139FB">
        <w:rPr>
          <w:rFonts w:eastAsia="Calibri"/>
          <w:color w:val="000000"/>
        </w:rPr>
        <w:t xml:space="preserve"> При превышении ХОС свыше 6 </w:t>
      </w:r>
      <w:proofErr w:type="spellStart"/>
      <w:r w:rsidRPr="004139FB">
        <w:rPr>
          <w:rFonts w:eastAsia="Calibri"/>
          <w:color w:val="000000"/>
        </w:rPr>
        <w:t>ppm</w:t>
      </w:r>
      <w:proofErr w:type="spellEnd"/>
      <w:r w:rsidRPr="004139FB">
        <w:rPr>
          <w:rFonts w:eastAsia="Calibri"/>
          <w:color w:val="000000"/>
        </w:rPr>
        <w:t xml:space="preserve"> необходимо обеспечивать переключение потоков в отдельные емкости для исключения попадания в товарную нефть с последующим применением резервуарного смешения, а </w:t>
      </w:r>
      <w:r w:rsidR="008E2F64" w:rsidRPr="004139FB">
        <w:rPr>
          <w:rFonts w:eastAsia="Calibri"/>
          <w:color w:val="000000"/>
        </w:rPr>
        <w:t>также</w:t>
      </w:r>
      <w:r w:rsidRPr="004139FB">
        <w:rPr>
          <w:rFonts w:eastAsia="Calibri"/>
          <w:color w:val="000000"/>
        </w:rPr>
        <w:t xml:space="preserve"> иные меры, исключающие загрязнение потоков товарной нефти в зависимости от инфраструктурных возможностей месторождени</w:t>
      </w:r>
      <w:r w:rsidR="00F65B23">
        <w:rPr>
          <w:rFonts w:eastAsia="Calibri"/>
          <w:color w:val="000000"/>
        </w:rPr>
        <w:t>й</w:t>
      </w:r>
      <w:r w:rsidRPr="004139FB">
        <w:rPr>
          <w:rFonts w:eastAsia="Calibri"/>
          <w:color w:val="000000"/>
        </w:rPr>
        <w:t xml:space="preserve"> Общества.</w:t>
      </w:r>
    </w:p>
    <w:p w14:paraId="43A9238D" w14:textId="2E607CFA" w:rsidR="00D31507" w:rsidRDefault="00D31507" w:rsidP="002551FF">
      <w:pPr>
        <w:pStyle w:val="20"/>
      </w:pPr>
      <w:bookmarkStart w:id="61" w:name="_Toc112251019"/>
      <w:bookmarkStart w:id="62" w:name="_Toc159854835"/>
      <w:bookmarkEnd w:id="60"/>
      <w:r w:rsidRPr="00962BAB">
        <w:t>4.</w:t>
      </w:r>
      <w:r>
        <w:t>5. ОРГАНИЗАЦИЯ 4</w:t>
      </w:r>
      <w:r w:rsidRPr="00962BAB">
        <w:t xml:space="preserve">-ГО УРОВНЯ </w:t>
      </w:r>
      <w:r w:rsidRPr="008E2F64">
        <w:t>КОНТРОЛЯ – ОТБОР ПРОБ С СИКН</w:t>
      </w:r>
      <w:bookmarkEnd w:id="61"/>
      <w:bookmarkEnd w:id="62"/>
    </w:p>
    <w:p w14:paraId="16DE3F04" w14:textId="46C6B302" w:rsidR="004139FB" w:rsidRPr="004139FB" w:rsidRDefault="00F81773" w:rsidP="00D52E54">
      <w:pPr>
        <w:spacing w:before="240"/>
        <w:jc w:val="both"/>
      </w:pPr>
      <w:r w:rsidRPr="00962BAB">
        <w:t xml:space="preserve">4.5.1. Ответственность за </w:t>
      </w:r>
      <w:r w:rsidR="00DD2966" w:rsidRPr="00962BAB">
        <w:t>осуществление</w:t>
      </w:r>
      <w:r w:rsidRPr="00962BAB">
        <w:t xml:space="preserve"> основного контроля на уровне СИКН возлагается на начальника и </w:t>
      </w:r>
      <w:r w:rsidRPr="004139FB">
        <w:t>заместителя начальника ЦППН</w:t>
      </w:r>
      <w:r w:rsidR="005A1EC7">
        <w:t xml:space="preserve">, </w:t>
      </w:r>
      <w:r w:rsidR="004139FB" w:rsidRPr="004139FB">
        <w:t xml:space="preserve">на начальника и заместителя начальника ПСП ЦППН посредством утверждения ОРД по Обществу. </w:t>
      </w:r>
    </w:p>
    <w:p w14:paraId="67243A1E" w14:textId="48271260" w:rsidR="004139FB" w:rsidRPr="004139FB" w:rsidRDefault="004139FB" w:rsidP="005A1EC7">
      <w:pPr>
        <w:spacing w:before="240"/>
        <w:jc w:val="both"/>
      </w:pPr>
      <w:r w:rsidRPr="004139FB">
        <w:t>4.5.2. Работник</w:t>
      </w:r>
      <w:r w:rsidR="00F65B23">
        <w:t>и ЦППН, ответственные</w:t>
      </w:r>
      <w:r w:rsidRPr="004139FB">
        <w:t xml:space="preserve"> за организацию контроля</w:t>
      </w:r>
      <w:r w:rsidR="00F65B23">
        <w:t xml:space="preserve"> в соответствии с должностными обязанностями</w:t>
      </w:r>
      <w:r w:rsidR="005A1EC7">
        <w:t>,</w:t>
      </w:r>
      <w:r w:rsidRPr="004139FB">
        <w:t xml:space="preserve"> в целях обеспечения исполнения требований в области качества товарной нефти на соответствие </w:t>
      </w:r>
      <w:r w:rsidRPr="0065126D">
        <w:t xml:space="preserve">ГОСТ Р 51858 </w:t>
      </w:r>
      <w:r w:rsidRPr="004139FB">
        <w:t>и ТР ЕАЭС 045/2017 необходимо:</w:t>
      </w:r>
    </w:p>
    <w:p w14:paraId="73D67D8B" w14:textId="77777777" w:rsidR="004139FB" w:rsidRPr="004139FB" w:rsidRDefault="004139FB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обеспечивать отбор проб нефти 1 раз в смену в блоке измерений показателей качества нефти СИКН №1518 в соответствии с </w:t>
      </w:r>
      <w:r w:rsidRPr="0065126D">
        <w:rPr>
          <w:rFonts w:eastAsia="Calibri"/>
          <w:color w:val="000000"/>
        </w:rPr>
        <w:t xml:space="preserve">ГОСТ 2517 </w:t>
      </w:r>
      <w:r w:rsidRPr="004139FB">
        <w:rPr>
          <w:rFonts w:eastAsia="Calibri"/>
          <w:color w:val="000000"/>
        </w:rPr>
        <w:t>для проведения оценки соответствия нефти по показателям качества в каждой партии нефти;</w:t>
      </w:r>
    </w:p>
    <w:p w14:paraId="069B25E0" w14:textId="77777777" w:rsidR="004139FB" w:rsidRPr="004139FB" w:rsidRDefault="004139FB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организовывать доставку отобранных проб нефти в </w:t>
      </w:r>
      <w:proofErr w:type="gramStart"/>
      <w:r w:rsidRPr="004139FB">
        <w:rPr>
          <w:rFonts w:eastAsia="Calibri"/>
          <w:color w:val="000000"/>
        </w:rPr>
        <w:t>И</w:t>
      </w:r>
      <w:proofErr w:type="gramEnd"/>
      <w:r w:rsidRPr="004139FB">
        <w:rPr>
          <w:rFonts w:eastAsia="Calibri"/>
          <w:color w:val="000000"/>
        </w:rPr>
        <w:t>(ХА)Л в течение часа после отбора;</w:t>
      </w:r>
    </w:p>
    <w:p w14:paraId="0908B6E7" w14:textId="77777777" w:rsidR="004139FB" w:rsidRPr="004139FB" w:rsidRDefault="004139FB" w:rsidP="00407D1F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организовывать оформление, подписание и хранение паспорта нефти на основании полученных от </w:t>
      </w:r>
      <w:proofErr w:type="gramStart"/>
      <w:r w:rsidRPr="004139FB">
        <w:rPr>
          <w:rFonts w:eastAsia="Calibri"/>
          <w:color w:val="000000"/>
        </w:rPr>
        <w:t>И</w:t>
      </w:r>
      <w:proofErr w:type="gramEnd"/>
      <w:r w:rsidRPr="004139FB">
        <w:rPr>
          <w:rFonts w:eastAsia="Calibri"/>
          <w:color w:val="000000"/>
        </w:rPr>
        <w:t>(ХА)Л результатов испытаний.</w:t>
      </w:r>
    </w:p>
    <w:p w14:paraId="572F5703" w14:textId="2373964D" w:rsidR="009467D3" w:rsidRDefault="00F81773" w:rsidP="009467D3">
      <w:pPr>
        <w:tabs>
          <w:tab w:val="left" w:pos="709"/>
        </w:tabs>
        <w:spacing w:before="240"/>
        <w:jc w:val="both"/>
      </w:pPr>
      <w:r w:rsidRPr="00962BAB">
        <w:t>4.5.</w:t>
      </w:r>
      <w:r w:rsidR="00F65B23">
        <w:t>3</w:t>
      </w:r>
      <w:r w:rsidRPr="00962BAB">
        <w:t xml:space="preserve">. </w:t>
      </w:r>
      <w:r w:rsidR="009467D3" w:rsidRPr="009467D3">
        <w:t>Отбор проб для реализации всех уровней превентивного контроля.</w:t>
      </w:r>
    </w:p>
    <w:p w14:paraId="2459D35A" w14:textId="5F443D79" w:rsidR="00A960F8" w:rsidRDefault="00A960F8" w:rsidP="009467D3">
      <w:pPr>
        <w:tabs>
          <w:tab w:val="left" w:pos="709"/>
        </w:tabs>
        <w:spacing w:before="240"/>
        <w:jc w:val="both"/>
      </w:pPr>
      <w:r w:rsidRPr="00A960F8">
        <w:t>4.5.4. Емкости с пробами на 1-3 превентивного контроля подписываются с указанием места и времени отбора. На 4-м уровне пломбируется.</w:t>
      </w:r>
    </w:p>
    <w:p w14:paraId="6AA07A7F" w14:textId="4CF357AB" w:rsidR="00F81773" w:rsidRPr="00962BAB" w:rsidRDefault="009467D3" w:rsidP="009467D3">
      <w:pPr>
        <w:tabs>
          <w:tab w:val="left" w:pos="709"/>
        </w:tabs>
        <w:spacing w:before="240"/>
        <w:jc w:val="both"/>
      </w:pPr>
      <w:r>
        <w:t>4.5.</w:t>
      </w:r>
      <w:r w:rsidR="00A960F8">
        <w:t>5</w:t>
      </w:r>
      <w:r>
        <w:t xml:space="preserve">. </w:t>
      </w:r>
      <w:r w:rsidR="00F81773" w:rsidRPr="00962BAB">
        <w:t>Периодичность и места отбора проб нефти для определения ХОС на объектах ЦППН перечислены в Таблице 1.</w:t>
      </w:r>
    </w:p>
    <w:p w14:paraId="2988504D" w14:textId="77777777" w:rsidR="00F81773" w:rsidRPr="00962BAB" w:rsidRDefault="00F81773" w:rsidP="00962BAB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Таблица 1</w:t>
      </w:r>
    </w:p>
    <w:p w14:paraId="6D7D5E9B" w14:textId="77777777" w:rsidR="00F81773" w:rsidRPr="00962BAB" w:rsidRDefault="00F81773" w:rsidP="005A1EC7">
      <w:pPr>
        <w:spacing w:after="60"/>
        <w:jc w:val="right"/>
        <w:rPr>
          <w:b/>
          <w:bCs/>
          <w:sz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Периодичность и места отбора проб нефти для определения ХОС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775"/>
        <w:gridCol w:w="5874"/>
        <w:gridCol w:w="2959"/>
      </w:tblGrid>
      <w:tr w:rsidR="00EF3D8A" w:rsidRPr="00962BAB" w14:paraId="79D3BFEB" w14:textId="77777777" w:rsidTr="00D52E54">
        <w:trPr>
          <w:trHeight w:val="506"/>
          <w:tblHeader/>
        </w:trPr>
        <w:tc>
          <w:tcPr>
            <w:tcW w:w="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DA348D5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Этапа</w:t>
            </w:r>
          </w:p>
        </w:tc>
        <w:tc>
          <w:tcPr>
            <w:tcW w:w="305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C2DFC33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позиции</w:t>
            </w:r>
          </w:p>
        </w:tc>
        <w:tc>
          <w:tcPr>
            <w:tcW w:w="15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B31353B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периодичность отбора проб</w:t>
            </w:r>
          </w:p>
        </w:tc>
      </w:tr>
      <w:tr w:rsidR="00F81773" w:rsidRPr="00962BAB" w14:paraId="4EEEBFA9" w14:textId="77777777" w:rsidTr="00D52E54">
        <w:tc>
          <w:tcPr>
            <w:tcW w:w="403" w:type="pct"/>
            <w:tcBorders>
              <w:top w:val="single" w:sz="12" w:space="0" w:color="auto"/>
              <w:bottom w:val="single" w:sz="6" w:space="0" w:color="auto"/>
            </w:tcBorders>
          </w:tcPr>
          <w:p w14:paraId="4B769002" w14:textId="77777777" w:rsidR="00F81773" w:rsidRPr="00962BAB" w:rsidRDefault="00F81773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1</w:t>
            </w:r>
          </w:p>
        </w:tc>
        <w:tc>
          <w:tcPr>
            <w:tcW w:w="3057" w:type="pct"/>
            <w:tcBorders>
              <w:top w:val="single" w:sz="12" w:space="0" w:color="auto"/>
              <w:bottom w:val="single" w:sz="6" w:space="0" w:color="auto"/>
            </w:tcBorders>
          </w:tcPr>
          <w:p w14:paraId="1E7F7D76" w14:textId="787151EA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 xml:space="preserve">Вход установки подготовки нефти </w:t>
            </w:r>
            <w:r w:rsidR="003D2B8D" w:rsidRPr="00962BAB">
              <w:rPr>
                <w:sz w:val="20"/>
                <w:szCs w:val="20"/>
              </w:rPr>
              <w:t>(</w:t>
            </w:r>
            <w:r w:rsidR="00AB1937" w:rsidRPr="00962BAB">
              <w:rPr>
                <w:sz w:val="20"/>
                <w:szCs w:val="20"/>
              </w:rPr>
              <w:t>мобильная установка подготовки нефти</w:t>
            </w:r>
            <w:r w:rsidR="003D2B8D" w:rsidRPr="00962BAB">
              <w:rPr>
                <w:sz w:val="20"/>
                <w:szCs w:val="20"/>
              </w:rPr>
              <w:t>)</w:t>
            </w:r>
          </w:p>
        </w:tc>
        <w:tc>
          <w:tcPr>
            <w:tcW w:w="1540" w:type="pct"/>
            <w:tcBorders>
              <w:top w:val="single" w:sz="12" w:space="0" w:color="auto"/>
              <w:bottom w:val="single" w:sz="6" w:space="0" w:color="auto"/>
            </w:tcBorders>
            <w:vAlign w:val="center"/>
          </w:tcPr>
          <w:p w14:paraId="1BFCDE74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15 дней*</w:t>
            </w:r>
          </w:p>
        </w:tc>
      </w:tr>
      <w:tr w:rsidR="00F81773" w:rsidRPr="00962BAB" w14:paraId="17657A9E" w14:textId="77777777" w:rsidTr="00D52E54">
        <w:tc>
          <w:tcPr>
            <w:tcW w:w="403" w:type="pct"/>
            <w:tcBorders>
              <w:top w:val="single" w:sz="6" w:space="0" w:color="auto"/>
              <w:bottom w:val="single" w:sz="6" w:space="0" w:color="auto"/>
            </w:tcBorders>
          </w:tcPr>
          <w:p w14:paraId="383BA716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val="en-US"/>
              </w:rPr>
            </w:pPr>
            <w:r w:rsidRPr="00962BAB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3057" w:type="pct"/>
            <w:tcBorders>
              <w:top w:val="single" w:sz="6" w:space="0" w:color="auto"/>
              <w:bottom w:val="single" w:sz="6" w:space="0" w:color="auto"/>
            </w:tcBorders>
          </w:tcPr>
          <w:p w14:paraId="6385D806" w14:textId="77777777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Вход установки подготовки нефти (ЦПС)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0BD40A3" w14:textId="249845C4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15 дней*</w:t>
            </w:r>
          </w:p>
        </w:tc>
      </w:tr>
      <w:tr w:rsidR="004139FB" w:rsidRPr="00962BAB" w14:paraId="00028BE1" w14:textId="77777777" w:rsidTr="00D52E54">
        <w:tc>
          <w:tcPr>
            <w:tcW w:w="403" w:type="pct"/>
            <w:tcBorders>
              <w:top w:val="single" w:sz="6" w:space="0" w:color="auto"/>
              <w:bottom w:val="single" w:sz="6" w:space="0" w:color="auto"/>
            </w:tcBorders>
          </w:tcPr>
          <w:p w14:paraId="2B1DCB3A" w14:textId="77777777" w:rsidR="004139FB" w:rsidRPr="00962BAB" w:rsidRDefault="004139FB" w:rsidP="004139F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3</w:t>
            </w:r>
          </w:p>
        </w:tc>
        <w:tc>
          <w:tcPr>
            <w:tcW w:w="3057" w:type="pct"/>
            <w:tcBorders>
              <w:top w:val="single" w:sz="6" w:space="0" w:color="auto"/>
              <w:bottom w:val="single" w:sz="6" w:space="0" w:color="auto"/>
            </w:tcBorders>
          </w:tcPr>
          <w:p w14:paraId="310A4304" w14:textId="1BA9526F" w:rsidR="004139FB" w:rsidRPr="00962BAB" w:rsidRDefault="004139FB" w:rsidP="004139F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Товарный резервуарный парк ЦПС (выход 02-ЭДГ-1-1,2 ЦПС)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1B9CD36" w14:textId="6CD3B89E" w:rsidR="004139FB" w:rsidRPr="004139FB" w:rsidRDefault="00FA06A7" w:rsidP="004139FB">
            <w:pPr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 раз в смену</w:t>
            </w:r>
          </w:p>
        </w:tc>
      </w:tr>
      <w:tr w:rsidR="004139FB" w:rsidRPr="00962BAB" w14:paraId="2DDC7A04" w14:textId="77777777" w:rsidTr="00D52E54">
        <w:tc>
          <w:tcPr>
            <w:tcW w:w="403" w:type="pct"/>
            <w:tcBorders>
              <w:top w:val="single" w:sz="6" w:space="0" w:color="auto"/>
              <w:bottom w:val="single" w:sz="12" w:space="0" w:color="auto"/>
            </w:tcBorders>
          </w:tcPr>
          <w:p w14:paraId="7CBCE291" w14:textId="77777777" w:rsidR="004139FB" w:rsidRPr="00962BAB" w:rsidRDefault="004139FB" w:rsidP="004139F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4</w:t>
            </w:r>
          </w:p>
        </w:tc>
        <w:tc>
          <w:tcPr>
            <w:tcW w:w="3057" w:type="pct"/>
            <w:tcBorders>
              <w:top w:val="single" w:sz="6" w:space="0" w:color="auto"/>
              <w:bottom w:val="single" w:sz="12" w:space="0" w:color="auto"/>
            </w:tcBorders>
          </w:tcPr>
          <w:p w14:paraId="754CDED8" w14:textId="77777777" w:rsidR="004139FB" w:rsidRPr="00962BAB" w:rsidRDefault="004139FB" w:rsidP="004139F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СИКН №1518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210DEA26" w14:textId="716ED805" w:rsidR="004139FB" w:rsidRPr="004139FB" w:rsidRDefault="00FA06A7" w:rsidP="004139FB">
            <w:pPr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 раз в смену</w:t>
            </w:r>
          </w:p>
        </w:tc>
      </w:tr>
    </w:tbl>
    <w:p w14:paraId="0874D048" w14:textId="5DC62571" w:rsidR="00583543" w:rsidRPr="00AD1119" w:rsidRDefault="00583543" w:rsidP="00A5317F">
      <w:pPr>
        <w:pStyle w:val="aff0"/>
        <w:tabs>
          <w:tab w:val="left" w:pos="709"/>
        </w:tabs>
        <w:spacing w:before="120"/>
        <w:ind w:left="567"/>
        <w:contextualSpacing w:val="0"/>
        <w:jc w:val="both"/>
        <w:rPr>
          <w:i/>
          <w:u w:val="single"/>
        </w:rPr>
      </w:pPr>
      <w:r w:rsidRPr="00AD1119">
        <w:rPr>
          <w:i/>
          <w:u w:val="single"/>
        </w:rPr>
        <w:t>Примечание:</w:t>
      </w:r>
    </w:p>
    <w:p w14:paraId="05DB2B04" w14:textId="65079004" w:rsidR="00F65B23" w:rsidRPr="009467D3" w:rsidRDefault="009467D3" w:rsidP="00962BAB">
      <w:pPr>
        <w:pStyle w:val="aff0"/>
        <w:tabs>
          <w:tab w:val="left" w:pos="709"/>
        </w:tabs>
        <w:spacing w:before="120" w:after="240"/>
        <w:ind w:left="567"/>
        <w:contextualSpacing w:val="0"/>
        <w:jc w:val="both"/>
        <w:rPr>
          <w:i/>
          <w:sz w:val="28"/>
        </w:rPr>
      </w:pPr>
      <w:r>
        <w:rPr>
          <w:i/>
          <w:sz w:val="22"/>
          <w:szCs w:val="22"/>
        </w:rPr>
        <w:t xml:space="preserve">* </w:t>
      </w:r>
      <w:r w:rsidRPr="009467D3">
        <w:rPr>
          <w:i/>
          <w:szCs w:val="22"/>
        </w:rPr>
        <w:t xml:space="preserve">1 раз в сутки при раскачке НСЖ прудов-отстойников и амбаров в технологию подготовки, а также при повышении содержания ХОС от 1,0 до 3,0 </w:t>
      </w:r>
      <w:proofErr w:type="spellStart"/>
      <w:r w:rsidRPr="009467D3">
        <w:rPr>
          <w:i/>
          <w:szCs w:val="22"/>
        </w:rPr>
        <w:t>ppm</w:t>
      </w:r>
      <w:proofErr w:type="spellEnd"/>
      <w:r w:rsidRPr="009467D3">
        <w:rPr>
          <w:i/>
          <w:szCs w:val="22"/>
        </w:rPr>
        <w:t xml:space="preserve"> (в </w:t>
      </w:r>
      <w:proofErr w:type="spellStart"/>
      <w:r w:rsidRPr="009467D3">
        <w:rPr>
          <w:i/>
          <w:szCs w:val="22"/>
        </w:rPr>
        <w:t>т.ч</w:t>
      </w:r>
      <w:proofErr w:type="spellEnd"/>
      <w:r w:rsidRPr="009467D3">
        <w:rPr>
          <w:i/>
          <w:szCs w:val="22"/>
        </w:rPr>
        <w:t xml:space="preserve">. при повышении средних значений ХОС в нефти более 1,0 </w:t>
      </w:r>
      <w:proofErr w:type="spellStart"/>
      <w:r w:rsidRPr="009467D3">
        <w:rPr>
          <w:i/>
          <w:szCs w:val="22"/>
        </w:rPr>
        <w:t>ppm</w:t>
      </w:r>
      <w:proofErr w:type="spellEnd"/>
      <w:r w:rsidRPr="009467D3">
        <w:rPr>
          <w:i/>
          <w:szCs w:val="22"/>
        </w:rPr>
        <w:t xml:space="preserve"> на конечных точках сдачи нефти в систему Магистрального Нефтепровода ПАО «</w:t>
      </w:r>
      <w:proofErr w:type="spellStart"/>
      <w:r w:rsidRPr="009467D3">
        <w:rPr>
          <w:i/>
          <w:szCs w:val="22"/>
        </w:rPr>
        <w:t>Транснефть</w:t>
      </w:r>
      <w:proofErr w:type="spellEnd"/>
      <w:r>
        <w:rPr>
          <w:i/>
          <w:szCs w:val="22"/>
        </w:rPr>
        <w:t>»</w:t>
      </w:r>
      <w:r w:rsidRPr="009467D3">
        <w:rPr>
          <w:i/>
          <w:szCs w:val="22"/>
        </w:rPr>
        <w:t xml:space="preserve">) или 1 раз в смену при повышении содержания ХОС свыше 3,0 </w:t>
      </w:r>
      <w:proofErr w:type="spellStart"/>
      <w:r w:rsidRPr="009467D3">
        <w:rPr>
          <w:i/>
          <w:szCs w:val="22"/>
        </w:rPr>
        <w:t>ppm</w:t>
      </w:r>
      <w:proofErr w:type="spellEnd"/>
      <w:r w:rsidRPr="009467D3">
        <w:rPr>
          <w:i/>
          <w:szCs w:val="22"/>
        </w:rPr>
        <w:t>.</w:t>
      </w:r>
    </w:p>
    <w:p w14:paraId="2509D2C6" w14:textId="64FD7E61" w:rsidR="00F81773" w:rsidRPr="00962BAB" w:rsidRDefault="005363C5" w:rsidP="00962BAB">
      <w:pPr>
        <w:tabs>
          <w:tab w:val="left" w:pos="709"/>
        </w:tabs>
        <w:spacing w:before="240" w:after="240"/>
        <w:jc w:val="both"/>
      </w:pPr>
      <w:r w:rsidRPr="00962BAB">
        <w:t>4.5.</w:t>
      </w:r>
      <w:r w:rsidR="00A960F8">
        <w:t>6</w:t>
      </w:r>
      <w:r w:rsidR="00F81773" w:rsidRPr="00962BAB">
        <w:t xml:space="preserve">. </w:t>
      </w:r>
      <w:r w:rsidR="00A960F8" w:rsidRPr="00A960F8">
        <w:t>Отбор проб проводится согласно ГОСТ 2517-2012, ГОСТ 31873-2012.</w:t>
      </w:r>
    </w:p>
    <w:p w14:paraId="04E7CA9A" w14:textId="4BD5E665" w:rsidR="00F81773" w:rsidRPr="00962BAB" w:rsidRDefault="005363C5" w:rsidP="00A960F8">
      <w:pPr>
        <w:tabs>
          <w:tab w:val="left" w:pos="709"/>
        </w:tabs>
        <w:spacing w:before="240"/>
        <w:jc w:val="both"/>
      </w:pPr>
      <w:r w:rsidRPr="00962BAB">
        <w:t>4.5.</w:t>
      </w:r>
      <w:r w:rsidR="00A960F8">
        <w:t>7</w:t>
      </w:r>
      <w:r w:rsidR="00F81773" w:rsidRPr="00962BAB">
        <w:t xml:space="preserve">. </w:t>
      </w:r>
      <w:r w:rsidR="00A960F8" w:rsidRPr="00A960F8">
        <w:t>C целью осуществления раннего оперативного контроля ХОС на объектах добычи нефти и газа ежегодно специалистами УНП разрабатываются графики отбора проб нефти (Таблица 2).</w:t>
      </w:r>
    </w:p>
    <w:p w14:paraId="4B543329" w14:textId="77777777" w:rsidR="00F81773" w:rsidRPr="00962BAB" w:rsidRDefault="00F81773" w:rsidP="00A960F8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Таблица 2</w:t>
      </w:r>
    </w:p>
    <w:p w14:paraId="783B9517" w14:textId="77777777" w:rsidR="00F81773" w:rsidRPr="00962BAB" w:rsidRDefault="00F81773" w:rsidP="005A1EC7">
      <w:pPr>
        <w:spacing w:after="60"/>
        <w:jc w:val="right"/>
        <w:rPr>
          <w:b/>
          <w:bCs/>
          <w:sz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Периодичность и места отбора проб нефти для определения ХОС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774"/>
        <w:gridCol w:w="5590"/>
        <w:gridCol w:w="3244"/>
      </w:tblGrid>
      <w:tr w:rsidR="00F81773" w:rsidRPr="00962BAB" w14:paraId="2E4E01DE" w14:textId="77777777" w:rsidTr="001B21EF">
        <w:trPr>
          <w:trHeight w:val="506"/>
          <w:tblHeader/>
        </w:trPr>
        <w:tc>
          <w:tcPr>
            <w:tcW w:w="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0D39476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Этапа</w:t>
            </w:r>
          </w:p>
        </w:tc>
        <w:tc>
          <w:tcPr>
            <w:tcW w:w="29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FF32524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позиции</w:t>
            </w:r>
          </w:p>
        </w:tc>
        <w:tc>
          <w:tcPr>
            <w:tcW w:w="168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DE4D1B5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периодичность отбора проб</w:t>
            </w:r>
          </w:p>
        </w:tc>
      </w:tr>
      <w:tr w:rsidR="00F81773" w:rsidRPr="00962BAB" w14:paraId="11670A1A" w14:textId="77777777" w:rsidTr="001B21EF">
        <w:tc>
          <w:tcPr>
            <w:tcW w:w="403" w:type="pct"/>
          </w:tcPr>
          <w:p w14:paraId="01AA77D2" w14:textId="77777777" w:rsidR="00F81773" w:rsidRPr="00962BAB" w:rsidRDefault="00F81773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1</w:t>
            </w:r>
          </w:p>
        </w:tc>
        <w:tc>
          <w:tcPr>
            <w:tcW w:w="2909" w:type="pct"/>
          </w:tcPr>
          <w:p w14:paraId="03C3626C" w14:textId="40404A68" w:rsidR="00F81773" w:rsidRPr="00962BAB" w:rsidRDefault="00F81773" w:rsidP="00400BC0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 xml:space="preserve">Скважины </w:t>
            </w:r>
            <w:r w:rsidR="00400BC0">
              <w:rPr>
                <w:sz w:val="20"/>
                <w:szCs w:val="20"/>
              </w:rPr>
              <w:t>(</w:t>
            </w:r>
            <w:r w:rsidR="00400BC0" w:rsidRPr="00AD1119">
              <w:rPr>
                <w:sz w:val="20"/>
                <w:szCs w:val="20"/>
              </w:rPr>
              <w:t>ввод новой скважины</w:t>
            </w:r>
            <w:r w:rsidR="00400BC0">
              <w:rPr>
                <w:sz w:val="20"/>
                <w:szCs w:val="20"/>
              </w:rPr>
              <w:t>)</w:t>
            </w:r>
          </w:p>
        </w:tc>
        <w:tc>
          <w:tcPr>
            <w:tcW w:w="1688" w:type="pct"/>
            <w:vAlign w:val="center"/>
          </w:tcPr>
          <w:p w14:paraId="79A38660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сутки*</w:t>
            </w:r>
          </w:p>
        </w:tc>
      </w:tr>
      <w:tr w:rsidR="00F81773" w:rsidRPr="00962BAB" w14:paraId="25F1F61F" w14:textId="77777777" w:rsidTr="001B21EF">
        <w:tc>
          <w:tcPr>
            <w:tcW w:w="403" w:type="pct"/>
          </w:tcPr>
          <w:p w14:paraId="38FB4E1A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val="en-US"/>
              </w:rPr>
            </w:pPr>
            <w:r w:rsidRPr="00962BAB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2909" w:type="pct"/>
          </w:tcPr>
          <w:p w14:paraId="1BF0204D" w14:textId="77777777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Скважины ГТМ</w:t>
            </w:r>
          </w:p>
        </w:tc>
        <w:tc>
          <w:tcPr>
            <w:tcW w:w="1688" w:type="pct"/>
            <w:vAlign w:val="center"/>
          </w:tcPr>
          <w:p w14:paraId="6613F02E" w14:textId="74BAB066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сутки*</w:t>
            </w:r>
          </w:p>
        </w:tc>
      </w:tr>
      <w:tr w:rsidR="00F81773" w:rsidRPr="00962BAB" w14:paraId="5F67C327" w14:textId="77777777" w:rsidTr="001B21EF">
        <w:tc>
          <w:tcPr>
            <w:tcW w:w="403" w:type="pct"/>
          </w:tcPr>
          <w:p w14:paraId="4E7BBBD5" w14:textId="77777777" w:rsidR="00F81773" w:rsidRPr="00962BAB" w:rsidRDefault="00F81773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3</w:t>
            </w:r>
          </w:p>
        </w:tc>
        <w:tc>
          <w:tcPr>
            <w:tcW w:w="2909" w:type="pct"/>
          </w:tcPr>
          <w:p w14:paraId="7BE1B989" w14:textId="0446139F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Дающий фонд скважин</w:t>
            </w:r>
            <w:r w:rsidR="00631BC0" w:rsidRPr="00962BAB">
              <w:rPr>
                <w:sz w:val="20"/>
                <w:szCs w:val="20"/>
              </w:rPr>
              <w:t>, содержащий ХОС</w:t>
            </w:r>
          </w:p>
        </w:tc>
        <w:tc>
          <w:tcPr>
            <w:tcW w:w="1688" w:type="pct"/>
            <w:vAlign w:val="center"/>
          </w:tcPr>
          <w:p w14:paraId="1D97B0D6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сутки**</w:t>
            </w:r>
          </w:p>
        </w:tc>
      </w:tr>
    </w:tbl>
    <w:p w14:paraId="13816D78" w14:textId="7F14AC0F" w:rsidR="00583543" w:rsidRPr="00AD1119" w:rsidRDefault="00583543" w:rsidP="00A5317F">
      <w:pPr>
        <w:pStyle w:val="aff0"/>
        <w:tabs>
          <w:tab w:val="left" w:pos="709"/>
        </w:tabs>
        <w:spacing w:before="120"/>
        <w:ind w:left="567"/>
        <w:contextualSpacing w:val="0"/>
        <w:jc w:val="both"/>
        <w:rPr>
          <w:i/>
          <w:u w:val="single"/>
        </w:rPr>
      </w:pPr>
      <w:r w:rsidRPr="00AD1119">
        <w:rPr>
          <w:i/>
          <w:u w:val="single"/>
        </w:rPr>
        <w:t>Примечание:</w:t>
      </w:r>
    </w:p>
    <w:p w14:paraId="2AB69EF6" w14:textId="7D7342B5" w:rsidR="00F81773" w:rsidRPr="00A5317F" w:rsidRDefault="00F81773" w:rsidP="00124F57">
      <w:pPr>
        <w:pStyle w:val="aff0"/>
        <w:tabs>
          <w:tab w:val="left" w:pos="709"/>
        </w:tabs>
        <w:spacing w:before="120"/>
        <w:ind w:left="567"/>
        <w:contextualSpacing w:val="0"/>
        <w:jc w:val="both"/>
        <w:rPr>
          <w:i/>
        </w:rPr>
      </w:pPr>
      <w:r w:rsidRPr="00A5317F">
        <w:rPr>
          <w:i/>
        </w:rPr>
        <w:t xml:space="preserve">* 1 раз в сутки на период </w:t>
      </w:r>
      <w:r w:rsidR="00400BC0" w:rsidRPr="00400BC0">
        <w:rPr>
          <w:i/>
        </w:rPr>
        <w:t>вывод</w:t>
      </w:r>
      <w:r w:rsidR="00400BC0">
        <w:rPr>
          <w:i/>
        </w:rPr>
        <w:t>а</w:t>
      </w:r>
      <w:r w:rsidR="00400BC0" w:rsidRPr="00400BC0">
        <w:rPr>
          <w:i/>
        </w:rPr>
        <w:t xml:space="preserve"> скважины на режим</w:t>
      </w:r>
      <w:r w:rsidR="005A1EC7">
        <w:rPr>
          <w:i/>
        </w:rPr>
        <w:t>;</w:t>
      </w:r>
    </w:p>
    <w:p w14:paraId="3AFD1D82" w14:textId="315F9C65" w:rsidR="00F81773" w:rsidRPr="00A5317F" w:rsidRDefault="00F81773" w:rsidP="00124F57">
      <w:pPr>
        <w:pStyle w:val="aff0"/>
        <w:tabs>
          <w:tab w:val="left" w:pos="709"/>
        </w:tabs>
        <w:ind w:left="567"/>
        <w:contextualSpacing w:val="0"/>
        <w:jc w:val="both"/>
        <w:rPr>
          <w:i/>
        </w:rPr>
      </w:pPr>
      <w:r w:rsidRPr="00A5317F">
        <w:rPr>
          <w:i/>
        </w:rPr>
        <w:t>**</w:t>
      </w:r>
      <w:r w:rsidR="00FA06A7">
        <w:rPr>
          <w:i/>
        </w:rPr>
        <w:t xml:space="preserve"> дополнительно</w:t>
      </w:r>
      <w:r w:rsidR="00CC0761">
        <w:rPr>
          <w:i/>
        </w:rPr>
        <w:t>,</w:t>
      </w:r>
      <w:r w:rsidRPr="00A5317F">
        <w:rPr>
          <w:i/>
        </w:rPr>
        <w:t xml:space="preserve"> при превышении содержания ХОС относительно среднего значения 0,9 </w:t>
      </w:r>
      <w:r w:rsidRPr="00A5317F">
        <w:rPr>
          <w:i/>
          <w:lang w:val="en-US"/>
        </w:rPr>
        <w:t>ppm</w:t>
      </w:r>
      <w:r w:rsidRPr="00A5317F">
        <w:rPr>
          <w:i/>
        </w:rPr>
        <w:t xml:space="preserve"> (в </w:t>
      </w:r>
      <w:proofErr w:type="spellStart"/>
      <w:r w:rsidRPr="00A5317F">
        <w:rPr>
          <w:i/>
        </w:rPr>
        <w:t>т.ч</w:t>
      </w:r>
      <w:proofErr w:type="spellEnd"/>
      <w:r w:rsidRPr="00A5317F">
        <w:rPr>
          <w:i/>
        </w:rPr>
        <w:t xml:space="preserve">. при превышении средних значений ХОС </w:t>
      </w:r>
      <w:r w:rsidR="005D5DC0">
        <w:rPr>
          <w:i/>
        </w:rPr>
        <w:t xml:space="preserve">(за период 6 месяцев) </w:t>
      </w:r>
      <w:r w:rsidRPr="00A5317F">
        <w:rPr>
          <w:i/>
        </w:rPr>
        <w:t xml:space="preserve">в нефти на конечных точках сдачи нефти в систему </w:t>
      </w:r>
      <w:r w:rsidR="00631BC0" w:rsidRPr="00A5317F">
        <w:rPr>
          <w:i/>
        </w:rPr>
        <w:t>Магистрального Нефтепровода</w:t>
      </w:r>
      <w:r w:rsidRPr="00A5317F">
        <w:rPr>
          <w:i/>
        </w:rPr>
        <w:t xml:space="preserve"> ПАО «</w:t>
      </w:r>
      <w:proofErr w:type="spellStart"/>
      <w:r w:rsidRPr="00A5317F">
        <w:rPr>
          <w:i/>
        </w:rPr>
        <w:t>Транснефть</w:t>
      </w:r>
      <w:proofErr w:type="spellEnd"/>
      <w:r w:rsidRPr="00A5317F">
        <w:rPr>
          <w:i/>
        </w:rPr>
        <w:t>»)</w:t>
      </w:r>
      <w:r w:rsidR="00FA06A7">
        <w:rPr>
          <w:i/>
        </w:rPr>
        <w:t>, не менее 1 раза</w:t>
      </w:r>
      <w:r w:rsidR="005A1EC7">
        <w:rPr>
          <w:i/>
        </w:rPr>
        <w:t>.</w:t>
      </w:r>
    </w:p>
    <w:p w14:paraId="02D68BFF" w14:textId="5C8076CD" w:rsidR="00994724" w:rsidRDefault="005363C5" w:rsidP="00A960F8">
      <w:pPr>
        <w:tabs>
          <w:tab w:val="left" w:pos="709"/>
        </w:tabs>
        <w:spacing w:before="240" w:after="240"/>
        <w:jc w:val="both"/>
      </w:pPr>
      <w:r w:rsidRPr="00962BAB">
        <w:t>4.5.</w:t>
      </w:r>
      <w:r w:rsidR="00A960F8">
        <w:t>8</w:t>
      </w:r>
      <w:r w:rsidR="00F81773" w:rsidRPr="00962BAB">
        <w:t xml:space="preserve">. </w:t>
      </w:r>
      <w:r w:rsidR="00A960F8" w:rsidRPr="00A960F8">
        <w:t xml:space="preserve">Объем пробы НСЖ для определения ХОС должен составлять не менее 1000 мл., при этом минимальное содержание нефти не менее 500 мл. Отбор проб производить согласно п. 9.2. настоящей Инструкции в специально подготовленную </w:t>
      </w:r>
      <w:proofErr w:type="gramStart"/>
      <w:r w:rsidR="00A960F8" w:rsidRPr="00A960F8">
        <w:t>И</w:t>
      </w:r>
      <w:proofErr w:type="gramEnd"/>
      <w:r w:rsidR="00A960F8" w:rsidRPr="00A960F8">
        <w:t>(ХА)Л стеклянную тару, отбор проб в пластиковую тару ЗАПРЕЩЕН.</w:t>
      </w:r>
    </w:p>
    <w:p w14:paraId="663A2F8F" w14:textId="3901A0CE" w:rsidR="00A960F8" w:rsidRPr="00A960F8" w:rsidRDefault="00A960F8" w:rsidP="00A960F8">
      <w:pPr>
        <w:tabs>
          <w:tab w:val="left" w:pos="709"/>
        </w:tabs>
        <w:spacing w:before="240" w:after="240"/>
        <w:jc w:val="both"/>
        <w:sectPr w:rsidR="00A960F8" w:rsidRPr="00A960F8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A960F8">
        <w:t>4.5.</w:t>
      </w:r>
      <w:r>
        <w:t>9</w:t>
      </w:r>
      <w:r w:rsidRPr="00A960F8">
        <w:t>. При выполнении работ по отбору проб необходимо соблюдать требования правил и норм в области пожарной безопасности, охраны труда и окружающей среды</w:t>
      </w:r>
      <w:r w:rsidRPr="00A960F8">
        <w:rPr>
          <w:szCs w:val="22"/>
        </w:rPr>
        <w:t>.</w:t>
      </w:r>
    </w:p>
    <w:p w14:paraId="7B687076" w14:textId="044EED47" w:rsidR="00994724" w:rsidRPr="00962BAB" w:rsidRDefault="00994724" w:rsidP="001C4116">
      <w:pPr>
        <w:pStyle w:val="10"/>
      </w:pPr>
      <w:bookmarkStart w:id="63" w:name="_Toc159854836"/>
      <w:r w:rsidRPr="00962BAB">
        <w:t xml:space="preserve">5. </w:t>
      </w:r>
      <w:r w:rsidRPr="00994724">
        <w:rPr>
          <w:rFonts w:eastAsia="Calibri"/>
        </w:rPr>
        <w:t>ТЕХНИЧЕСКОЕ РАССЛЕДОВАНИЕ СЛУЧАЕВ ПРЕВЫШЕНИЯ ХЛОРОРГАНИЧЕСКИХ СОЕДИНЕНИЙ</w:t>
      </w:r>
      <w:bookmarkEnd w:id="63"/>
    </w:p>
    <w:p w14:paraId="05D21819" w14:textId="1B2ED667" w:rsidR="00994724" w:rsidRPr="00700EA3" w:rsidRDefault="00994724" w:rsidP="002551FF">
      <w:pPr>
        <w:pStyle w:val="20"/>
        <w:rPr>
          <w:lang w:eastAsia="ru-RU"/>
        </w:rPr>
      </w:pPr>
      <w:bookmarkStart w:id="64" w:name="_Toc159854837"/>
      <w:r w:rsidRPr="00AD1119">
        <w:rPr>
          <w:lang w:eastAsia="ru-RU"/>
        </w:rPr>
        <w:t>5.1. Состав комиссии по техническому расследованию</w:t>
      </w:r>
      <w:bookmarkEnd w:id="64"/>
    </w:p>
    <w:p w14:paraId="79BFA54A" w14:textId="60E99B6D" w:rsidR="00994724" w:rsidRPr="00994724" w:rsidRDefault="002C67AC" w:rsidP="00AD111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5.1.1 </w:t>
      </w:r>
      <w:r w:rsidR="00994724" w:rsidRPr="00994724">
        <w:rPr>
          <w:rFonts w:eastAsia="Calibri"/>
          <w:szCs w:val="22"/>
        </w:rPr>
        <w:t>Техническое расследование случаев повышенного содержания ХОС во фракции нефти, выкипающей до температуры 204</w:t>
      </w:r>
      <w:r w:rsidR="00994724" w:rsidRPr="00994724">
        <w:rPr>
          <w:rFonts w:eastAsia="Calibri"/>
          <w:szCs w:val="22"/>
          <w:vertAlign w:val="superscript"/>
        </w:rPr>
        <w:t>0</w:t>
      </w:r>
      <w:r w:rsidR="00994724" w:rsidRPr="00994724">
        <w:rPr>
          <w:rFonts w:eastAsia="Calibri"/>
          <w:szCs w:val="22"/>
          <w:lang w:val="en-US"/>
        </w:rPr>
        <w:t>C</w:t>
      </w:r>
      <w:r w:rsidR="00994724" w:rsidRPr="00994724">
        <w:rPr>
          <w:rFonts w:eastAsia="Calibri"/>
          <w:szCs w:val="22"/>
        </w:rPr>
        <w:t>, проводится постоянно действующей Комиссией в составе:</w:t>
      </w:r>
    </w:p>
    <w:p w14:paraId="4834FCC5" w14:textId="448E89BB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Председатель комиссии – </w:t>
      </w:r>
      <w:r w:rsidR="00400BC0">
        <w:rPr>
          <w:rFonts w:eastAsia="Calibri"/>
          <w:szCs w:val="22"/>
        </w:rPr>
        <w:t>ГИ</w:t>
      </w:r>
      <w:r w:rsidRPr="00994724">
        <w:rPr>
          <w:rFonts w:eastAsia="Calibri"/>
          <w:szCs w:val="22"/>
        </w:rPr>
        <w:t>;</w:t>
      </w:r>
    </w:p>
    <w:p w14:paraId="33D1F931" w14:textId="77777777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Члены комиссии:</w:t>
      </w:r>
    </w:p>
    <w:p w14:paraId="1951AEA9" w14:textId="2B46B3E9" w:rsidR="00994724" w:rsidRPr="00994724" w:rsidRDefault="00400BC0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ЗГД</w:t>
      </w:r>
      <w:r w:rsidR="00994724" w:rsidRPr="00994724">
        <w:rPr>
          <w:rFonts w:eastAsia="Calibri"/>
          <w:szCs w:val="22"/>
        </w:rPr>
        <w:t xml:space="preserve"> по экономической безопасности;</w:t>
      </w:r>
    </w:p>
    <w:p w14:paraId="6DA64569" w14:textId="5270B77A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начальник </w:t>
      </w:r>
      <w:r w:rsidR="000A6854" w:rsidRPr="000A6854">
        <w:rPr>
          <w:rFonts w:eastAsia="Calibri"/>
          <w:szCs w:val="22"/>
        </w:rPr>
        <w:t>центральн</w:t>
      </w:r>
      <w:r w:rsidR="000A6854">
        <w:rPr>
          <w:rFonts w:eastAsia="Calibri"/>
          <w:szCs w:val="22"/>
        </w:rPr>
        <w:t>ой</w:t>
      </w:r>
      <w:r w:rsidR="000A6854" w:rsidRPr="000A6854">
        <w:rPr>
          <w:rFonts w:eastAsia="Calibri"/>
          <w:szCs w:val="22"/>
        </w:rPr>
        <w:t xml:space="preserve"> инженерно-</w:t>
      </w:r>
      <w:r w:rsidR="000A6854">
        <w:rPr>
          <w:rFonts w:eastAsia="Calibri"/>
          <w:szCs w:val="22"/>
        </w:rPr>
        <w:t>технологической</w:t>
      </w:r>
      <w:r w:rsidR="000A6854" w:rsidRPr="000A6854">
        <w:rPr>
          <w:rFonts w:eastAsia="Calibri"/>
          <w:szCs w:val="22"/>
        </w:rPr>
        <w:t xml:space="preserve"> служб</w:t>
      </w:r>
      <w:r w:rsidR="000A6854">
        <w:rPr>
          <w:rFonts w:eastAsia="Calibri"/>
          <w:szCs w:val="22"/>
        </w:rPr>
        <w:t>ы</w:t>
      </w:r>
      <w:r w:rsidRPr="00994724">
        <w:rPr>
          <w:rFonts w:eastAsia="Calibri"/>
          <w:szCs w:val="22"/>
        </w:rPr>
        <w:t>;</w:t>
      </w:r>
    </w:p>
    <w:p w14:paraId="1EC1B9F1" w14:textId="77777777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начальник УДНГ;</w:t>
      </w:r>
    </w:p>
    <w:p w14:paraId="09072281" w14:textId="49699AF3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начальник </w:t>
      </w:r>
      <w:proofErr w:type="spellStart"/>
      <w:r w:rsidR="00A6714A">
        <w:rPr>
          <w:rFonts w:eastAsia="Calibri"/>
          <w:szCs w:val="22"/>
        </w:rPr>
        <w:t>УП</w:t>
      </w:r>
      <w:r w:rsidRPr="00994724">
        <w:rPr>
          <w:rFonts w:eastAsia="Calibri"/>
          <w:szCs w:val="22"/>
        </w:rPr>
        <w:t>Н</w:t>
      </w:r>
      <w:r w:rsidR="00A6714A">
        <w:rPr>
          <w:rFonts w:eastAsia="Calibri"/>
          <w:szCs w:val="22"/>
        </w:rPr>
        <w:t>ГиППД</w:t>
      </w:r>
      <w:proofErr w:type="spellEnd"/>
      <w:r w:rsidRPr="00994724">
        <w:rPr>
          <w:rFonts w:eastAsia="Calibri"/>
          <w:szCs w:val="22"/>
        </w:rPr>
        <w:t>;</w:t>
      </w:r>
    </w:p>
    <w:p w14:paraId="6E89A1D2" w14:textId="77777777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начальник УЭТ;</w:t>
      </w:r>
    </w:p>
    <w:p w14:paraId="3111DEDD" w14:textId="062C7D8D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начальник </w:t>
      </w:r>
      <w:r w:rsidR="0045124E">
        <w:rPr>
          <w:caps/>
          <w:lang w:eastAsia="ru-RU"/>
        </w:rPr>
        <w:t>О</w:t>
      </w:r>
      <w:r w:rsidRPr="00994724">
        <w:rPr>
          <w:caps/>
          <w:lang w:eastAsia="ru-RU"/>
        </w:rPr>
        <w:t>ТКРС</w:t>
      </w:r>
      <w:r w:rsidRPr="00994724">
        <w:rPr>
          <w:rFonts w:eastAsia="Calibri"/>
          <w:szCs w:val="22"/>
        </w:rPr>
        <w:t>;</w:t>
      </w:r>
    </w:p>
    <w:p w14:paraId="272047B2" w14:textId="77777777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начальник УОБР;</w:t>
      </w:r>
    </w:p>
    <w:p w14:paraId="1C6B43B8" w14:textId="77777777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начальник </w:t>
      </w:r>
      <w:proofErr w:type="spellStart"/>
      <w:r w:rsidRPr="00994724">
        <w:rPr>
          <w:caps/>
          <w:lang w:eastAsia="ru-RU"/>
        </w:rPr>
        <w:t>УТ</w:t>
      </w:r>
      <w:r w:rsidRPr="00994724">
        <w:rPr>
          <w:lang w:eastAsia="ru-RU"/>
        </w:rPr>
        <w:t>и</w:t>
      </w:r>
      <w:r w:rsidRPr="00994724">
        <w:rPr>
          <w:caps/>
          <w:lang w:eastAsia="ru-RU"/>
        </w:rPr>
        <w:t>ИБ</w:t>
      </w:r>
      <w:proofErr w:type="spellEnd"/>
      <w:r w:rsidRPr="00994724">
        <w:rPr>
          <w:rFonts w:eastAsia="Calibri"/>
          <w:szCs w:val="22"/>
        </w:rPr>
        <w:t>;</w:t>
      </w:r>
    </w:p>
    <w:p w14:paraId="5A11AB54" w14:textId="744EB0E0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начальник </w:t>
      </w:r>
      <w:proofErr w:type="spellStart"/>
      <w:r w:rsidR="0045124E">
        <w:rPr>
          <w:rFonts w:eastAsia="Calibri"/>
          <w:szCs w:val="22"/>
        </w:rPr>
        <w:t>ОППРиГТМ</w:t>
      </w:r>
      <w:proofErr w:type="spellEnd"/>
      <w:r w:rsidRPr="00994724">
        <w:rPr>
          <w:rFonts w:eastAsia="Calibri"/>
          <w:szCs w:val="22"/>
        </w:rPr>
        <w:t>;</w:t>
      </w:r>
    </w:p>
    <w:p w14:paraId="166BF5D0" w14:textId="493BA840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начальник </w:t>
      </w:r>
      <w:r w:rsidR="00712440">
        <w:rPr>
          <w:rFonts w:eastAsia="Calibri"/>
          <w:szCs w:val="22"/>
        </w:rPr>
        <w:t>службы</w:t>
      </w:r>
      <w:r w:rsidR="00712440" w:rsidRPr="00994724">
        <w:rPr>
          <w:rFonts w:eastAsia="Calibri"/>
          <w:szCs w:val="22"/>
        </w:rPr>
        <w:t xml:space="preserve"> </w:t>
      </w:r>
      <w:r w:rsidRPr="00994724">
        <w:rPr>
          <w:rFonts w:eastAsia="Calibri"/>
          <w:szCs w:val="22"/>
        </w:rPr>
        <w:t>по гражданской обороне, предупреждению и ликвидации чрезвычайных ситуаций;</w:t>
      </w:r>
    </w:p>
    <w:p w14:paraId="46C1F41E" w14:textId="0D8C4644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руководитель ГКК</w:t>
      </w:r>
      <w:r w:rsidRPr="00994724">
        <w:rPr>
          <w:rFonts w:eastAsia="Calibri"/>
          <w:szCs w:val="22"/>
        </w:rPr>
        <w:t>;</w:t>
      </w:r>
    </w:p>
    <w:p w14:paraId="19BF0EA6" w14:textId="130EFFEA" w:rsidR="00994724" w:rsidRPr="00994724" w:rsidRDefault="00994724" w:rsidP="00AD1119">
      <w:pPr>
        <w:numPr>
          <w:ilvl w:val="0"/>
          <w:numId w:val="17"/>
        </w:numPr>
        <w:spacing w:before="60"/>
        <w:ind w:left="1004" w:hanging="43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начальник </w:t>
      </w:r>
      <w:r>
        <w:rPr>
          <w:rFonts w:eastAsia="Calibri"/>
          <w:szCs w:val="22"/>
        </w:rPr>
        <w:t>С</w:t>
      </w:r>
      <w:r w:rsidRPr="00994724">
        <w:rPr>
          <w:caps/>
          <w:lang w:eastAsia="ru-RU"/>
        </w:rPr>
        <w:t>ХПП</w:t>
      </w:r>
      <w:r w:rsidRPr="00994724">
        <w:rPr>
          <w:rFonts w:eastAsia="Calibri"/>
          <w:szCs w:val="22"/>
        </w:rPr>
        <w:t>.</w:t>
      </w:r>
    </w:p>
    <w:p w14:paraId="4C61B3C1" w14:textId="791540A2" w:rsidR="00994724" w:rsidRPr="00994724" w:rsidRDefault="002C67AC" w:rsidP="0071517F">
      <w:pPr>
        <w:widowControl w:val="0"/>
        <w:spacing w:before="240"/>
        <w:jc w:val="both"/>
        <w:rPr>
          <w:lang w:eastAsia="ru-RU"/>
        </w:rPr>
      </w:pPr>
      <w:bookmarkStart w:id="65" w:name="_Toc93144735"/>
      <w:bookmarkStart w:id="66" w:name="_Toc93144819"/>
      <w:r>
        <w:rPr>
          <w:lang w:eastAsia="ru-RU"/>
        </w:rPr>
        <w:t xml:space="preserve">5.1.2 </w:t>
      </w:r>
      <w:r w:rsidR="00994724" w:rsidRPr="00994724">
        <w:rPr>
          <w:lang w:eastAsia="ru-RU"/>
        </w:rPr>
        <w:t>Персональный состав комиссии утверждается приказом по Обществу</w:t>
      </w:r>
      <w:r w:rsidR="00A6714A">
        <w:rPr>
          <w:lang w:eastAsia="ru-RU"/>
        </w:rPr>
        <w:t xml:space="preserve">, </w:t>
      </w:r>
      <w:proofErr w:type="spellStart"/>
      <w:r w:rsidR="00994724" w:rsidRPr="00994724">
        <w:rPr>
          <w:lang w:eastAsia="ru-RU"/>
        </w:rPr>
        <w:t>УПН</w:t>
      </w:r>
      <w:bookmarkEnd w:id="65"/>
      <w:bookmarkEnd w:id="66"/>
      <w:r w:rsidR="00994724">
        <w:rPr>
          <w:lang w:eastAsia="ru-RU"/>
        </w:rPr>
        <w:t>ГиППД</w:t>
      </w:r>
      <w:proofErr w:type="spellEnd"/>
      <w:r w:rsidR="00994724" w:rsidRPr="00994724">
        <w:rPr>
          <w:lang w:eastAsia="ru-RU"/>
        </w:rPr>
        <w:t xml:space="preserve"> инициирует издание приказа</w:t>
      </w:r>
      <w:r w:rsidR="005D5DC0">
        <w:rPr>
          <w:lang w:eastAsia="ru-RU"/>
        </w:rPr>
        <w:t xml:space="preserve"> (и его актуализацию)</w:t>
      </w:r>
      <w:r w:rsidR="00994724" w:rsidRPr="00994724">
        <w:rPr>
          <w:lang w:eastAsia="ru-RU"/>
        </w:rPr>
        <w:t xml:space="preserve"> в соответствии с</w:t>
      </w:r>
      <w:r w:rsidR="00A6714A">
        <w:rPr>
          <w:lang w:eastAsia="ru-RU"/>
        </w:rPr>
        <w:t xml:space="preserve">о </w:t>
      </w:r>
      <w:r w:rsidR="0071517F" w:rsidRPr="0071517F">
        <w:rPr>
          <w:lang w:eastAsia="ru-RU"/>
        </w:rPr>
        <w:t>Стандарт ООО «Славнефть-Красноярскнефтегаз» № П3-12.01 С-0001 ЮЛ-428 «Организация делопроизводства»</w:t>
      </w:r>
      <w:r w:rsidR="00994724" w:rsidRPr="00994724">
        <w:rPr>
          <w:lang w:eastAsia="ru-RU"/>
        </w:rPr>
        <w:t xml:space="preserve">. </w:t>
      </w:r>
    </w:p>
    <w:p w14:paraId="5B39C130" w14:textId="727CBB98" w:rsidR="00994724" w:rsidRPr="00994724" w:rsidRDefault="002C67AC" w:rsidP="0071517F">
      <w:pPr>
        <w:widowControl w:val="0"/>
        <w:spacing w:before="240"/>
        <w:jc w:val="both"/>
        <w:rPr>
          <w:lang w:eastAsia="ru-RU"/>
        </w:rPr>
      </w:pPr>
      <w:r>
        <w:rPr>
          <w:lang w:eastAsia="ru-RU"/>
        </w:rPr>
        <w:t xml:space="preserve">5.1.3 </w:t>
      </w:r>
      <w:r w:rsidR="00994724" w:rsidRPr="00994724">
        <w:rPr>
          <w:lang w:eastAsia="ru-RU"/>
        </w:rPr>
        <w:t>Задачами комиссии являются:</w:t>
      </w:r>
    </w:p>
    <w:p w14:paraId="51B5329E" w14:textId="77777777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принятие решений по корректировке сдаваемых потоков нефти;</w:t>
      </w:r>
    </w:p>
    <w:p w14:paraId="2F63AB9F" w14:textId="4CD79EC8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анализ применяемых </w:t>
      </w:r>
      <w:r w:rsidR="000C53BD">
        <w:rPr>
          <w:rFonts w:eastAsia="Calibri"/>
          <w:szCs w:val="22"/>
        </w:rPr>
        <w:t>ХР</w:t>
      </w:r>
      <w:r w:rsidRPr="00994724">
        <w:rPr>
          <w:rFonts w:eastAsia="Calibri"/>
          <w:szCs w:val="22"/>
        </w:rPr>
        <w:t xml:space="preserve"> на объектах Общества;</w:t>
      </w:r>
    </w:p>
    <w:p w14:paraId="1DBBAC89" w14:textId="0EA217B1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анализ работ</w:t>
      </w:r>
      <w:r w:rsidR="00A6714A">
        <w:rPr>
          <w:rFonts w:eastAsia="Calibri"/>
          <w:szCs w:val="22"/>
        </w:rPr>
        <w:t xml:space="preserve"> на</w:t>
      </w:r>
      <w:r w:rsidRPr="00994724">
        <w:rPr>
          <w:rFonts w:eastAsia="Calibri"/>
          <w:szCs w:val="22"/>
        </w:rPr>
        <w:t xml:space="preserve"> объект</w:t>
      </w:r>
      <w:r w:rsidR="00A6714A">
        <w:rPr>
          <w:rFonts w:eastAsia="Calibri"/>
          <w:szCs w:val="22"/>
        </w:rPr>
        <w:t>ах</w:t>
      </w:r>
      <w:r w:rsidRPr="00994724">
        <w:rPr>
          <w:rFonts w:eastAsia="Calibri"/>
          <w:szCs w:val="22"/>
        </w:rPr>
        <w:t xml:space="preserve"> бурения;</w:t>
      </w:r>
    </w:p>
    <w:p w14:paraId="43D6B8F8" w14:textId="301E3111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 xml:space="preserve">проведение анализа на предмет содержания </w:t>
      </w:r>
      <w:r w:rsidR="00D42DFB">
        <w:rPr>
          <w:rFonts w:eastAsia="Calibri"/>
          <w:szCs w:val="22"/>
        </w:rPr>
        <w:t>ХОС</w:t>
      </w:r>
      <w:r w:rsidRPr="00994724">
        <w:rPr>
          <w:rFonts w:eastAsia="Calibri"/>
          <w:szCs w:val="22"/>
        </w:rPr>
        <w:t xml:space="preserve"> во фракции, выкипающей </w:t>
      </w:r>
      <w:r w:rsidR="00C62318">
        <w:rPr>
          <w:rFonts w:eastAsia="Calibri"/>
          <w:szCs w:val="22"/>
        </w:rPr>
        <w:t>до температуры</w:t>
      </w:r>
      <w:r w:rsidRPr="00994724">
        <w:rPr>
          <w:rFonts w:eastAsia="Calibri"/>
          <w:szCs w:val="22"/>
        </w:rPr>
        <w:t xml:space="preserve"> 204 </w:t>
      </w:r>
      <w:r w:rsidRPr="00524692">
        <w:rPr>
          <w:rFonts w:eastAsia="Calibri"/>
          <w:szCs w:val="22"/>
          <w:vertAlign w:val="superscript"/>
        </w:rPr>
        <w:t>0</w:t>
      </w:r>
      <w:r w:rsidRPr="00994724">
        <w:rPr>
          <w:rFonts w:eastAsia="Calibri"/>
          <w:szCs w:val="22"/>
        </w:rPr>
        <w:t xml:space="preserve">С в </w:t>
      </w:r>
      <w:r w:rsidR="000C53BD">
        <w:rPr>
          <w:rFonts w:eastAsia="Calibri"/>
          <w:szCs w:val="22"/>
        </w:rPr>
        <w:t>ХР</w:t>
      </w:r>
      <w:r w:rsidRPr="00994724">
        <w:rPr>
          <w:rFonts w:eastAsia="Calibri"/>
          <w:szCs w:val="22"/>
        </w:rPr>
        <w:t>, применяемых в процессах бурения;</w:t>
      </w:r>
    </w:p>
    <w:p w14:paraId="1F82DA96" w14:textId="77777777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анализ работы фонда скважин;</w:t>
      </w:r>
    </w:p>
    <w:p w14:paraId="7A0873D2" w14:textId="57E17770" w:rsidR="00994724" w:rsidRPr="00994724" w:rsidRDefault="00A6714A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анализ работы объекта подготовки нефти (ЦПС)</w:t>
      </w:r>
      <w:r w:rsidR="00994724" w:rsidRPr="00994724">
        <w:rPr>
          <w:rFonts w:eastAsia="Calibri"/>
          <w:szCs w:val="22"/>
        </w:rPr>
        <w:t>;</w:t>
      </w:r>
    </w:p>
    <w:p w14:paraId="31503C7F" w14:textId="77777777" w:rsidR="00994724" w:rsidRPr="00994724" w:rsidRDefault="00994724" w:rsidP="00124F57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szCs w:val="22"/>
        </w:rPr>
      </w:pPr>
      <w:r w:rsidRPr="00994724">
        <w:rPr>
          <w:rFonts w:eastAsia="Calibri"/>
          <w:szCs w:val="22"/>
        </w:rPr>
        <w:t>определение и устранение (локализация) причин, повлиявших на повышение содержания ХОС в нефти;</w:t>
      </w:r>
    </w:p>
    <w:p w14:paraId="6E2D9BB1" w14:textId="79190D49" w:rsidR="00994724" w:rsidRPr="00686F92" w:rsidRDefault="00994724" w:rsidP="00124F57">
      <w:pPr>
        <w:widowControl w:val="0"/>
        <w:numPr>
          <w:ilvl w:val="0"/>
          <w:numId w:val="18"/>
        </w:numPr>
        <w:ind w:left="567" w:hanging="425"/>
        <w:jc w:val="both"/>
        <w:rPr>
          <w:lang w:eastAsia="ru-RU"/>
        </w:rPr>
      </w:pPr>
      <w:r w:rsidRPr="00686F92">
        <w:rPr>
          <w:lang w:eastAsia="ru-RU"/>
        </w:rPr>
        <w:t>оформление Акта технического расследования случаев повышенного содержания хлорорганических соединений</w:t>
      </w:r>
      <w:r w:rsidRPr="00686F92" w:rsidDel="006F10F1">
        <w:rPr>
          <w:lang w:eastAsia="ru-RU"/>
        </w:rPr>
        <w:t xml:space="preserve"> </w:t>
      </w:r>
      <w:r w:rsidRPr="00686F92">
        <w:rPr>
          <w:lang w:eastAsia="ru-RU"/>
        </w:rPr>
        <w:t>(далее – Акт технического расследования) (</w:t>
      </w:r>
      <w:hyperlink w:anchor="Приложение1" w:history="1">
        <w:r w:rsidRPr="00686F92">
          <w:rPr>
            <w:color w:val="0000FF"/>
            <w:u w:val="single"/>
            <w:lang w:eastAsia="ru-RU"/>
          </w:rPr>
          <w:t>Приложение</w:t>
        </w:r>
        <w:r w:rsidR="00DE78AE">
          <w:rPr>
            <w:color w:val="0000FF"/>
            <w:u w:val="single"/>
            <w:lang w:eastAsia="ru-RU"/>
          </w:rPr>
          <w:t> </w:t>
        </w:r>
        <w:r w:rsidRPr="00686F92">
          <w:rPr>
            <w:color w:val="0000FF"/>
            <w:u w:val="single"/>
            <w:lang w:eastAsia="ru-RU"/>
          </w:rPr>
          <w:t>1</w:t>
        </w:r>
      </w:hyperlink>
      <w:r w:rsidRPr="00686F92">
        <w:rPr>
          <w:lang w:eastAsia="ru-RU"/>
        </w:rPr>
        <w:t>).</w:t>
      </w:r>
    </w:p>
    <w:p w14:paraId="64105148" w14:textId="08BEFDFE" w:rsidR="00A6714A" w:rsidRPr="00700EA3" w:rsidRDefault="00994724" w:rsidP="002551FF">
      <w:pPr>
        <w:pStyle w:val="20"/>
        <w:rPr>
          <w:lang w:eastAsia="ru-RU"/>
        </w:rPr>
      </w:pPr>
      <w:bookmarkStart w:id="67" w:name="_Toc159854838"/>
      <w:r w:rsidRPr="00700EA3">
        <w:rPr>
          <w:lang w:eastAsia="ru-RU"/>
        </w:rPr>
        <w:t>5.2.</w:t>
      </w:r>
      <w:r w:rsidR="00A6714A" w:rsidRPr="00700EA3">
        <w:rPr>
          <w:lang w:eastAsia="ru-RU"/>
        </w:rPr>
        <w:t xml:space="preserve"> Критерии по количественной градации содержания хлорорганических соединений в нефти и нефтесодержащей жидкости</w:t>
      </w:r>
      <w:bookmarkEnd w:id="67"/>
      <w:r w:rsidR="00A6714A" w:rsidRPr="00700EA3">
        <w:rPr>
          <w:lang w:eastAsia="ru-RU"/>
        </w:rPr>
        <w:t xml:space="preserve">  </w:t>
      </w:r>
    </w:p>
    <w:p w14:paraId="6D74C609" w14:textId="67AC8DCF" w:rsidR="0045124E" w:rsidRDefault="00A6714A" w:rsidP="00124F57">
      <w:pPr>
        <w:tabs>
          <w:tab w:val="left" w:pos="709"/>
        </w:tabs>
        <w:spacing w:before="240" w:after="240"/>
        <w:jc w:val="both"/>
      </w:pPr>
      <w:r>
        <w:t>В целях установления единого подхода к расследованию случаев повышенного содержания ХОС в продукции скважин</w:t>
      </w:r>
      <w:r w:rsidR="0045124E">
        <w:t>, товарной нефти</w:t>
      </w:r>
      <w:r>
        <w:t xml:space="preserve"> и в </w:t>
      </w:r>
      <w:r w:rsidR="000C53BD">
        <w:t>ХР</w:t>
      </w:r>
      <w:r>
        <w:t>, используемых в производственных процессах, установлены критерии по количественной градации содержания ХОС, при превышении которых в обязательном порядке проводится техническое расследование.</w:t>
      </w:r>
    </w:p>
    <w:p w14:paraId="43C3135D" w14:textId="77777777" w:rsidR="0045124E" w:rsidRPr="00524692" w:rsidRDefault="0045124E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524692">
        <w:rPr>
          <w:rFonts w:ascii="Arial" w:hAnsi="Arial" w:cs="Arial"/>
          <w:b/>
          <w:i/>
          <w:caps/>
          <w:sz w:val="20"/>
          <w:szCs w:val="20"/>
        </w:rPr>
        <w:t>5.2.1. В продукции скважин</w:t>
      </w:r>
    </w:p>
    <w:p w14:paraId="37BA072B" w14:textId="7D07AE25" w:rsidR="0045124E" w:rsidRDefault="0045124E" w:rsidP="00AD1119">
      <w:pPr>
        <w:spacing w:before="240"/>
        <w:jc w:val="both"/>
        <w:rPr>
          <w:rFonts w:eastAsia="Calibri"/>
          <w:b/>
          <w:szCs w:val="22"/>
        </w:rPr>
      </w:pPr>
      <w:r w:rsidRPr="0045124E">
        <w:t>П</w:t>
      </w:r>
      <w:r w:rsidRPr="0045124E">
        <w:rPr>
          <w:rFonts w:eastAsia="Calibri"/>
          <w:szCs w:val="22"/>
        </w:rPr>
        <w:t xml:space="preserve">ри получении УДНГ от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Pr="0045124E">
        <w:rPr>
          <w:rFonts w:eastAsia="Calibri"/>
          <w:szCs w:val="22"/>
        </w:rPr>
        <w:t xml:space="preserve"> результата испытания пробы </w:t>
      </w:r>
      <w:r w:rsidR="000F6C2E">
        <w:rPr>
          <w:rFonts w:eastAsia="Calibri"/>
          <w:szCs w:val="22"/>
        </w:rPr>
        <w:t>НСЖ</w:t>
      </w:r>
      <w:r w:rsidRPr="0045124E">
        <w:rPr>
          <w:rFonts w:eastAsia="Calibri"/>
          <w:szCs w:val="22"/>
        </w:rPr>
        <w:t xml:space="preserve">, отобранной со скважины после проведения ГТМ или с технологической емкости, куда осваивается скважинная продукция после проведения ГТМ, на содержание массовой доли ХОС по </w:t>
      </w:r>
      <w:r w:rsidRPr="0065126D">
        <w:rPr>
          <w:rFonts w:eastAsia="Calibri"/>
          <w:szCs w:val="22"/>
        </w:rPr>
        <w:t xml:space="preserve">ГОСТ Р 52247 </w:t>
      </w:r>
      <w:r w:rsidRPr="0045124E">
        <w:rPr>
          <w:rFonts w:eastAsia="Calibri"/>
          <w:szCs w:val="22"/>
        </w:rPr>
        <w:t>во фракции, выкипающей до температуры 204</w:t>
      </w:r>
      <w:r w:rsidRPr="0045124E">
        <w:rPr>
          <w:rFonts w:eastAsia="Calibri"/>
          <w:szCs w:val="22"/>
          <w:vertAlign w:val="superscript"/>
        </w:rPr>
        <w:t>0</w:t>
      </w:r>
      <w:r w:rsidRPr="0045124E">
        <w:rPr>
          <w:rFonts w:eastAsia="Calibri"/>
          <w:szCs w:val="22"/>
        </w:rPr>
        <w:t xml:space="preserve">С: </w:t>
      </w:r>
      <w:r w:rsidRPr="0045124E">
        <w:rPr>
          <w:rFonts w:eastAsia="Calibri"/>
          <w:b/>
          <w:szCs w:val="22"/>
        </w:rPr>
        <w:t xml:space="preserve">от 3 </w:t>
      </w:r>
      <w:r w:rsidRPr="0045124E">
        <w:rPr>
          <w:rFonts w:eastAsia="Calibri"/>
          <w:b/>
          <w:szCs w:val="22"/>
          <w:lang w:val="en-US"/>
        </w:rPr>
        <w:t>ppm</w:t>
      </w:r>
      <w:r w:rsidRPr="0045124E">
        <w:rPr>
          <w:rFonts w:eastAsia="Calibri"/>
          <w:b/>
          <w:szCs w:val="22"/>
        </w:rPr>
        <w:t xml:space="preserve"> (включительно) и выше.</w:t>
      </w:r>
    </w:p>
    <w:p w14:paraId="0A9563BF" w14:textId="56F3E8FB" w:rsidR="0045124E" w:rsidRPr="00524692" w:rsidRDefault="0045124E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524692">
        <w:rPr>
          <w:rFonts w:ascii="Arial" w:hAnsi="Arial" w:cs="Arial"/>
          <w:b/>
          <w:i/>
          <w:caps/>
          <w:sz w:val="20"/>
          <w:szCs w:val="20"/>
        </w:rPr>
        <w:t>5.2.2. В подготавливаемой нефти</w:t>
      </w:r>
    </w:p>
    <w:p w14:paraId="67AD2F0B" w14:textId="2AB0ABC4" w:rsidR="0045124E" w:rsidRPr="0045124E" w:rsidRDefault="0045124E" w:rsidP="00AD111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П</w:t>
      </w:r>
      <w:r w:rsidRPr="0045124E">
        <w:rPr>
          <w:rFonts w:eastAsia="Calibri"/>
          <w:szCs w:val="22"/>
        </w:rPr>
        <w:t xml:space="preserve">ри получении </w:t>
      </w:r>
      <w:proofErr w:type="spellStart"/>
      <w:r w:rsidRPr="0045124E">
        <w:rPr>
          <w:rFonts w:eastAsia="Calibri"/>
          <w:szCs w:val="22"/>
        </w:rPr>
        <w:t>УПН</w:t>
      </w:r>
      <w:r>
        <w:rPr>
          <w:rFonts w:eastAsia="Calibri"/>
          <w:szCs w:val="22"/>
        </w:rPr>
        <w:t>ГиППД</w:t>
      </w:r>
      <w:proofErr w:type="spellEnd"/>
      <w:r>
        <w:rPr>
          <w:rFonts w:eastAsia="Calibri"/>
          <w:szCs w:val="22"/>
        </w:rPr>
        <w:t>, УЭТ</w:t>
      </w:r>
      <w:r w:rsidRPr="0045124E">
        <w:rPr>
          <w:rFonts w:eastAsia="Calibri"/>
          <w:szCs w:val="22"/>
        </w:rPr>
        <w:t xml:space="preserve"> от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Pr="0045124E">
        <w:rPr>
          <w:rFonts w:eastAsia="Calibri"/>
          <w:szCs w:val="22"/>
        </w:rPr>
        <w:t xml:space="preserve"> результатов испытаний повторно отобранной точечной пробы нефти, отобранной в узлов</w:t>
      </w:r>
      <w:r w:rsidR="002B5504">
        <w:rPr>
          <w:rFonts w:eastAsia="Calibri"/>
          <w:szCs w:val="22"/>
        </w:rPr>
        <w:t>ых точках</w:t>
      </w:r>
      <w:r w:rsidRPr="0045124E">
        <w:rPr>
          <w:rFonts w:eastAsia="Calibri"/>
          <w:szCs w:val="22"/>
        </w:rPr>
        <w:t xml:space="preserve"> системы сбора (2-й, 3-й уровни превентивного контроля) на содержание массовой доли ХОС по </w:t>
      </w:r>
      <w:r w:rsidRPr="0065126D">
        <w:rPr>
          <w:rFonts w:eastAsia="Calibri"/>
          <w:szCs w:val="22"/>
        </w:rPr>
        <w:t xml:space="preserve">ГОСТ Р 52247 </w:t>
      </w:r>
      <w:r w:rsidRPr="0045124E">
        <w:rPr>
          <w:rFonts w:eastAsia="Calibri"/>
          <w:szCs w:val="22"/>
        </w:rPr>
        <w:t>во фракции, выкипающей до температуры 204</w:t>
      </w:r>
      <w:r w:rsidRPr="0045124E">
        <w:rPr>
          <w:rFonts w:eastAsia="Calibri"/>
          <w:szCs w:val="22"/>
          <w:vertAlign w:val="superscript"/>
        </w:rPr>
        <w:t>0</w:t>
      </w:r>
      <w:r w:rsidRPr="0045124E">
        <w:rPr>
          <w:rFonts w:eastAsia="Calibri"/>
          <w:szCs w:val="22"/>
        </w:rPr>
        <w:t xml:space="preserve">С: </w:t>
      </w:r>
      <w:r w:rsidRPr="0045124E">
        <w:rPr>
          <w:rFonts w:eastAsia="Calibri"/>
          <w:b/>
          <w:szCs w:val="22"/>
        </w:rPr>
        <w:t xml:space="preserve">от 3 </w:t>
      </w:r>
      <w:r w:rsidRPr="0045124E">
        <w:rPr>
          <w:rFonts w:eastAsia="Calibri"/>
          <w:b/>
          <w:szCs w:val="22"/>
          <w:lang w:val="en-US"/>
        </w:rPr>
        <w:t>ppm</w:t>
      </w:r>
      <w:r w:rsidRPr="0045124E">
        <w:rPr>
          <w:rFonts w:eastAsia="Calibri"/>
          <w:b/>
          <w:szCs w:val="22"/>
        </w:rPr>
        <w:t xml:space="preserve"> (включительно) и выше.</w:t>
      </w:r>
    </w:p>
    <w:p w14:paraId="19605007" w14:textId="059CED00" w:rsidR="0045124E" w:rsidRPr="00524692" w:rsidRDefault="0045124E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524692">
        <w:rPr>
          <w:rFonts w:ascii="Arial" w:hAnsi="Arial" w:cs="Arial"/>
          <w:b/>
          <w:i/>
          <w:caps/>
          <w:sz w:val="20"/>
          <w:szCs w:val="20"/>
        </w:rPr>
        <w:t>5.2.</w:t>
      </w:r>
      <w:r w:rsidR="002B5504" w:rsidRPr="00524692">
        <w:rPr>
          <w:rFonts w:ascii="Arial" w:hAnsi="Arial" w:cs="Arial"/>
          <w:b/>
          <w:i/>
          <w:caps/>
          <w:sz w:val="20"/>
          <w:szCs w:val="20"/>
        </w:rPr>
        <w:t>3</w:t>
      </w:r>
      <w:r w:rsidRPr="00524692">
        <w:rPr>
          <w:rFonts w:ascii="Arial" w:hAnsi="Arial" w:cs="Arial"/>
          <w:b/>
          <w:i/>
          <w:caps/>
          <w:sz w:val="20"/>
          <w:szCs w:val="20"/>
        </w:rPr>
        <w:t>. В товарной нефти</w:t>
      </w:r>
    </w:p>
    <w:p w14:paraId="1EEACC0D" w14:textId="56BA4E73" w:rsidR="0045124E" w:rsidRPr="0045124E" w:rsidRDefault="0045124E" w:rsidP="00AD111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П</w:t>
      </w:r>
      <w:r w:rsidRPr="0045124E">
        <w:rPr>
          <w:rFonts w:eastAsia="Calibri"/>
          <w:szCs w:val="22"/>
        </w:rPr>
        <w:t xml:space="preserve">ри получении </w:t>
      </w:r>
      <w:proofErr w:type="spellStart"/>
      <w:r w:rsidR="002B5504">
        <w:rPr>
          <w:rFonts w:eastAsia="Calibri"/>
          <w:szCs w:val="22"/>
        </w:rPr>
        <w:t>УПНГиППД</w:t>
      </w:r>
      <w:proofErr w:type="spellEnd"/>
      <w:r w:rsidR="002B5504">
        <w:rPr>
          <w:rFonts w:eastAsia="Calibri"/>
          <w:szCs w:val="22"/>
        </w:rPr>
        <w:t xml:space="preserve"> </w:t>
      </w:r>
      <w:r>
        <w:rPr>
          <w:rFonts w:eastAsia="Calibri"/>
          <w:szCs w:val="22"/>
        </w:rPr>
        <w:t xml:space="preserve">от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Pr="0045124E">
        <w:rPr>
          <w:rFonts w:eastAsia="Calibri"/>
          <w:szCs w:val="22"/>
        </w:rPr>
        <w:t xml:space="preserve"> результатов испытаний повторно отобранной контрольной точечной пробы нефти, отобранной на блоке измерения качества СИКН (4-й уровень превентивного контроля), на содержание массовой доли ХОС по ГОСТ </w:t>
      </w:r>
      <w:r w:rsidRPr="0065126D">
        <w:rPr>
          <w:rFonts w:eastAsia="Calibri"/>
          <w:szCs w:val="22"/>
        </w:rPr>
        <w:t>Р 52247</w:t>
      </w:r>
      <w:r w:rsidRPr="0045124E">
        <w:rPr>
          <w:rFonts w:eastAsia="Calibri"/>
          <w:szCs w:val="22"/>
        </w:rPr>
        <w:t xml:space="preserve"> во фракции, выкипающей до температуры 204</w:t>
      </w:r>
      <w:r w:rsidRPr="0045124E">
        <w:rPr>
          <w:rFonts w:eastAsia="Calibri"/>
          <w:szCs w:val="22"/>
          <w:vertAlign w:val="superscript"/>
        </w:rPr>
        <w:t>0</w:t>
      </w:r>
      <w:r w:rsidRPr="0045124E">
        <w:rPr>
          <w:rFonts w:eastAsia="Calibri"/>
          <w:szCs w:val="22"/>
        </w:rPr>
        <w:t>С:</w:t>
      </w:r>
    </w:p>
    <w:p w14:paraId="30A2C858" w14:textId="44608039" w:rsidR="0045124E" w:rsidRPr="0045124E" w:rsidRDefault="0045124E" w:rsidP="00AD1119">
      <w:pPr>
        <w:numPr>
          <w:ilvl w:val="0"/>
          <w:numId w:val="19"/>
        </w:numPr>
        <w:spacing w:before="60"/>
        <w:ind w:left="567" w:hanging="397"/>
        <w:jc w:val="both"/>
        <w:rPr>
          <w:rFonts w:eastAsia="Calibri"/>
          <w:szCs w:val="22"/>
        </w:rPr>
      </w:pPr>
      <w:r w:rsidRPr="0045124E">
        <w:rPr>
          <w:rFonts w:eastAsia="Calibri"/>
          <w:szCs w:val="22"/>
        </w:rPr>
        <w:t xml:space="preserve">СИКН № </w:t>
      </w:r>
      <w:r w:rsidR="002B5504">
        <w:rPr>
          <w:rFonts w:eastAsia="Calibri"/>
          <w:szCs w:val="22"/>
        </w:rPr>
        <w:t>1</w:t>
      </w:r>
      <w:r w:rsidR="00686F92">
        <w:rPr>
          <w:rFonts w:eastAsia="Calibri"/>
          <w:szCs w:val="22"/>
        </w:rPr>
        <w:t>518</w:t>
      </w:r>
      <w:r w:rsidRPr="0045124E">
        <w:rPr>
          <w:rFonts w:eastAsia="Calibri"/>
          <w:szCs w:val="22"/>
        </w:rPr>
        <w:t xml:space="preserve"> – </w:t>
      </w:r>
      <w:r w:rsidRPr="0045124E">
        <w:rPr>
          <w:rFonts w:eastAsia="Calibri"/>
          <w:b/>
          <w:szCs w:val="22"/>
        </w:rPr>
        <w:t xml:space="preserve">от </w:t>
      </w:r>
      <w:r>
        <w:rPr>
          <w:rFonts w:eastAsia="Calibri"/>
          <w:b/>
          <w:szCs w:val="22"/>
        </w:rPr>
        <w:t>1</w:t>
      </w:r>
      <w:r w:rsidRPr="0045124E">
        <w:rPr>
          <w:rFonts w:eastAsia="Calibri"/>
          <w:b/>
          <w:szCs w:val="22"/>
        </w:rPr>
        <w:t xml:space="preserve"> </w:t>
      </w:r>
      <w:r w:rsidRPr="0045124E">
        <w:rPr>
          <w:rFonts w:eastAsia="Calibri"/>
          <w:b/>
          <w:szCs w:val="22"/>
          <w:lang w:val="en-US"/>
        </w:rPr>
        <w:t>ppm</w:t>
      </w:r>
      <w:r w:rsidRPr="0045124E">
        <w:rPr>
          <w:rFonts w:eastAsia="Calibri"/>
          <w:b/>
          <w:szCs w:val="22"/>
        </w:rPr>
        <w:t xml:space="preserve"> (включительно) и выше</w:t>
      </w:r>
      <w:r w:rsidR="00226F69">
        <w:rPr>
          <w:rFonts w:eastAsia="Calibri"/>
          <w:szCs w:val="22"/>
        </w:rPr>
        <w:t>.</w:t>
      </w:r>
    </w:p>
    <w:p w14:paraId="25C32CFA" w14:textId="0B8271DD" w:rsidR="0045124E" w:rsidRDefault="0045124E" w:rsidP="00AD1119">
      <w:pPr>
        <w:tabs>
          <w:tab w:val="left" w:pos="709"/>
        </w:tabs>
        <w:spacing w:before="240"/>
        <w:jc w:val="both"/>
        <w:rPr>
          <w:rFonts w:eastAsia="Calibri"/>
          <w:szCs w:val="22"/>
        </w:rPr>
      </w:pPr>
      <w:r w:rsidRPr="0045124E">
        <w:rPr>
          <w:rFonts w:eastAsia="Calibri"/>
          <w:szCs w:val="22"/>
        </w:rPr>
        <w:t xml:space="preserve">Техническое расследование не проводится в случае получения информации от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Pr="0045124E">
        <w:rPr>
          <w:rFonts w:eastAsia="Calibri"/>
          <w:szCs w:val="22"/>
        </w:rPr>
        <w:t xml:space="preserve"> о содержании ХОС от 3 </w:t>
      </w:r>
      <w:r w:rsidRPr="0045124E">
        <w:rPr>
          <w:rFonts w:eastAsia="Calibri"/>
          <w:szCs w:val="22"/>
          <w:lang w:val="en-US"/>
        </w:rPr>
        <w:t>ppm</w:t>
      </w:r>
      <w:r w:rsidRPr="0045124E">
        <w:rPr>
          <w:rFonts w:eastAsia="Calibri"/>
          <w:szCs w:val="22"/>
        </w:rPr>
        <w:t xml:space="preserve"> (включительно) и выше в пробе </w:t>
      </w:r>
      <w:r w:rsidR="000F6C2E">
        <w:rPr>
          <w:rFonts w:eastAsia="Calibri"/>
          <w:szCs w:val="22"/>
        </w:rPr>
        <w:t>НСЖ</w:t>
      </w:r>
      <w:r w:rsidR="002B5504">
        <w:rPr>
          <w:rFonts w:eastAsia="Calibri"/>
          <w:szCs w:val="22"/>
        </w:rPr>
        <w:t xml:space="preserve"> с </w:t>
      </w:r>
      <w:proofErr w:type="spellStart"/>
      <w:r w:rsidR="002B5504">
        <w:rPr>
          <w:rFonts w:eastAsia="Calibri"/>
          <w:szCs w:val="22"/>
        </w:rPr>
        <w:t>нефтешламовых</w:t>
      </w:r>
      <w:proofErr w:type="spellEnd"/>
      <w:r w:rsidR="002B5504">
        <w:rPr>
          <w:rFonts w:eastAsia="Calibri"/>
          <w:szCs w:val="22"/>
        </w:rPr>
        <w:t xml:space="preserve"> амбаров, накопителей</w:t>
      </w:r>
      <w:r w:rsidR="004E3CE0">
        <w:rPr>
          <w:rFonts w:eastAsia="Calibri"/>
          <w:szCs w:val="22"/>
        </w:rPr>
        <w:t>, идущих на утилизацию или обезвреживание</w:t>
      </w:r>
      <w:r w:rsidR="002B5504">
        <w:rPr>
          <w:rFonts w:eastAsia="Calibri"/>
          <w:szCs w:val="22"/>
        </w:rPr>
        <w:t xml:space="preserve">. </w:t>
      </w:r>
    </w:p>
    <w:p w14:paraId="6D77C604" w14:textId="1DB4AC9E" w:rsidR="002B5504" w:rsidRPr="00524692" w:rsidRDefault="002B5504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524692">
        <w:rPr>
          <w:rFonts w:ascii="Arial" w:hAnsi="Arial" w:cs="Arial"/>
          <w:b/>
          <w:i/>
          <w:caps/>
          <w:sz w:val="20"/>
          <w:szCs w:val="20"/>
        </w:rPr>
        <w:t>5.2.4. В химических реагентах</w:t>
      </w:r>
    </w:p>
    <w:p w14:paraId="6FE67DD8" w14:textId="575859B7" w:rsidR="002B5504" w:rsidRPr="0045124E" w:rsidRDefault="002B5504" w:rsidP="00AD1119">
      <w:pPr>
        <w:spacing w:before="240"/>
        <w:jc w:val="both"/>
        <w:rPr>
          <w:rFonts w:eastAsia="Calibri"/>
          <w:b/>
          <w:szCs w:val="22"/>
        </w:rPr>
      </w:pPr>
      <w:r w:rsidRPr="0045124E">
        <w:rPr>
          <w:rFonts w:eastAsia="Calibri"/>
          <w:szCs w:val="22"/>
        </w:rPr>
        <w:t>При получении</w:t>
      </w:r>
      <w:r>
        <w:rPr>
          <w:rFonts w:eastAsia="Calibri"/>
          <w:szCs w:val="22"/>
        </w:rPr>
        <w:t xml:space="preserve"> СХПП, </w:t>
      </w:r>
      <w:proofErr w:type="spellStart"/>
      <w:r w:rsidR="005D5DC0" w:rsidRPr="00994724">
        <w:rPr>
          <w:caps/>
          <w:lang w:eastAsia="ru-RU"/>
        </w:rPr>
        <w:t>УТ</w:t>
      </w:r>
      <w:r w:rsidR="005D5DC0" w:rsidRPr="00994724">
        <w:rPr>
          <w:lang w:eastAsia="ru-RU"/>
        </w:rPr>
        <w:t>и</w:t>
      </w:r>
      <w:r w:rsidR="005D5DC0" w:rsidRPr="00994724">
        <w:rPr>
          <w:caps/>
          <w:lang w:eastAsia="ru-RU"/>
        </w:rPr>
        <w:t>ИБ</w:t>
      </w:r>
      <w:proofErr w:type="spellEnd"/>
      <w:r w:rsidR="005D5DC0">
        <w:rPr>
          <w:caps/>
          <w:lang w:eastAsia="ru-RU"/>
        </w:rPr>
        <w:t xml:space="preserve"> </w:t>
      </w:r>
      <w:r w:rsidR="005D5DC0">
        <w:rPr>
          <w:rFonts w:eastAsia="Calibri"/>
          <w:szCs w:val="22"/>
        </w:rPr>
        <w:t>и иных СП Общества, применяющих химические реагенты</w:t>
      </w:r>
      <w:r w:rsidR="00D120A1">
        <w:rPr>
          <w:rFonts w:eastAsia="Calibri"/>
          <w:szCs w:val="22"/>
        </w:rPr>
        <w:t>,</w:t>
      </w:r>
      <w:r w:rsidR="005D5DC0">
        <w:rPr>
          <w:rFonts w:eastAsia="Calibri"/>
          <w:szCs w:val="22"/>
        </w:rPr>
        <w:t xml:space="preserve"> от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Pr="0045124E">
        <w:rPr>
          <w:rFonts w:eastAsia="Calibri"/>
          <w:szCs w:val="22"/>
        </w:rPr>
        <w:t xml:space="preserve"> результата испытания </w:t>
      </w:r>
      <w:r w:rsidR="000C53BD">
        <w:rPr>
          <w:rFonts w:eastAsia="Calibri"/>
          <w:szCs w:val="22"/>
        </w:rPr>
        <w:t>ХР</w:t>
      </w:r>
      <w:r w:rsidRPr="0045124E">
        <w:rPr>
          <w:rFonts w:eastAsia="Calibri"/>
          <w:szCs w:val="22"/>
        </w:rPr>
        <w:t xml:space="preserve"> методом добавки (метод основан на предварительном дозировании </w:t>
      </w:r>
      <w:r w:rsidR="00D120A1">
        <w:rPr>
          <w:rFonts w:eastAsia="Calibri"/>
          <w:szCs w:val="22"/>
        </w:rPr>
        <w:t xml:space="preserve">1% </w:t>
      </w:r>
      <w:r w:rsidR="000C53BD">
        <w:rPr>
          <w:rFonts w:eastAsia="Calibri"/>
          <w:szCs w:val="22"/>
        </w:rPr>
        <w:t>ХР</w:t>
      </w:r>
      <w:r w:rsidRPr="0045124E">
        <w:rPr>
          <w:rFonts w:eastAsia="Calibri"/>
          <w:szCs w:val="22"/>
        </w:rPr>
        <w:t xml:space="preserve"> в пробу нефти с последующим испытанием пробы по </w:t>
      </w:r>
      <w:r w:rsidRPr="0065126D">
        <w:rPr>
          <w:rFonts w:eastAsia="Calibri"/>
          <w:szCs w:val="22"/>
        </w:rPr>
        <w:t>ГОСТ Р 52247</w:t>
      </w:r>
      <w:r w:rsidRPr="0045124E">
        <w:rPr>
          <w:rFonts w:eastAsia="Calibri"/>
          <w:szCs w:val="22"/>
        </w:rPr>
        <w:t xml:space="preserve">) на содержание массовой доли ХОС по </w:t>
      </w:r>
      <w:r w:rsidRPr="0065126D">
        <w:rPr>
          <w:rFonts w:eastAsia="Calibri"/>
          <w:szCs w:val="22"/>
        </w:rPr>
        <w:t xml:space="preserve">ГОСТ Р 52247 </w:t>
      </w:r>
      <w:r w:rsidRPr="0045124E">
        <w:rPr>
          <w:rFonts w:eastAsia="Calibri"/>
          <w:szCs w:val="22"/>
        </w:rPr>
        <w:t>во фракции, выкипающей до температуры 204</w:t>
      </w:r>
      <w:r w:rsidRPr="0045124E">
        <w:rPr>
          <w:rFonts w:eastAsia="Calibri"/>
          <w:szCs w:val="22"/>
          <w:vertAlign w:val="superscript"/>
        </w:rPr>
        <w:t>0</w:t>
      </w:r>
      <w:r w:rsidRPr="0045124E">
        <w:rPr>
          <w:rFonts w:eastAsia="Calibri"/>
          <w:szCs w:val="22"/>
        </w:rPr>
        <w:t xml:space="preserve">С: </w:t>
      </w:r>
      <w:r w:rsidRPr="0045124E">
        <w:rPr>
          <w:rFonts w:eastAsia="Calibri"/>
          <w:b/>
          <w:szCs w:val="22"/>
        </w:rPr>
        <w:t xml:space="preserve">свыше нижнего предела обнаружения массовой доли ХОС по методам </w:t>
      </w:r>
      <w:r w:rsidRPr="0065126D">
        <w:rPr>
          <w:rFonts w:eastAsia="Calibri"/>
          <w:b/>
          <w:szCs w:val="22"/>
        </w:rPr>
        <w:t>ГОСТ Р 52247</w:t>
      </w:r>
      <w:r w:rsidRPr="0045124E">
        <w:rPr>
          <w:rFonts w:eastAsia="Calibri"/>
          <w:b/>
          <w:szCs w:val="22"/>
        </w:rPr>
        <w:t>.</w:t>
      </w:r>
    </w:p>
    <w:p w14:paraId="51E44F0F" w14:textId="325D1184" w:rsidR="004E3CE0" w:rsidRPr="004E3CE0" w:rsidRDefault="004E3CE0" w:rsidP="002551FF">
      <w:pPr>
        <w:pStyle w:val="20"/>
        <w:rPr>
          <w:lang w:eastAsia="ru-RU"/>
        </w:rPr>
      </w:pPr>
      <w:bookmarkStart w:id="68" w:name="_Toc159854839"/>
      <w:r w:rsidRPr="004E3CE0">
        <w:rPr>
          <w:lang w:eastAsia="ru-RU"/>
        </w:rPr>
        <w:t>5.3. Порядок проведения технического расследования</w:t>
      </w:r>
      <w:bookmarkEnd w:id="68"/>
    </w:p>
    <w:p w14:paraId="34A34A89" w14:textId="1E87E0EB" w:rsidR="004E3CE0" w:rsidRDefault="004E3CE0" w:rsidP="00124F57">
      <w:pPr>
        <w:jc w:val="both"/>
        <w:rPr>
          <w:rFonts w:eastAsia="Calibri"/>
          <w:szCs w:val="22"/>
        </w:rPr>
      </w:pPr>
      <w:r w:rsidRPr="004E3CE0">
        <w:rPr>
          <w:rFonts w:eastAsia="Calibri"/>
          <w:szCs w:val="22"/>
        </w:rPr>
        <w:t xml:space="preserve">В случае регистрации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Pr="004E3CE0">
        <w:rPr>
          <w:rFonts w:eastAsia="Calibri"/>
          <w:szCs w:val="22"/>
        </w:rPr>
        <w:t xml:space="preserve"> содержания ХОС в пробах нефти</w:t>
      </w:r>
      <w:r>
        <w:rPr>
          <w:rFonts w:eastAsia="Calibri"/>
          <w:szCs w:val="22"/>
        </w:rPr>
        <w:t xml:space="preserve">, </w:t>
      </w:r>
      <w:r w:rsidR="00F4521B">
        <w:rPr>
          <w:rFonts w:eastAsia="Calibri"/>
          <w:szCs w:val="22"/>
        </w:rPr>
        <w:t>НСЖ</w:t>
      </w:r>
      <w:r w:rsidRPr="004E3CE0">
        <w:rPr>
          <w:rFonts w:eastAsia="Calibri"/>
          <w:szCs w:val="22"/>
        </w:rPr>
        <w:t xml:space="preserve"> или в пробах </w:t>
      </w:r>
      <w:r w:rsidR="000C53BD">
        <w:rPr>
          <w:rFonts w:eastAsia="Calibri"/>
          <w:szCs w:val="22"/>
        </w:rPr>
        <w:t>ХР</w:t>
      </w:r>
      <w:r w:rsidRPr="004E3CE0">
        <w:rPr>
          <w:rFonts w:eastAsia="Calibri"/>
          <w:szCs w:val="22"/>
        </w:rPr>
        <w:t xml:space="preserve"> выше количественных критериев градации ХОС, указанных в п. 5</w:t>
      </w:r>
      <w:r>
        <w:rPr>
          <w:rFonts w:eastAsia="Calibri"/>
          <w:szCs w:val="22"/>
        </w:rPr>
        <w:t>.2</w:t>
      </w:r>
      <w:r w:rsidRPr="004E3CE0">
        <w:rPr>
          <w:rFonts w:eastAsia="Calibri"/>
          <w:szCs w:val="22"/>
        </w:rPr>
        <w:t xml:space="preserve"> настояще</w:t>
      </w:r>
      <w:r>
        <w:rPr>
          <w:rFonts w:eastAsia="Calibri"/>
          <w:szCs w:val="22"/>
        </w:rPr>
        <w:t>й Инструкции</w:t>
      </w:r>
      <w:r w:rsidRPr="004E3CE0">
        <w:rPr>
          <w:rFonts w:eastAsia="Calibri"/>
          <w:szCs w:val="22"/>
        </w:rPr>
        <w:t>, проводится техническое расследование с целью выявления и локализации источника повышенного содержания ХОС.</w:t>
      </w:r>
      <w:r w:rsidR="00524692">
        <w:rPr>
          <w:rFonts w:eastAsia="Calibri"/>
          <w:szCs w:val="22"/>
        </w:rPr>
        <w:t xml:space="preserve"> </w:t>
      </w:r>
      <w:bookmarkStart w:id="69" w:name="_Toc94534295"/>
      <w:bookmarkStart w:id="70" w:name="_Toc94534325"/>
      <w:bookmarkEnd w:id="69"/>
      <w:bookmarkEnd w:id="70"/>
      <w:r w:rsidRPr="004E3CE0">
        <w:rPr>
          <w:rFonts w:eastAsia="Calibri"/>
          <w:szCs w:val="22"/>
        </w:rPr>
        <w:t xml:space="preserve">Техническое расследование проводится с момента передачи </w:t>
      </w:r>
      <w:r w:rsidR="00D120A1">
        <w:rPr>
          <w:rFonts w:eastAsia="Calibri"/>
          <w:szCs w:val="22"/>
        </w:rPr>
        <w:t xml:space="preserve">результатов лабораторных испытаний на содержание ХОС </w:t>
      </w:r>
      <w:r w:rsidR="00594183">
        <w:rPr>
          <w:rFonts w:eastAsia="Calibri"/>
          <w:szCs w:val="22"/>
        </w:rPr>
        <w:t>И(ХА)Л</w:t>
      </w:r>
      <w:r w:rsidRPr="004E3CE0">
        <w:rPr>
          <w:rFonts w:eastAsia="Calibri"/>
          <w:szCs w:val="22"/>
        </w:rPr>
        <w:t xml:space="preserve"> </w:t>
      </w:r>
      <w:r w:rsidR="00D120A1">
        <w:rPr>
          <w:rFonts w:eastAsia="Calibri"/>
          <w:szCs w:val="22"/>
        </w:rPr>
        <w:t xml:space="preserve">через информационную систему «ЦДС менеджер» </w:t>
      </w:r>
      <w:r w:rsidRPr="004E3CE0">
        <w:rPr>
          <w:rFonts w:eastAsia="Calibri"/>
          <w:szCs w:val="22"/>
        </w:rPr>
        <w:t>членам комиссии по техническому расследованию</w:t>
      </w:r>
      <w:r>
        <w:rPr>
          <w:rFonts w:eastAsia="Calibri"/>
          <w:szCs w:val="22"/>
        </w:rPr>
        <w:t>,</w:t>
      </w:r>
      <w:r w:rsidRPr="004E3CE0">
        <w:rPr>
          <w:rFonts w:eastAsia="Calibri"/>
          <w:szCs w:val="22"/>
        </w:rPr>
        <w:t xml:space="preserve"> указанным в п.</w:t>
      </w:r>
      <w:r>
        <w:rPr>
          <w:rFonts w:eastAsia="Calibri"/>
          <w:szCs w:val="22"/>
        </w:rPr>
        <w:t>5.1.</w:t>
      </w:r>
      <w:r w:rsidRPr="004E3CE0">
        <w:rPr>
          <w:rFonts w:eastAsia="Calibri"/>
          <w:szCs w:val="22"/>
        </w:rPr>
        <w:t xml:space="preserve"> настояще</w:t>
      </w:r>
      <w:r>
        <w:rPr>
          <w:rFonts w:eastAsia="Calibri"/>
          <w:szCs w:val="22"/>
        </w:rPr>
        <w:t>й Инструкции.</w:t>
      </w:r>
    </w:p>
    <w:p w14:paraId="7A84D367" w14:textId="520FF677" w:rsidR="004E3CE0" w:rsidRPr="00524692" w:rsidRDefault="004E3CE0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524692">
        <w:rPr>
          <w:rFonts w:ascii="Arial" w:hAnsi="Arial" w:cs="Arial"/>
          <w:b/>
          <w:i/>
          <w:caps/>
          <w:sz w:val="20"/>
          <w:szCs w:val="20"/>
        </w:rPr>
        <w:t>5.3.1. Порядок проведения технического расследования при регистрации повышенного содержания хлорорганических соединений на 4-м уровне контроля</w:t>
      </w:r>
    </w:p>
    <w:p w14:paraId="7F906B39" w14:textId="4687F5AF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 </w:t>
      </w:r>
      <w:r w:rsidR="00686F92">
        <w:rPr>
          <w:rFonts w:eastAsia="Calibri"/>
          <w:szCs w:val="22"/>
        </w:rPr>
        <w:t>ЦППН</w:t>
      </w:r>
      <w:r w:rsidR="004E3CE0" w:rsidRPr="004E3CE0">
        <w:rPr>
          <w:rFonts w:eastAsia="Calibri"/>
          <w:szCs w:val="22"/>
        </w:rPr>
        <w:t xml:space="preserve"> организовывает отбор проб со всех потоков жидкости, поступающих на концевой объект подготовки нефти (по направлению СИКН) с целью определения потока нефти с повышенным содержанием ХОС. </w:t>
      </w:r>
      <w:r w:rsidR="00D120A1">
        <w:rPr>
          <w:rFonts w:eastAsia="Calibri"/>
          <w:szCs w:val="22"/>
        </w:rPr>
        <w:t>П</w:t>
      </w:r>
      <w:r w:rsidR="004E3CE0" w:rsidRPr="004E3CE0">
        <w:rPr>
          <w:rFonts w:eastAsia="Calibri"/>
          <w:szCs w:val="22"/>
        </w:rPr>
        <w:t>одготовку тары для отбора проб выполня</w:t>
      </w:r>
      <w:r w:rsidR="00D120A1">
        <w:rPr>
          <w:rFonts w:eastAsia="Calibri"/>
          <w:szCs w:val="22"/>
        </w:rPr>
        <w:t>е</w:t>
      </w:r>
      <w:r w:rsidR="004E3CE0" w:rsidRPr="004E3CE0">
        <w:rPr>
          <w:rFonts w:eastAsia="Calibri"/>
          <w:szCs w:val="22"/>
        </w:rPr>
        <w:t xml:space="preserve">т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="00D120A1">
        <w:rPr>
          <w:rFonts w:eastAsia="Calibri"/>
          <w:szCs w:val="22"/>
        </w:rPr>
        <w:t>, доставку проб</w:t>
      </w:r>
      <w:r w:rsidR="004E3CE0" w:rsidRPr="004E3CE0">
        <w:rPr>
          <w:rFonts w:eastAsia="Calibri"/>
          <w:szCs w:val="22"/>
        </w:rPr>
        <w:t xml:space="preserve"> в </w:t>
      </w:r>
      <w:r w:rsidR="00594183">
        <w:rPr>
          <w:rFonts w:eastAsia="Calibri"/>
          <w:szCs w:val="22"/>
        </w:rPr>
        <w:t>И(ХА)Л</w:t>
      </w:r>
      <w:r w:rsidR="004E3CE0" w:rsidRPr="004E3CE0">
        <w:rPr>
          <w:rFonts w:eastAsia="Calibri"/>
          <w:szCs w:val="22"/>
        </w:rPr>
        <w:t xml:space="preserve"> о</w:t>
      </w:r>
      <w:r w:rsidR="00D120A1">
        <w:rPr>
          <w:rFonts w:eastAsia="Calibri"/>
          <w:szCs w:val="22"/>
        </w:rPr>
        <w:t>существляет</w:t>
      </w:r>
      <w:r w:rsidR="004E3CE0">
        <w:rPr>
          <w:rFonts w:eastAsia="Calibri"/>
          <w:szCs w:val="22"/>
        </w:rPr>
        <w:t xml:space="preserve"> ЦППН</w:t>
      </w:r>
      <w:r w:rsidR="004E3CE0" w:rsidRPr="004E3CE0">
        <w:rPr>
          <w:rFonts w:eastAsia="Calibri"/>
          <w:szCs w:val="22"/>
        </w:rPr>
        <w:t>.</w:t>
      </w:r>
    </w:p>
    <w:p w14:paraId="626E6F01" w14:textId="2DF7C6EC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5.3.1.2 </w:t>
      </w:r>
      <w:proofErr w:type="spellStart"/>
      <w:r w:rsidR="004E3CE0">
        <w:rPr>
          <w:rFonts w:eastAsia="Calibri"/>
          <w:szCs w:val="22"/>
        </w:rPr>
        <w:t>ОППР</w:t>
      </w:r>
      <w:r w:rsidR="004E3CE0" w:rsidRPr="004E3CE0">
        <w:rPr>
          <w:rFonts w:eastAsia="Calibri"/>
          <w:szCs w:val="22"/>
        </w:rPr>
        <w:t>иГТМ</w:t>
      </w:r>
      <w:proofErr w:type="spellEnd"/>
      <w:r w:rsidR="004E3CE0" w:rsidRPr="004E3CE0" w:rsidDel="003610F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>организовывает подготовку перечня проводимых ГТМ на добывающем фонде скважин в течение 14 календарных дней до инцидента включительно, с предоставлением перечня в УДНГ.</w:t>
      </w:r>
    </w:p>
    <w:p w14:paraId="41A55899" w14:textId="73511BE0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5.3.1.3 </w:t>
      </w:r>
      <w:r w:rsidR="00686F92">
        <w:rPr>
          <w:rFonts w:eastAsia="Calibri"/>
          <w:szCs w:val="22"/>
        </w:rPr>
        <w:t>ЦДНГ</w:t>
      </w:r>
      <w:r w:rsidR="004E3CE0" w:rsidRPr="004E3CE0">
        <w:rPr>
          <w:rFonts w:eastAsia="Calibri"/>
          <w:szCs w:val="22"/>
        </w:rPr>
        <w:t xml:space="preserve"> организовывает проведение мониторинга и анализа эксплуатации действующего фонда скважин на предмет проведения кислотных обработок глубинно-насосного оборудования, дополнительных закачек </w:t>
      </w:r>
      <w:r w:rsidR="002B28B1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, обработки </w:t>
      </w:r>
      <w:proofErr w:type="spellStart"/>
      <w:r w:rsidR="004E3CE0" w:rsidRPr="004E3CE0">
        <w:rPr>
          <w:rFonts w:eastAsia="Calibri"/>
          <w:szCs w:val="22"/>
        </w:rPr>
        <w:t>призабойных</w:t>
      </w:r>
      <w:proofErr w:type="spellEnd"/>
      <w:r w:rsidR="004E3CE0" w:rsidRPr="004E3CE0">
        <w:rPr>
          <w:rFonts w:eastAsia="Calibri"/>
          <w:szCs w:val="22"/>
        </w:rPr>
        <w:t xml:space="preserve"> зон скважин, вывода их на режим, анализ перечня ГТМ на добывающем фонде скважин, подготовленного </w:t>
      </w:r>
      <w:proofErr w:type="spellStart"/>
      <w:r w:rsidR="004E3CE0">
        <w:rPr>
          <w:rFonts w:eastAsia="Calibri"/>
          <w:szCs w:val="22"/>
        </w:rPr>
        <w:t>ОПП</w:t>
      </w:r>
      <w:r w:rsidR="004E3CE0" w:rsidRPr="004E3CE0">
        <w:rPr>
          <w:rFonts w:eastAsia="Calibri"/>
          <w:szCs w:val="22"/>
        </w:rPr>
        <w:t>РиГТМ</w:t>
      </w:r>
      <w:proofErr w:type="spellEnd"/>
      <w:r w:rsidR="004E3CE0" w:rsidRPr="004E3CE0" w:rsidDel="003610F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с целью определения перечня скважин для отбора точечных проб для определения содержания ХОС в продукции скважин и для контроля </w:t>
      </w:r>
      <w:r w:rsidR="000C53BD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, применяемых при ГТМ, с предоставлением перечня в  </w:t>
      </w:r>
      <w:r w:rsidR="004E3CE0">
        <w:rPr>
          <w:rFonts w:eastAsia="Calibri"/>
          <w:szCs w:val="22"/>
        </w:rPr>
        <w:t>С</w:t>
      </w:r>
      <w:r w:rsidR="004E3CE0" w:rsidRPr="004E3CE0">
        <w:rPr>
          <w:rFonts w:eastAsia="Calibri"/>
          <w:szCs w:val="22"/>
        </w:rPr>
        <w:t>ХПП.</w:t>
      </w:r>
    </w:p>
    <w:p w14:paraId="7F44BA3F" w14:textId="2210B8FD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5.3.1.4 </w:t>
      </w:r>
      <w:r w:rsidR="00A960F8" w:rsidRPr="00A960F8">
        <w:rPr>
          <w:rFonts w:eastAsia="Calibri"/>
          <w:szCs w:val="22"/>
        </w:rPr>
        <w:t xml:space="preserve">СХПП организовывает анализ заключений входного контроля ХР, при необходимости проведение текущего контроля ХР (партий ХР), применяемых Обществом и Подрядчиками на объектах Общества (по направлению добываемого и подготавливаемого флюида) на содержание ХОС в </w:t>
      </w:r>
      <w:proofErr w:type="gramStart"/>
      <w:r w:rsidR="00A960F8" w:rsidRPr="00A960F8">
        <w:rPr>
          <w:rFonts w:eastAsia="Calibri"/>
          <w:szCs w:val="22"/>
        </w:rPr>
        <w:t>И</w:t>
      </w:r>
      <w:proofErr w:type="gramEnd"/>
      <w:r w:rsidR="00A960F8" w:rsidRPr="00A960F8">
        <w:rPr>
          <w:rFonts w:eastAsia="Calibri"/>
          <w:szCs w:val="22"/>
        </w:rPr>
        <w:t>(ХА)Л в соответствии с Типовыми требованиями Компании № П1-01.05 ТТР-0148 «Применение химических реагентов на объектах добычи углеводородного сырья Компании».</w:t>
      </w:r>
      <w:r w:rsidR="004E3CE0" w:rsidRPr="004E3CE0">
        <w:rPr>
          <w:rFonts w:eastAsia="Calibri"/>
          <w:szCs w:val="22"/>
        </w:rPr>
        <w:t xml:space="preserve"> </w:t>
      </w:r>
    </w:p>
    <w:p w14:paraId="0AAA0CD5" w14:textId="3866908A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5.3.1.5 </w:t>
      </w:r>
      <w:r w:rsidR="00686F92">
        <w:rPr>
          <w:rFonts w:eastAsia="Calibri"/>
          <w:szCs w:val="22"/>
        </w:rPr>
        <w:t>ОККМТР, УЛИ</w:t>
      </w:r>
      <w:r w:rsidR="00744F88">
        <w:rPr>
          <w:rFonts w:eastAsia="Calibri"/>
          <w:szCs w:val="22"/>
        </w:rPr>
        <w:t>СК</w:t>
      </w:r>
      <w:r w:rsidR="004E3CE0" w:rsidRPr="004E3CE0">
        <w:rPr>
          <w:rFonts w:eastAsia="Calibri"/>
          <w:szCs w:val="22"/>
        </w:rPr>
        <w:t xml:space="preserve"> организовывает проверку наличия </w:t>
      </w:r>
      <w:r w:rsidR="00D16FBC">
        <w:rPr>
          <w:rFonts w:eastAsia="Calibri"/>
          <w:szCs w:val="22"/>
        </w:rPr>
        <w:t xml:space="preserve">сертификатов, </w:t>
      </w:r>
      <w:r w:rsidR="004E3CE0" w:rsidRPr="004E3CE0">
        <w:rPr>
          <w:rFonts w:eastAsia="Calibri"/>
          <w:szCs w:val="22"/>
        </w:rPr>
        <w:t xml:space="preserve">протоколов </w:t>
      </w:r>
      <w:r w:rsidR="00D16FBC">
        <w:rPr>
          <w:rFonts w:eastAsia="Calibri"/>
          <w:szCs w:val="22"/>
        </w:rPr>
        <w:t>испытаний</w:t>
      </w:r>
      <w:r w:rsidR="004E3CE0" w:rsidRPr="004E3CE0">
        <w:rPr>
          <w:rFonts w:eastAsia="Calibri"/>
          <w:szCs w:val="22"/>
        </w:rPr>
        <w:t xml:space="preserve"> на содержание ХОС в применяемых </w:t>
      </w:r>
      <w:r w:rsidR="00D16FBC">
        <w:rPr>
          <w:rFonts w:eastAsia="Calibri"/>
          <w:szCs w:val="22"/>
        </w:rPr>
        <w:t xml:space="preserve">ХР </w:t>
      </w:r>
      <w:r w:rsidR="004E3CE0" w:rsidRPr="004E3CE0">
        <w:rPr>
          <w:rFonts w:eastAsia="Calibri"/>
          <w:szCs w:val="22"/>
        </w:rPr>
        <w:t xml:space="preserve">на скважинах (работающих по направлению </w:t>
      </w:r>
      <w:r w:rsidR="00744F88">
        <w:rPr>
          <w:rFonts w:eastAsia="Calibri"/>
          <w:szCs w:val="22"/>
        </w:rPr>
        <w:t>добываемого и подготавливаемого</w:t>
      </w:r>
      <w:r w:rsidR="00744F88" w:rsidRPr="004E3CE0">
        <w:rPr>
          <w:rFonts w:eastAsia="Calibri"/>
          <w:szCs w:val="22"/>
        </w:rPr>
        <w:t xml:space="preserve"> </w:t>
      </w:r>
      <w:r w:rsidR="00744F88">
        <w:rPr>
          <w:rFonts w:eastAsia="Calibri"/>
          <w:szCs w:val="22"/>
        </w:rPr>
        <w:t>флюида</w:t>
      </w:r>
      <w:r w:rsidR="004E3CE0" w:rsidRPr="004E3CE0">
        <w:rPr>
          <w:rFonts w:eastAsia="Calibri"/>
          <w:szCs w:val="22"/>
        </w:rPr>
        <w:t xml:space="preserve">) </w:t>
      </w:r>
      <w:r w:rsidR="008B3B22">
        <w:rPr>
          <w:rFonts w:eastAsia="Calibri"/>
          <w:szCs w:val="22"/>
        </w:rPr>
        <w:t>Подрядчиками</w:t>
      </w:r>
      <w:r w:rsidR="004E3CE0" w:rsidRPr="004E3CE0">
        <w:rPr>
          <w:rFonts w:eastAsia="Calibri"/>
          <w:szCs w:val="22"/>
        </w:rPr>
        <w:t xml:space="preserve"> </w:t>
      </w:r>
      <w:r w:rsidR="008B3B22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, при ГРП и обработке </w:t>
      </w:r>
      <w:proofErr w:type="spellStart"/>
      <w:r w:rsidR="004E3CE0" w:rsidRPr="004E3CE0">
        <w:rPr>
          <w:rFonts w:eastAsia="Calibri"/>
          <w:szCs w:val="22"/>
        </w:rPr>
        <w:t>призабойной</w:t>
      </w:r>
      <w:proofErr w:type="spellEnd"/>
      <w:r w:rsidR="004E3CE0" w:rsidRPr="004E3CE0">
        <w:rPr>
          <w:rFonts w:eastAsia="Calibri"/>
          <w:szCs w:val="22"/>
        </w:rPr>
        <w:t xml:space="preserve"> зоны скважины (проверке в обязательном порядке подвергаются ГТМ, проводимые в течение 14 календарных</w:t>
      </w:r>
      <w:r w:rsidR="00744F88">
        <w:rPr>
          <w:rFonts w:eastAsia="Calibri"/>
          <w:szCs w:val="22"/>
        </w:rPr>
        <w:t xml:space="preserve"> дней до инцидента включительно.</w:t>
      </w:r>
      <w:r w:rsidR="004E3CE0" w:rsidRPr="004E3CE0">
        <w:rPr>
          <w:rFonts w:eastAsia="Calibri"/>
          <w:szCs w:val="22"/>
        </w:rPr>
        <w:t xml:space="preserve"> </w:t>
      </w:r>
    </w:p>
    <w:p w14:paraId="38BB0A4A" w14:textId="70D3B6EB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5.3.1.6 </w:t>
      </w:r>
      <w:proofErr w:type="spellStart"/>
      <w:r w:rsidR="004E3CE0" w:rsidRPr="004E3CE0">
        <w:rPr>
          <w:rFonts w:eastAsia="Calibri"/>
          <w:szCs w:val="22"/>
        </w:rPr>
        <w:t>УТиИБ</w:t>
      </w:r>
      <w:proofErr w:type="spellEnd"/>
      <w:r w:rsidR="004E3CE0" w:rsidRPr="004E3CE0">
        <w:rPr>
          <w:rFonts w:eastAsia="Calibri"/>
          <w:szCs w:val="22"/>
        </w:rPr>
        <w:t xml:space="preserve"> и УОБР организовывают мониторинг и анализ эксплуатации объектов бурения по направлению </w:t>
      </w:r>
      <w:r w:rsidR="00744F88">
        <w:rPr>
          <w:rFonts w:eastAsia="Calibri"/>
          <w:szCs w:val="22"/>
        </w:rPr>
        <w:t>добываемого и подготавливаемого</w:t>
      </w:r>
      <w:r w:rsidR="00744F88" w:rsidRPr="004E3CE0">
        <w:rPr>
          <w:rFonts w:eastAsia="Calibri"/>
          <w:szCs w:val="22"/>
        </w:rPr>
        <w:t xml:space="preserve"> </w:t>
      </w:r>
      <w:r w:rsidR="00744F88">
        <w:rPr>
          <w:rFonts w:eastAsia="Calibri"/>
          <w:szCs w:val="22"/>
        </w:rPr>
        <w:t>флюида</w:t>
      </w:r>
      <w:r w:rsidR="004E3CE0" w:rsidRPr="004E3CE0">
        <w:rPr>
          <w:rFonts w:eastAsia="Calibri"/>
          <w:szCs w:val="22"/>
        </w:rPr>
        <w:t xml:space="preserve">, в том числе раскачки амбаров после бурения, контроль наличия у применяемых </w:t>
      </w:r>
      <w:r w:rsidR="008B3B22">
        <w:rPr>
          <w:rFonts w:eastAsia="Calibri"/>
          <w:szCs w:val="22"/>
        </w:rPr>
        <w:t>Подрядчиками</w:t>
      </w:r>
      <w:r w:rsidR="004E3CE0" w:rsidRPr="004E3CE0">
        <w:rPr>
          <w:rFonts w:eastAsia="Calibri"/>
          <w:szCs w:val="22"/>
        </w:rPr>
        <w:t xml:space="preserve"> при бурении </w:t>
      </w:r>
      <w:r w:rsidR="000C53BD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 и химических веществ, протоколов входного контроля на содержание ХОС.</w:t>
      </w:r>
    </w:p>
    <w:p w14:paraId="7A869A96" w14:textId="7ECC7A59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5.3.1.7 </w:t>
      </w:r>
      <w:proofErr w:type="spellStart"/>
      <w:r w:rsidR="004E3CE0" w:rsidRPr="004E3CE0">
        <w:rPr>
          <w:rFonts w:eastAsia="Calibri"/>
          <w:szCs w:val="22"/>
        </w:rPr>
        <w:t>УП</w:t>
      </w:r>
      <w:r w:rsidR="00744F88">
        <w:rPr>
          <w:rFonts w:eastAsia="Calibri"/>
          <w:szCs w:val="22"/>
        </w:rPr>
        <w:t>НГиППД</w:t>
      </w:r>
      <w:proofErr w:type="spellEnd"/>
      <w:r w:rsidR="004E3CE0" w:rsidRPr="004E3CE0">
        <w:rPr>
          <w:rFonts w:eastAsia="Calibri"/>
          <w:szCs w:val="22"/>
        </w:rPr>
        <w:t xml:space="preserve"> организовывает мониторинг и анализ осуществления технологических режимов эксплуатации объект</w:t>
      </w:r>
      <w:r w:rsidR="00686F92">
        <w:rPr>
          <w:rFonts w:eastAsia="Calibri"/>
          <w:szCs w:val="22"/>
        </w:rPr>
        <w:t>а</w:t>
      </w:r>
      <w:r w:rsidR="004E3CE0" w:rsidRPr="004E3CE0">
        <w:rPr>
          <w:rFonts w:eastAsia="Calibri"/>
          <w:szCs w:val="22"/>
        </w:rPr>
        <w:t xml:space="preserve"> </w:t>
      </w:r>
      <w:r w:rsidR="00744F88">
        <w:rPr>
          <w:rFonts w:eastAsia="Calibri"/>
          <w:szCs w:val="22"/>
        </w:rPr>
        <w:t>ЦПС</w:t>
      </w:r>
      <w:r w:rsidR="004E3CE0" w:rsidRPr="004E3CE0">
        <w:rPr>
          <w:rFonts w:eastAsia="Calibri"/>
          <w:szCs w:val="22"/>
        </w:rPr>
        <w:t>, работающ</w:t>
      </w:r>
      <w:r w:rsidR="00686F92">
        <w:rPr>
          <w:rFonts w:eastAsia="Calibri"/>
          <w:szCs w:val="22"/>
        </w:rPr>
        <w:t>его</w:t>
      </w:r>
      <w:r w:rsidR="004E3CE0" w:rsidRPr="004E3CE0">
        <w:rPr>
          <w:rFonts w:eastAsia="Calibri"/>
          <w:szCs w:val="22"/>
        </w:rPr>
        <w:t xml:space="preserve"> по направлению </w:t>
      </w:r>
      <w:r w:rsidR="00744F88">
        <w:rPr>
          <w:rFonts w:eastAsia="Calibri"/>
          <w:szCs w:val="22"/>
        </w:rPr>
        <w:t>подготавливаемого флюида</w:t>
      </w:r>
      <w:r w:rsidR="004E3CE0" w:rsidRPr="004E3CE0">
        <w:rPr>
          <w:rFonts w:eastAsia="Calibri"/>
          <w:szCs w:val="22"/>
        </w:rPr>
        <w:t>.</w:t>
      </w:r>
    </w:p>
    <w:p w14:paraId="18E5674D" w14:textId="12B79D2D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5.3.1.8 </w:t>
      </w:r>
      <w:proofErr w:type="spellStart"/>
      <w:r w:rsidR="00744F88" w:rsidRPr="004E3CE0">
        <w:rPr>
          <w:rFonts w:eastAsia="Calibri"/>
          <w:szCs w:val="22"/>
        </w:rPr>
        <w:t>УП</w:t>
      </w:r>
      <w:r w:rsidR="00744F88">
        <w:rPr>
          <w:rFonts w:eastAsia="Calibri"/>
          <w:szCs w:val="22"/>
        </w:rPr>
        <w:t>НГиППД</w:t>
      </w:r>
      <w:proofErr w:type="spellEnd"/>
      <w:r w:rsidR="004E3CE0" w:rsidRPr="004E3CE0" w:rsidDel="003610F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организовывает проведение анализа раскачки </w:t>
      </w:r>
      <w:r w:rsidR="00744F88">
        <w:rPr>
          <w:rFonts w:eastAsia="Calibri"/>
          <w:szCs w:val="22"/>
        </w:rPr>
        <w:t xml:space="preserve">нефти на </w:t>
      </w:r>
      <w:r w:rsidR="004E3CE0" w:rsidRPr="004E3CE0">
        <w:rPr>
          <w:rFonts w:eastAsia="Calibri"/>
          <w:szCs w:val="22"/>
        </w:rPr>
        <w:t>СИКН.</w:t>
      </w:r>
    </w:p>
    <w:p w14:paraId="52396660" w14:textId="2EDB1880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5.3.1.9 </w:t>
      </w:r>
      <w:r w:rsidR="004E3CE0" w:rsidRPr="004E3CE0">
        <w:rPr>
          <w:rFonts w:eastAsia="Calibri"/>
          <w:szCs w:val="22"/>
        </w:rPr>
        <w:t>УЭТ организовывает мониторинг и анализ эксплуатации системы сбора, по направлению</w:t>
      </w:r>
      <w:r w:rsidR="00744F88">
        <w:rPr>
          <w:rFonts w:eastAsia="Calibri"/>
          <w:szCs w:val="22"/>
        </w:rPr>
        <w:t xml:space="preserve"> добываемого флюида</w:t>
      </w:r>
      <w:r w:rsidR="004E3CE0" w:rsidRPr="004E3CE0">
        <w:rPr>
          <w:rFonts w:eastAsia="Calibri"/>
          <w:szCs w:val="22"/>
        </w:rPr>
        <w:t>, в том числе запуска очистных устройств, мониторинг кривых давления по системе транспортировки, ввода в эксплуатацию новых участков трубопроводов, отказов трубопроводного транспорта.</w:t>
      </w:r>
    </w:p>
    <w:p w14:paraId="07AD67A8" w14:textId="205D8760" w:rsidR="004E3CE0" w:rsidRPr="006F6B64" w:rsidRDefault="00594183" w:rsidP="006F6B64">
      <w:pPr>
        <w:pStyle w:val="aff0"/>
        <w:numPr>
          <w:ilvl w:val="3"/>
          <w:numId w:val="27"/>
        </w:numPr>
        <w:spacing w:before="240"/>
        <w:ind w:left="0" w:firstLine="0"/>
        <w:jc w:val="both"/>
        <w:rPr>
          <w:rFonts w:eastAsia="Calibri"/>
          <w:szCs w:val="22"/>
        </w:rPr>
      </w:pPr>
      <w:r w:rsidRPr="006F6B64">
        <w:rPr>
          <w:rFonts w:eastAsia="Calibri"/>
          <w:szCs w:val="22"/>
        </w:rPr>
        <w:t>И(ХА)Л</w:t>
      </w:r>
      <w:r w:rsidR="006F6B64" w:rsidRPr="006F6B64">
        <w:rPr>
          <w:rFonts w:eastAsia="Calibri"/>
          <w:szCs w:val="22"/>
        </w:rPr>
        <w:t xml:space="preserve"> организовывает </w:t>
      </w:r>
      <w:r w:rsidR="004E3CE0" w:rsidRPr="006F6B64">
        <w:rPr>
          <w:rFonts w:eastAsia="Calibri"/>
          <w:szCs w:val="22"/>
        </w:rPr>
        <w:t>при регистрации повышенного содержания ХОС в пробе нефти, отобранной на 4-м уровне контроля, проведение работ по алгоритму проверки корректности результата испытания, выдаваемого</w:t>
      </w:r>
      <w:r w:rsidR="002551FF">
        <w:rPr>
          <w:rFonts w:eastAsia="Calibri"/>
          <w:szCs w:val="22"/>
        </w:rPr>
        <w:t xml:space="preserve"> </w:t>
      </w:r>
      <w:proofErr w:type="gramStart"/>
      <w:r w:rsidR="002551FF">
        <w:rPr>
          <w:rFonts w:eastAsia="Calibri"/>
          <w:szCs w:val="22"/>
        </w:rPr>
        <w:t xml:space="preserve">аккредитованной </w:t>
      </w:r>
      <w:r w:rsidR="002551FF" w:rsidRPr="006F6B64">
        <w:rPr>
          <w:rFonts w:eastAsia="Calibri"/>
          <w:szCs w:val="22"/>
        </w:rPr>
        <w:t xml:space="preserve"> </w:t>
      </w:r>
      <w:r w:rsidR="00744F88" w:rsidRPr="006F6B64">
        <w:rPr>
          <w:rFonts w:eastAsia="Calibri"/>
          <w:szCs w:val="22"/>
        </w:rPr>
        <w:t>лабораторией</w:t>
      </w:r>
      <w:proofErr w:type="gramEnd"/>
      <w:r w:rsidR="002551FF">
        <w:rPr>
          <w:rFonts w:eastAsia="Calibri"/>
          <w:szCs w:val="22"/>
        </w:rPr>
        <w:t>.</w:t>
      </w:r>
    </w:p>
    <w:p w14:paraId="6AF923B2" w14:textId="358DAE28" w:rsidR="004E3CE0" w:rsidRPr="004E3CE0" w:rsidRDefault="009A0A34" w:rsidP="00524692">
      <w:pPr>
        <w:tabs>
          <w:tab w:val="left" w:pos="709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5.3.1.11 </w:t>
      </w:r>
      <w:r w:rsidR="004E3CE0" w:rsidRPr="004E3CE0">
        <w:rPr>
          <w:rFonts w:eastAsia="Calibri"/>
          <w:szCs w:val="22"/>
        </w:rPr>
        <w:t xml:space="preserve">По результатам </w:t>
      </w:r>
      <w:r w:rsidR="00744F88">
        <w:rPr>
          <w:rFonts w:eastAsia="Calibri"/>
          <w:szCs w:val="22"/>
        </w:rPr>
        <w:t xml:space="preserve">проведенных </w:t>
      </w:r>
      <w:r w:rsidR="004E3CE0" w:rsidRPr="004E3CE0">
        <w:rPr>
          <w:rFonts w:eastAsia="Calibri"/>
          <w:szCs w:val="22"/>
        </w:rPr>
        <w:t>мероприятий Комиссия принимает решение по отбору дополнительных проб нефти, направленных на выявление источника повышенного содержания ХОС (решение отражается в Акте технического расследования).</w:t>
      </w:r>
    </w:p>
    <w:p w14:paraId="64625B1A" w14:textId="1C03BA50" w:rsidR="004E3CE0" w:rsidRPr="004E3CE0" w:rsidRDefault="009A0A34" w:rsidP="008C7261">
      <w:pPr>
        <w:tabs>
          <w:tab w:val="left" w:pos="709"/>
        </w:tabs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5.3.1.12 </w:t>
      </w:r>
      <w:r w:rsidR="004E3CE0" w:rsidRPr="004E3CE0">
        <w:rPr>
          <w:rFonts w:eastAsia="Calibri"/>
          <w:szCs w:val="22"/>
        </w:rPr>
        <w:t xml:space="preserve">После выявления в ходе выполнения работы комиссии в рамках технического расследования потока жидкости, поступающего на </w:t>
      </w:r>
      <w:r w:rsidR="00BC3BB1">
        <w:rPr>
          <w:rFonts w:eastAsia="Calibri"/>
          <w:szCs w:val="22"/>
        </w:rPr>
        <w:t>ЦПС</w:t>
      </w:r>
      <w:r w:rsidR="004E3CE0" w:rsidRPr="004E3CE0">
        <w:rPr>
          <w:rFonts w:eastAsia="Calibri"/>
          <w:szCs w:val="22"/>
        </w:rPr>
        <w:t xml:space="preserve">, с повышенным содержанием ХОС </w:t>
      </w:r>
      <w:r w:rsidR="00BC3BB1">
        <w:rPr>
          <w:rFonts w:eastAsia="Calibri"/>
          <w:szCs w:val="22"/>
        </w:rPr>
        <w:t>ЦППН</w:t>
      </w:r>
      <w:r w:rsidR="004E3CE0" w:rsidRPr="004E3CE0">
        <w:rPr>
          <w:rFonts w:eastAsia="Calibri"/>
          <w:szCs w:val="22"/>
        </w:rPr>
        <w:t xml:space="preserve"> о</w:t>
      </w:r>
      <w:r w:rsidR="00744F88">
        <w:rPr>
          <w:rFonts w:eastAsia="Calibri"/>
          <w:szCs w:val="22"/>
        </w:rPr>
        <w:t>рганизовывает отбор проб на СИКН</w:t>
      </w:r>
      <w:r w:rsidR="004E3CE0" w:rsidRPr="004E3CE0">
        <w:rPr>
          <w:rFonts w:eastAsia="Calibri"/>
          <w:szCs w:val="22"/>
        </w:rPr>
        <w:t xml:space="preserve">. </w:t>
      </w:r>
    </w:p>
    <w:p w14:paraId="1E47E505" w14:textId="03D6BB2E" w:rsidR="004E3CE0" w:rsidRDefault="009A0A34" w:rsidP="008C7261">
      <w:pPr>
        <w:tabs>
          <w:tab w:val="left" w:pos="709"/>
        </w:tabs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5.3.1.13 </w:t>
      </w:r>
      <w:proofErr w:type="gramStart"/>
      <w:r w:rsidR="004E3CE0" w:rsidRPr="004E3CE0">
        <w:rPr>
          <w:rFonts w:eastAsia="Calibri"/>
          <w:szCs w:val="22"/>
        </w:rPr>
        <w:t>В</w:t>
      </w:r>
      <w:proofErr w:type="gramEnd"/>
      <w:r w:rsidR="004E3CE0" w:rsidRPr="004E3CE0">
        <w:rPr>
          <w:rFonts w:eastAsia="Calibri"/>
          <w:szCs w:val="22"/>
        </w:rPr>
        <w:t xml:space="preserve"> случае, если повышенное содержание ХОС выявлено в потоке жидкости, поступающе</w:t>
      </w:r>
      <w:r w:rsidR="00744F88">
        <w:rPr>
          <w:rFonts w:eastAsia="Calibri"/>
          <w:szCs w:val="22"/>
        </w:rPr>
        <w:t>й</w:t>
      </w:r>
      <w:r w:rsidR="004E3CE0" w:rsidRPr="004E3CE0">
        <w:rPr>
          <w:rFonts w:eastAsia="Calibri"/>
          <w:szCs w:val="22"/>
        </w:rPr>
        <w:t xml:space="preserve"> на</w:t>
      </w:r>
      <w:r w:rsidR="00744F88">
        <w:rPr>
          <w:rFonts w:eastAsia="Calibri"/>
          <w:szCs w:val="22"/>
        </w:rPr>
        <w:t xml:space="preserve"> ЦПС</w:t>
      </w:r>
      <w:r w:rsidR="004E3CE0" w:rsidRPr="004E3CE0">
        <w:rPr>
          <w:rFonts w:eastAsia="Calibri"/>
          <w:szCs w:val="22"/>
        </w:rPr>
        <w:t xml:space="preserve"> с</w:t>
      </w:r>
      <w:r w:rsidR="00BC3BB1">
        <w:rPr>
          <w:rFonts w:eastAsia="Calibri"/>
          <w:szCs w:val="22"/>
        </w:rPr>
        <w:t>о скважин</w:t>
      </w:r>
      <w:r w:rsidR="004E3CE0" w:rsidRPr="004E3CE0">
        <w:rPr>
          <w:rFonts w:eastAsia="Calibri"/>
          <w:szCs w:val="22"/>
        </w:rPr>
        <w:t xml:space="preserve">, </w:t>
      </w:r>
      <w:r w:rsidR="00686F92">
        <w:rPr>
          <w:rFonts w:eastAsia="Calibri"/>
          <w:szCs w:val="22"/>
        </w:rPr>
        <w:t>Ц</w:t>
      </w:r>
      <w:r w:rsidR="004E3CE0" w:rsidRPr="004E3CE0">
        <w:rPr>
          <w:rFonts w:eastAsia="Calibri"/>
          <w:szCs w:val="22"/>
        </w:rPr>
        <w:t>ДНГ организовывает оперативный отбор проб</w:t>
      </w:r>
      <w:r w:rsidR="00BC3BB1">
        <w:rPr>
          <w:rFonts w:eastAsia="Calibri"/>
          <w:szCs w:val="22"/>
        </w:rPr>
        <w:t xml:space="preserve"> со скважин</w:t>
      </w:r>
      <w:r w:rsidR="004E3CE0" w:rsidRPr="004E3CE0">
        <w:rPr>
          <w:rFonts w:eastAsia="Calibri"/>
          <w:szCs w:val="22"/>
        </w:rPr>
        <w:t xml:space="preserve">, работающих в данном направлении. Доставка проб осуществляется в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="004E3CE0" w:rsidRPr="004E3CE0">
        <w:rPr>
          <w:rFonts w:eastAsia="Calibri"/>
          <w:szCs w:val="22"/>
        </w:rPr>
        <w:t xml:space="preserve"> и организовывается </w:t>
      </w:r>
      <w:r w:rsidR="00BC3BB1">
        <w:rPr>
          <w:rFonts w:eastAsia="Calibri"/>
          <w:szCs w:val="22"/>
        </w:rPr>
        <w:t>ЦДНГ</w:t>
      </w:r>
      <w:r w:rsidR="004E3CE0" w:rsidRPr="004E3CE0">
        <w:rPr>
          <w:rFonts w:eastAsia="Calibri"/>
          <w:szCs w:val="22"/>
        </w:rPr>
        <w:t>.</w:t>
      </w:r>
    </w:p>
    <w:p w14:paraId="4729B2D4" w14:textId="339B3C82" w:rsidR="004E3CE0" w:rsidRPr="004E3CE0" w:rsidRDefault="009A0A34" w:rsidP="008C7261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5.3.1.14 </w:t>
      </w:r>
      <w:r w:rsidR="004E3CE0" w:rsidRPr="004E3CE0">
        <w:rPr>
          <w:rFonts w:eastAsia="Calibri"/>
          <w:szCs w:val="22"/>
        </w:rPr>
        <w:t xml:space="preserve">Отчеты о проделанных мероприятиях (в свободной форме) в течение 2 рабочих дней с момента возникновения инцидента, направляются СП в </w:t>
      </w:r>
      <w:proofErr w:type="spellStart"/>
      <w:r w:rsidR="00EA638D">
        <w:rPr>
          <w:rFonts w:eastAsia="Calibri"/>
          <w:szCs w:val="22"/>
        </w:rPr>
        <w:t>УПНГиППД</w:t>
      </w:r>
      <w:proofErr w:type="spellEnd"/>
      <w:r w:rsidR="004E3CE0" w:rsidRPr="004E3CE0">
        <w:rPr>
          <w:rFonts w:eastAsia="Calibri"/>
          <w:szCs w:val="22"/>
        </w:rPr>
        <w:t xml:space="preserve"> для консолидации и составления </w:t>
      </w:r>
      <w:r w:rsidR="004E3CE0" w:rsidRPr="00686F92">
        <w:rPr>
          <w:rFonts w:eastAsia="Calibri"/>
          <w:szCs w:val="22"/>
        </w:rPr>
        <w:t>акта технического расследования (</w:t>
      </w:r>
      <w:hyperlink w:anchor="Приложение1" w:history="1">
        <w:r w:rsidR="004E3CE0" w:rsidRPr="00686F92">
          <w:rPr>
            <w:rFonts w:eastAsia="Calibri"/>
            <w:color w:val="0000FF"/>
            <w:szCs w:val="22"/>
            <w:u w:val="single"/>
          </w:rPr>
          <w:t>Приложение 1</w:t>
        </w:r>
      </w:hyperlink>
      <w:r w:rsidR="004E3CE0" w:rsidRPr="00686F92">
        <w:rPr>
          <w:rFonts w:eastAsia="Calibri"/>
          <w:color w:val="0000FF"/>
          <w:szCs w:val="22"/>
          <w:u w:val="single"/>
        </w:rPr>
        <w:t>)</w:t>
      </w:r>
      <w:r w:rsidR="004E3CE0" w:rsidRPr="00686F92">
        <w:rPr>
          <w:rFonts w:eastAsia="Calibri"/>
          <w:szCs w:val="22"/>
        </w:rPr>
        <w:t>.</w:t>
      </w:r>
      <w:r w:rsidR="004E3CE0" w:rsidRPr="004E3CE0">
        <w:rPr>
          <w:rFonts w:eastAsia="Calibri"/>
          <w:szCs w:val="22"/>
        </w:rPr>
        <w:t xml:space="preserve"> Акт технического расследования формируется и утверждается в течение 10 рабочих дней с момента возникновения инцидента. </w:t>
      </w:r>
    </w:p>
    <w:p w14:paraId="1023298D" w14:textId="6A3F930C" w:rsidR="004E3CE0" w:rsidRPr="004E3CE0" w:rsidRDefault="009A0A34" w:rsidP="008C7261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5.3.1.15 </w:t>
      </w:r>
      <w:proofErr w:type="spellStart"/>
      <w:r w:rsidR="00EA638D">
        <w:rPr>
          <w:rFonts w:eastAsia="Calibri"/>
          <w:szCs w:val="22"/>
        </w:rPr>
        <w:t>УПНГиППД</w:t>
      </w:r>
      <w:proofErr w:type="spellEnd"/>
      <w:r w:rsidR="004E3CE0" w:rsidRPr="004E3CE0">
        <w:rPr>
          <w:rFonts w:eastAsia="Calibri"/>
          <w:szCs w:val="22"/>
        </w:rPr>
        <w:t xml:space="preserve"> в течение 1 рабочего дня после утверждения направляет акт технического расследования в СП для учета в работе и исключения аналогичных случаев повышения ХОС.</w:t>
      </w:r>
    </w:p>
    <w:p w14:paraId="3730D284" w14:textId="5011A909" w:rsidR="004E3CE0" w:rsidRPr="004E3CE0" w:rsidRDefault="009A0A34" w:rsidP="008C7261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5.3.1.16 </w:t>
      </w:r>
      <w:r w:rsidR="004E3CE0" w:rsidRPr="004E3CE0">
        <w:rPr>
          <w:rFonts w:eastAsia="Calibri"/>
          <w:szCs w:val="22"/>
        </w:rPr>
        <w:t>Акт технического расследования хранится в СП, где зафиксировано повышение ХОС. Срок хранения – 2 года.</w:t>
      </w:r>
    </w:p>
    <w:p w14:paraId="049CCE63" w14:textId="73F68379" w:rsidR="00BC3BB1" w:rsidRPr="00524692" w:rsidRDefault="00BC3BB1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bookmarkStart w:id="71" w:name="_Toc94702914"/>
      <w:bookmarkStart w:id="72" w:name="_Toc94703043"/>
      <w:bookmarkStart w:id="73" w:name="_Toc94703095"/>
      <w:bookmarkStart w:id="74" w:name="_Toc94703483"/>
      <w:bookmarkStart w:id="75" w:name="_Toc94724699"/>
      <w:bookmarkStart w:id="76" w:name="_Toc94702915"/>
      <w:bookmarkStart w:id="77" w:name="_Toc94703044"/>
      <w:bookmarkStart w:id="78" w:name="_Toc94703096"/>
      <w:bookmarkStart w:id="79" w:name="_Toc94703484"/>
      <w:bookmarkStart w:id="80" w:name="_Toc94724700"/>
      <w:bookmarkStart w:id="81" w:name="_Toc94702916"/>
      <w:bookmarkStart w:id="82" w:name="_Toc94703045"/>
      <w:bookmarkStart w:id="83" w:name="_Toc94703097"/>
      <w:bookmarkStart w:id="84" w:name="_Toc94703485"/>
      <w:bookmarkStart w:id="85" w:name="_Toc94724701"/>
      <w:bookmarkStart w:id="86" w:name="_Toc94534297"/>
      <w:bookmarkStart w:id="87" w:name="_Toc94534327"/>
      <w:bookmarkStart w:id="88" w:name="_Toc94534298"/>
      <w:bookmarkStart w:id="89" w:name="_Toc94534328"/>
      <w:bookmarkStart w:id="90" w:name="_Toc94534299"/>
      <w:bookmarkStart w:id="91" w:name="_Toc94534329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r w:rsidRPr="00524692">
        <w:rPr>
          <w:rFonts w:ascii="Arial" w:hAnsi="Arial" w:cs="Arial"/>
          <w:b/>
          <w:i/>
          <w:caps/>
          <w:sz w:val="20"/>
          <w:szCs w:val="20"/>
        </w:rPr>
        <w:t>5.3.2. Порядок проведения технического расследования при регистрации повышенного содержания хлорорганических соединений на 2-3-м уровне превентивного контроля</w:t>
      </w:r>
    </w:p>
    <w:p w14:paraId="146ED7A5" w14:textId="6951A810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5.3.2.1 </w:t>
      </w:r>
      <w:r w:rsidR="00BC3BB1">
        <w:rPr>
          <w:rFonts w:eastAsia="Calibri"/>
          <w:szCs w:val="22"/>
        </w:rPr>
        <w:t>ЦППН</w:t>
      </w:r>
      <w:r w:rsidR="004E3CE0" w:rsidRPr="004E3CE0">
        <w:rPr>
          <w:rFonts w:eastAsia="Calibri"/>
          <w:szCs w:val="22"/>
        </w:rPr>
        <w:t xml:space="preserve"> организовывает отбор проб на СИКН</w:t>
      </w:r>
      <w:r w:rsidR="00BC3BB1">
        <w:rPr>
          <w:rFonts w:eastAsia="Calibri"/>
          <w:szCs w:val="22"/>
        </w:rPr>
        <w:t xml:space="preserve">, РВС и иных объектах </w:t>
      </w:r>
      <w:r w:rsidR="004E3CE0" w:rsidRPr="004E3CE0">
        <w:rPr>
          <w:rFonts w:eastAsia="Calibri"/>
          <w:szCs w:val="22"/>
        </w:rPr>
        <w:t>перекачки нефти, работающих по направлению</w:t>
      </w:r>
      <w:r w:rsidR="00BC3BB1">
        <w:rPr>
          <w:rFonts w:eastAsia="Calibri"/>
          <w:szCs w:val="22"/>
        </w:rPr>
        <w:t xml:space="preserve"> СИКН</w:t>
      </w:r>
      <w:r w:rsidR="004E3CE0" w:rsidRPr="004E3CE0">
        <w:rPr>
          <w:rFonts w:eastAsia="Calibri"/>
          <w:szCs w:val="22"/>
        </w:rPr>
        <w:t xml:space="preserve">. В случае если повышенное содержание ХОС выявлено сразу на СИКН, производится отбор проб с потоков жидкости, поступающих на объект (СИКН), где выявлено повышенное содержание ХОС. При этом подготовку тары для отбора проб выполняют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="004E3CE0" w:rsidRPr="004E3CE0">
        <w:rPr>
          <w:rFonts w:eastAsia="Calibri"/>
          <w:szCs w:val="22"/>
        </w:rPr>
        <w:t xml:space="preserve">. Доставка проб осуществляется </w:t>
      </w:r>
      <w:r w:rsidR="00BC3BB1">
        <w:rPr>
          <w:rFonts w:eastAsia="Calibri"/>
          <w:szCs w:val="22"/>
        </w:rPr>
        <w:t>ЦППН</w:t>
      </w:r>
      <w:r w:rsidR="004E3CE0" w:rsidRPr="004E3CE0">
        <w:rPr>
          <w:rFonts w:eastAsia="Calibri"/>
          <w:szCs w:val="22"/>
        </w:rPr>
        <w:t>.</w:t>
      </w:r>
    </w:p>
    <w:p w14:paraId="7B53845E" w14:textId="233C091C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5.3.2.2 </w:t>
      </w:r>
      <w:proofErr w:type="spellStart"/>
      <w:r w:rsidR="00BC3BB1">
        <w:rPr>
          <w:rFonts w:eastAsia="Calibri"/>
          <w:szCs w:val="22"/>
        </w:rPr>
        <w:t>ОПП</w:t>
      </w:r>
      <w:r w:rsidR="004E3CE0" w:rsidRPr="004E3CE0">
        <w:rPr>
          <w:rFonts w:eastAsia="Calibri"/>
          <w:szCs w:val="22"/>
        </w:rPr>
        <w:t>РиГТМ</w:t>
      </w:r>
      <w:proofErr w:type="spellEnd"/>
      <w:r w:rsidR="004E3CE0" w:rsidRPr="004E3CE0" w:rsidDel="003610F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организовывает подготовку перечня проводимых ГТМ на добывающем фонде скважин (работающих по направлению, где выявлено повышенное содержание ХОС) в течение 14 календарных дней до инцидента включительно, с предоставлением перечня в </w:t>
      </w:r>
      <w:proofErr w:type="spellStart"/>
      <w:r w:rsidR="00EA638D">
        <w:rPr>
          <w:rFonts w:eastAsia="Calibri"/>
          <w:szCs w:val="22"/>
        </w:rPr>
        <w:t>УПНГиППД</w:t>
      </w:r>
      <w:proofErr w:type="spellEnd"/>
      <w:r w:rsidR="004E3CE0" w:rsidRPr="004E3CE0">
        <w:rPr>
          <w:rFonts w:eastAsia="Calibri"/>
          <w:szCs w:val="22"/>
        </w:rPr>
        <w:t>.</w:t>
      </w:r>
    </w:p>
    <w:p w14:paraId="4E0A0987" w14:textId="4E87549B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5.3.2.3 </w:t>
      </w:r>
      <w:r w:rsidR="00EA638D">
        <w:rPr>
          <w:rFonts w:eastAsia="Calibri"/>
          <w:szCs w:val="22"/>
        </w:rPr>
        <w:t>У</w:t>
      </w:r>
      <w:r w:rsidR="004E3CE0" w:rsidRPr="004E3CE0">
        <w:rPr>
          <w:rFonts w:eastAsia="Calibri"/>
          <w:szCs w:val="22"/>
        </w:rPr>
        <w:t>ДНГ организовывает проведение мониторинга и анализа эксплуатации действующего фонда скважин (работающих по направлению, где выявлено повышенное содержание ХОС) на предмет проведения кислотных обработок</w:t>
      </w:r>
      <w:r w:rsidR="00C62318">
        <w:rPr>
          <w:rFonts w:eastAsia="Calibri"/>
          <w:szCs w:val="22"/>
        </w:rPr>
        <w:t>,</w:t>
      </w:r>
      <w:r w:rsidR="004E3CE0" w:rsidRPr="004E3CE0">
        <w:rPr>
          <w:rFonts w:eastAsia="Calibri"/>
          <w:szCs w:val="22"/>
        </w:rPr>
        <w:t xml:space="preserve"> дополнительных закачек </w:t>
      </w:r>
      <w:r w:rsidR="000001EC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, обработки </w:t>
      </w:r>
      <w:proofErr w:type="spellStart"/>
      <w:r w:rsidR="004E3CE0" w:rsidRPr="004E3CE0">
        <w:rPr>
          <w:rFonts w:eastAsia="Calibri"/>
          <w:szCs w:val="22"/>
        </w:rPr>
        <w:t>призабойных</w:t>
      </w:r>
      <w:proofErr w:type="spellEnd"/>
      <w:r w:rsidR="004E3CE0" w:rsidRPr="004E3CE0">
        <w:rPr>
          <w:rFonts w:eastAsia="Calibri"/>
          <w:szCs w:val="22"/>
        </w:rPr>
        <w:t xml:space="preserve"> зон скважин, вывода их на режим, анализ перечня ГТМ на добывающем фонде скважин, подготовленного </w:t>
      </w:r>
      <w:proofErr w:type="spellStart"/>
      <w:r w:rsidR="00EA638D">
        <w:rPr>
          <w:rFonts w:eastAsia="Calibri"/>
          <w:szCs w:val="22"/>
        </w:rPr>
        <w:t>ОПП</w:t>
      </w:r>
      <w:r w:rsidR="004E3CE0" w:rsidRPr="004E3CE0">
        <w:rPr>
          <w:rFonts w:eastAsia="Calibri"/>
          <w:szCs w:val="22"/>
        </w:rPr>
        <w:t>РиГТМ</w:t>
      </w:r>
      <w:proofErr w:type="spellEnd"/>
      <w:r w:rsidR="004E3CE0" w:rsidRPr="004E3CE0" w:rsidDel="003610F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с целью определения перечня скважин для отбора точечных проб для определения содержания ХОС в продукции скважин и для контроля </w:t>
      </w:r>
      <w:r w:rsidR="000C53BD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, применяемых при ГТМ, с предоставлением перечня в  </w:t>
      </w:r>
      <w:r w:rsidR="000001EC">
        <w:rPr>
          <w:rFonts w:eastAsia="Calibri"/>
          <w:szCs w:val="22"/>
        </w:rPr>
        <w:t>СХПП</w:t>
      </w:r>
      <w:r w:rsidR="004E3CE0" w:rsidRPr="004E3CE0">
        <w:rPr>
          <w:rFonts w:eastAsia="Calibri"/>
          <w:szCs w:val="22"/>
        </w:rPr>
        <w:t>.</w:t>
      </w:r>
    </w:p>
    <w:p w14:paraId="721C51C9" w14:textId="60ED525E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5.3.2.4 </w:t>
      </w:r>
      <w:r w:rsidR="00A960F8" w:rsidRPr="00A960F8">
        <w:rPr>
          <w:rFonts w:eastAsia="Calibri"/>
          <w:szCs w:val="22"/>
        </w:rPr>
        <w:t>СХПП организовывает анализ заключений входного контроля ХР, при необходимости проведение текущего контроля ХР (партий ХР), применяемых Обществом и Подрядчиками на объектах Общества (по направлению, где выявлено повышенное содержание ХОС) на содержание ХОС в ИХАЛ Общества в соответствии Типовыми требованиями Компании № П1-01.05 ТТР-0148 «Применение химических реагентов на объектах добычи углеводородного сырья Компании».</w:t>
      </w:r>
    </w:p>
    <w:p w14:paraId="1CFC5607" w14:textId="5A7C85C0" w:rsidR="008D11BA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5.3.2.5 </w:t>
      </w:r>
      <w:r w:rsidR="00B1079F">
        <w:rPr>
          <w:rFonts w:eastAsia="Calibri"/>
          <w:szCs w:val="22"/>
        </w:rPr>
        <w:t>СХПП</w:t>
      </w:r>
      <w:r w:rsidR="004E3CE0" w:rsidRPr="004E3CE0">
        <w:rPr>
          <w:rFonts w:eastAsia="Calibri"/>
          <w:szCs w:val="22"/>
        </w:rPr>
        <w:t xml:space="preserve"> организовывает проверку наличия протоколов входного контроля на содержание ХОС в применяемых на скважинах (работающих по направлению, где выявлено повышенное содержание ХОС) </w:t>
      </w:r>
      <w:r w:rsidR="000C53BD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 </w:t>
      </w:r>
      <w:r w:rsidR="008D11BA">
        <w:rPr>
          <w:rFonts w:eastAsia="Calibri"/>
          <w:szCs w:val="22"/>
        </w:rPr>
        <w:t>Общества</w:t>
      </w:r>
      <w:r w:rsidR="004E3CE0" w:rsidRPr="004E3CE0">
        <w:rPr>
          <w:rFonts w:eastAsia="Calibri"/>
          <w:szCs w:val="22"/>
        </w:rPr>
        <w:t xml:space="preserve">, при ГРП и обработке </w:t>
      </w:r>
      <w:proofErr w:type="spellStart"/>
      <w:r w:rsidR="004E3CE0" w:rsidRPr="004E3CE0">
        <w:rPr>
          <w:rFonts w:eastAsia="Calibri"/>
          <w:szCs w:val="22"/>
        </w:rPr>
        <w:t>призабойной</w:t>
      </w:r>
      <w:proofErr w:type="spellEnd"/>
      <w:r w:rsidR="004E3CE0" w:rsidRPr="004E3CE0">
        <w:rPr>
          <w:rFonts w:eastAsia="Calibri"/>
          <w:szCs w:val="22"/>
        </w:rPr>
        <w:t xml:space="preserve"> зоны скважины (проверке в обязательном порядке подвергаются ГТМ, проводимые в течение 14 календарных дней до инцидента включительно</w:t>
      </w:r>
      <w:r w:rsidR="008D11BA">
        <w:rPr>
          <w:rFonts w:eastAsia="Calibri"/>
          <w:szCs w:val="22"/>
        </w:rPr>
        <w:t>.</w:t>
      </w:r>
    </w:p>
    <w:p w14:paraId="505C4D47" w14:textId="38123A44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5.3.2.6 </w:t>
      </w:r>
      <w:proofErr w:type="spellStart"/>
      <w:r w:rsidR="004E3CE0" w:rsidRPr="004E3CE0">
        <w:rPr>
          <w:rFonts w:eastAsia="Calibri"/>
          <w:szCs w:val="22"/>
        </w:rPr>
        <w:t>УТиИБ</w:t>
      </w:r>
      <w:proofErr w:type="spellEnd"/>
      <w:r w:rsidR="004E3CE0" w:rsidRPr="004E3CE0">
        <w:rPr>
          <w:rFonts w:eastAsia="Calibri"/>
          <w:szCs w:val="22"/>
        </w:rPr>
        <w:t xml:space="preserve"> и УОБР</w:t>
      </w:r>
      <w:r w:rsidR="008D11BA">
        <w:rPr>
          <w:rFonts w:eastAsia="Calibri"/>
          <w:szCs w:val="22"/>
        </w:rPr>
        <w:t xml:space="preserve"> о</w:t>
      </w:r>
      <w:r w:rsidR="004E3CE0" w:rsidRPr="004E3CE0">
        <w:rPr>
          <w:rFonts w:eastAsia="Calibri"/>
          <w:szCs w:val="22"/>
        </w:rPr>
        <w:t xml:space="preserve">рганизовывают мониторинг и анализ эксплуатации объектов бурения по направлению, где выявлено повышенное содержание ХОС, в том числе раскачки амбаров после бурения, контроль наличия у применяемых </w:t>
      </w:r>
      <w:r w:rsidR="008B3B22">
        <w:rPr>
          <w:rFonts w:eastAsia="Calibri"/>
          <w:szCs w:val="22"/>
        </w:rPr>
        <w:t>Подрядчиками</w:t>
      </w:r>
      <w:r w:rsidR="004E3CE0" w:rsidRPr="004E3CE0">
        <w:rPr>
          <w:rFonts w:eastAsia="Calibri"/>
          <w:szCs w:val="22"/>
        </w:rPr>
        <w:t xml:space="preserve"> при бурении </w:t>
      </w:r>
      <w:r w:rsidR="000C53BD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 и химических веществ, протоколов входного контроля на содержание ХОС.</w:t>
      </w:r>
    </w:p>
    <w:p w14:paraId="000D76DC" w14:textId="091CFC0C" w:rsidR="004E3CE0" w:rsidRP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5.3.2.7 </w:t>
      </w:r>
      <w:r w:rsidR="008D11BA">
        <w:rPr>
          <w:rFonts w:eastAsia="Calibri"/>
          <w:szCs w:val="22"/>
        </w:rPr>
        <w:t>Ц</w:t>
      </w:r>
      <w:r w:rsidR="004E3CE0" w:rsidRPr="004E3CE0">
        <w:rPr>
          <w:rFonts w:eastAsia="Calibri"/>
          <w:szCs w:val="22"/>
        </w:rPr>
        <w:t xml:space="preserve">ППН организовывает мониторинг и анализ осуществления технологических режимов эксплуатации </w:t>
      </w:r>
      <w:r w:rsidR="008D11BA">
        <w:rPr>
          <w:rFonts w:eastAsia="Calibri"/>
          <w:szCs w:val="22"/>
        </w:rPr>
        <w:t>ЦПС</w:t>
      </w:r>
      <w:r w:rsidR="004E3CE0" w:rsidRPr="004E3CE0">
        <w:rPr>
          <w:rFonts w:eastAsia="Calibri"/>
          <w:szCs w:val="22"/>
        </w:rPr>
        <w:t>, работающих по направлению, где выявлено повышенное содержание ХОС.</w:t>
      </w:r>
    </w:p>
    <w:p w14:paraId="448A1B02" w14:textId="1956B5D8" w:rsidR="004E3CE0" w:rsidRDefault="009A0A34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5.3.2.8 </w:t>
      </w:r>
      <w:r w:rsidR="004E3CE0" w:rsidRPr="004E3CE0">
        <w:rPr>
          <w:rFonts w:eastAsia="Calibri"/>
          <w:szCs w:val="22"/>
        </w:rPr>
        <w:t>УЭТ организовывает мониторинг и анализ эксплуатации системы сбора, по направлению, где выявлено повышенное содержание ХОС, в том числе запуска очистных устройств, мониторинг кривых давления по системе транспортировки, ввода в эксплуатацию новых участков трубопроводов, отказов трубопроводного транспорта.</w:t>
      </w:r>
    </w:p>
    <w:p w14:paraId="2E8AD92A" w14:textId="7393A565" w:rsidR="00185538" w:rsidRPr="004E3CE0" w:rsidRDefault="00185538" w:rsidP="00F65509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5.3.2.9 </w:t>
      </w:r>
      <w:r w:rsidRPr="00185538">
        <w:rPr>
          <w:rFonts w:eastAsia="Calibri"/>
          <w:szCs w:val="22"/>
        </w:rPr>
        <w:t>И(ХА)Л организовывает при регистрации повышенного содержания ХОС в пробе нефти, отобранной на 2,3-м уровне контроля, проведение работ по алгоритму проверки корректности результата испытания, выдаваемого лабораторией</w:t>
      </w:r>
      <w:r>
        <w:rPr>
          <w:rFonts w:eastAsia="Calibri"/>
          <w:szCs w:val="22"/>
        </w:rPr>
        <w:t>.</w:t>
      </w:r>
    </w:p>
    <w:p w14:paraId="504FD1CD" w14:textId="77777777" w:rsidR="004E3CE0" w:rsidRPr="004E3CE0" w:rsidRDefault="004E3CE0" w:rsidP="00124F57">
      <w:pPr>
        <w:tabs>
          <w:tab w:val="left" w:pos="709"/>
        </w:tabs>
        <w:jc w:val="both"/>
        <w:rPr>
          <w:rFonts w:eastAsia="Calibri"/>
          <w:szCs w:val="22"/>
        </w:rPr>
      </w:pPr>
    </w:p>
    <w:p w14:paraId="21308370" w14:textId="31A87183" w:rsidR="004E3CE0" w:rsidRPr="004E3CE0" w:rsidRDefault="009A0A34" w:rsidP="00124F57">
      <w:pPr>
        <w:tabs>
          <w:tab w:val="left" w:pos="709"/>
        </w:tabs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5.3.2.</w:t>
      </w:r>
      <w:r w:rsidR="00185538">
        <w:rPr>
          <w:rFonts w:eastAsia="Calibri"/>
          <w:szCs w:val="22"/>
        </w:rPr>
        <w:t>10</w:t>
      </w:r>
      <w:r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>По результатам мероприятий Комиссия принимает решение по отбору дополнительных проб нефти, направленных на выявление источника повышенного содержания ХОС</w:t>
      </w:r>
      <w:r w:rsidR="008D11BA">
        <w:rPr>
          <w:rFonts w:eastAsia="Calibri"/>
          <w:szCs w:val="22"/>
        </w:rPr>
        <w:t xml:space="preserve">. </w:t>
      </w:r>
      <w:r w:rsidR="004E3CE0" w:rsidRPr="004E3CE0">
        <w:rPr>
          <w:rFonts w:eastAsia="Calibri"/>
          <w:szCs w:val="22"/>
        </w:rPr>
        <w:t xml:space="preserve">Доставка проб осуществляется в </w:t>
      </w:r>
      <w:proofErr w:type="gramStart"/>
      <w:r w:rsidR="00594183">
        <w:rPr>
          <w:rFonts w:eastAsia="Calibri"/>
          <w:szCs w:val="22"/>
        </w:rPr>
        <w:t>И</w:t>
      </w:r>
      <w:proofErr w:type="gramEnd"/>
      <w:r w:rsidR="00594183">
        <w:rPr>
          <w:rFonts w:eastAsia="Calibri"/>
          <w:szCs w:val="22"/>
        </w:rPr>
        <w:t>(ХА)Л</w:t>
      </w:r>
      <w:r w:rsidR="004E3CE0" w:rsidRPr="004E3CE0">
        <w:rPr>
          <w:rFonts w:eastAsia="Calibri"/>
          <w:szCs w:val="22"/>
        </w:rPr>
        <w:t>.</w:t>
      </w:r>
    </w:p>
    <w:p w14:paraId="5D2F1616" w14:textId="77777777" w:rsidR="004E3CE0" w:rsidRPr="004E3CE0" w:rsidRDefault="004E3CE0" w:rsidP="00124F57">
      <w:pPr>
        <w:tabs>
          <w:tab w:val="left" w:pos="709"/>
        </w:tabs>
        <w:jc w:val="both"/>
        <w:rPr>
          <w:rFonts w:eastAsia="Calibri"/>
          <w:szCs w:val="22"/>
        </w:rPr>
      </w:pPr>
    </w:p>
    <w:p w14:paraId="726F1EE2" w14:textId="08783F45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5.3.2.1</w:t>
      </w:r>
      <w:r w:rsidR="00185538">
        <w:rPr>
          <w:rFonts w:eastAsia="Calibri"/>
          <w:szCs w:val="22"/>
        </w:rPr>
        <w:t>1</w:t>
      </w:r>
      <w:r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Отчеты о проделанных мероприятиях (в свободной форме) в течение 2 рабочих дней с момента возникновения инцидента направляются СП в </w:t>
      </w:r>
      <w:proofErr w:type="spellStart"/>
      <w:r w:rsidR="004E3CE0" w:rsidRPr="004E3CE0">
        <w:rPr>
          <w:rFonts w:eastAsia="Calibri"/>
          <w:szCs w:val="22"/>
        </w:rPr>
        <w:t>УП</w:t>
      </w:r>
      <w:r w:rsidR="00B23BAD">
        <w:rPr>
          <w:rFonts w:eastAsia="Calibri"/>
          <w:szCs w:val="22"/>
        </w:rPr>
        <w:t>НГиППД</w:t>
      </w:r>
      <w:proofErr w:type="spellEnd"/>
      <w:r w:rsidR="00B23BAD"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для консолидации и составления </w:t>
      </w:r>
      <w:r w:rsidR="004E3CE0" w:rsidRPr="00686F92">
        <w:rPr>
          <w:rFonts w:eastAsia="Calibri"/>
          <w:szCs w:val="22"/>
        </w:rPr>
        <w:t>акта технического расследования (</w:t>
      </w:r>
      <w:hyperlink w:anchor="Приложение1" w:history="1">
        <w:r w:rsidR="004E3CE0" w:rsidRPr="00686F92">
          <w:rPr>
            <w:rFonts w:eastAsia="Calibri"/>
            <w:color w:val="0000FF"/>
            <w:szCs w:val="22"/>
            <w:u w:val="single"/>
          </w:rPr>
          <w:t>Приложение 1</w:t>
        </w:r>
      </w:hyperlink>
      <w:r w:rsidR="004E3CE0" w:rsidRPr="00686F92">
        <w:rPr>
          <w:rFonts w:eastAsia="Calibri"/>
          <w:color w:val="0000FF"/>
          <w:szCs w:val="22"/>
          <w:u w:val="single"/>
        </w:rPr>
        <w:t>)</w:t>
      </w:r>
      <w:r w:rsidR="004E3CE0" w:rsidRPr="00686F92">
        <w:rPr>
          <w:rFonts w:eastAsia="Calibri"/>
          <w:szCs w:val="22"/>
        </w:rPr>
        <w:t>.</w:t>
      </w:r>
      <w:r w:rsidR="004E3CE0" w:rsidRPr="004E3CE0">
        <w:rPr>
          <w:rFonts w:eastAsia="Calibri"/>
          <w:szCs w:val="22"/>
        </w:rPr>
        <w:t xml:space="preserve"> Акт технического расследования формируется и утверждается в течение 10 рабочих дней с момента возникновения инцидента. </w:t>
      </w:r>
    </w:p>
    <w:p w14:paraId="2C00BC96" w14:textId="77777777" w:rsidR="004E3CE0" w:rsidRPr="004E3CE0" w:rsidRDefault="004E3CE0" w:rsidP="00124F57">
      <w:pPr>
        <w:jc w:val="both"/>
        <w:rPr>
          <w:rFonts w:eastAsia="Calibri"/>
          <w:szCs w:val="22"/>
        </w:rPr>
      </w:pPr>
    </w:p>
    <w:p w14:paraId="334FA354" w14:textId="456F0FF5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5.3.2.1</w:t>
      </w:r>
      <w:r w:rsidR="00185538">
        <w:rPr>
          <w:rFonts w:eastAsia="Calibri"/>
          <w:szCs w:val="22"/>
        </w:rPr>
        <w:t>2</w:t>
      </w:r>
      <w:r>
        <w:rPr>
          <w:rFonts w:eastAsia="Calibri"/>
          <w:szCs w:val="22"/>
        </w:rPr>
        <w:t xml:space="preserve"> </w:t>
      </w:r>
      <w:proofErr w:type="spellStart"/>
      <w:r w:rsidR="00B23BAD" w:rsidRPr="004E3CE0">
        <w:rPr>
          <w:rFonts w:eastAsia="Calibri"/>
          <w:szCs w:val="22"/>
        </w:rPr>
        <w:t>УП</w:t>
      </w:r>
      <w:r w:rsidR="00B23BAD">
        <w:rPr>
          <w:rFonts w:eastAsia="Calibri"/>
          <w:szCs w:val="22"/>
        </w:rPr>
        <w:t>НГиППД</w:t>
      </w:r>
      <w:proofErr w:type="spellEnd"/>
      <w:r w:rsidR="004E3CE0" w:rsidRPr="004E3CE0">
        <w:rPr>
          <w:rFonts w:eastAsia="Calibri"/>
          <w:szCs w:val="22"/>
        </w:rPr>
        <w:t xml:space="preserve"> в течение 1 рабочего дня после утверждения направляет акт технического расследования в СП для учета в работе и исключения аналогичных случаев повышения ХОС.</w:t>
      </w:r>
    </w:p>
    <w:p w14:paraId="1139A962" w14:textId="77777777" w:rsidR="004E3CE0" w:rsidRPr="004E3CE0" w:rsidRDefault="004E3CE0" w:rsidP="00124F57">
      <w:pPr>
        <w:jc w:val="both"/>
        <w:rPr>
          <w:rFonts w:eastAsia="Calibri"/>
          <w:szCs w:val="22"/>
        </w:rPr>
      </w:pPr>
    </w:p>
    <w:p w14:paraId="6C23BC3C" w14:textId="527B11A7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5.3.2.1</w:t>
      </w:r>
      <w:r w:rsidR="00185538">
        <w:rPr>
          <w:rFonts w:eastAsia="Calibri"/>
          <w:szCs w:val="22"/>
        </w:rPr>
        <w:t>3</w:t>
      </w:r>
      <w:r>
        <w:rPr>
          <w:rFonts w:eastAsia="Calibri"/>
          <w:szCs w:val="22"/>
        </w:rPr>
        <w:t xml:space="preserve"> </w:t>
      </w:r>
      <w:r w:rsidR="004E3CE0" w:rsidRPr="004E3CE0">
        <w:rPr>
          <w:rFonts w:eastAsia="Calibri"/>
          <w:szCs w:val="22"/>
        </w:rPr>
        <w:t xml:space="preserve">Акт технического расследования хранится в </w:t>
      </w:r>
      <w:r w:rsidR="00D42DFB">
        <w:rPr>
          <w:rFonts w:eastAsia="Calibri"/>
          <w:szCs w:val="22"/>
        </w:rPr>
        <w:t>СП</w:t>
      </w:r>
      <w:r w:rsidR="004E3CE0" w:rsidRPr="004E3CE0">
        <w:rPr>
          <w:rFonts w:eastAsia="Calibri"/>
          <w:szCs w:val="22"/>
        </w:rPr>
        <w:t>, где зафиксировано повышение ХОС. Срок хранения – 2 года.</w:t>
      </w:r>
    </w:p>
    <w:p w14:paraId="552A6617" w14:textId="175F1498" w:rsidR="00720AFF" w:rsidRPr="00524692" w:rsidRDefault="00720AFF" w:rsidP="00F6550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bookmarkStart w:id="92" w:name="_Toc94702918"/>
      <w:bookmarkStart w:id="93" w:name="_Toc94703047"/>
      <w:bookmarkStart w:id="94" w:name="_Toc94703099"/>
      <w:bookmarkStart w:id="95" w:name="_Toc94703487"/>
      <w:bookmarkStart w:id="96" w:name="_Toc94724703"/>
      <w:bookmarkStart w:id="97" w:name="_Toc94702919"/>
      <w:bookmarkStart w:id="98" w:name="_Toc94703048"/>
      <w:bookmarkStart w:id="99" w:name="_Toc94703100"/>
      <w:bookmarkStart w:id="100" w:name="_Toc94703488"/>
      <w:bookmarkStart w:id="101" w:name="_Toc94724704"/>
      <w:bookmarkStart w:id="102" w:name="_Toc94702920"/>
      <w:bookmarkStart w:id="103" w:name="_Toc94703049"/>
      <w:bookmarkStart w:id="104" w:name="_Toc94703101"/>
      <w:bookmarkStart w:id="105" w:name="_Toc94703489"/>
      <w:bookmarkStart w:id="106" w:name="_Toc94724705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r w:rsidRPr="00524692">
        <w:rPr>
          <w:rFonts w:ascii="Arial" w:hAnsi="Arial" w:cs="Arial"/>
          <w:b/>
          <w:i/>
          <w:caps/>
          <w:sz w:val="20"/>
          <w:szCs w:val="20"/>
        </w:rPr>
        <w:t>5.3.</w:t>
      </w:r>
      <w:r w:rsidR="009A0A34" w:rsidRPr="00524692">
        <w:rPr>
          <w:rFonts w:ascii="Arial" w:hAnsi="Arial" w:cs="Arial"/>
          <w:b/>
          <w:i/>
          <w:caps/>
          <w:sz w:val="20"/>
          <w:szCs w:val="20"/>
        </w:rPr>
        <w:t>3</w:t>
      </w:r>
      <w:r w:rsidRPr="00524692">
        <w:rPr>
          <w:rFonts w:ascii="Arial" w:hAnsi="Arial" w:cs="Arial"/>
          <w:b/>
          <w:i/>
          <w:caps/>
          <w:sz w:val="20"/>
          <w:szCs w:val="20"/>
        </w:rPr>
        <w:t>. Порядок проведения технического расследования при регистрации повышенного содержания хлорорганических соединений на 1-м уровне превентивного контроля.</w:t>
      </w:r>
    </w:p>
    <w:p w14:paraId="441A0DDA" w14:textId="09A48129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5.3.3.1 </w:t>
      </w:r>
      <w:r w:rsidR="004E3CE0" w:rsidRPr="004E3CE0">
        <w:rPr>
          <w:rFonts w:eastAsia="Calibri"/>
          <w:szCs w:val="22"/>
        </w:rPr>
        <w:t>УДНГ организовывают проведение анализа проводимых мероприятий при ГТМ на скважине, где выявлено повышенное содержание ХОС.</w:t>
      </w:r>
    </w:p>
    <w:p w14:paraId="369243F4" w14:textId="7F4EDBEA" w:rsidR="004E3CE0" w:rsidRPr="009A0A34" w:rsidRDefault="00720AFF" w:rsidP="00F65509">
      <w:pPr>
        <w:pStyle w:val="aff0"/>
        <w:numPr>
          <w:ilvl w:val="3"/>
          <w:numId w:val="25"/>
        </w:num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lang w:eastAsia="ru-RU"/>
        </w:rPr>
        <w:t>ОТКРС организовывает:</w:t>
      </w:r>
    </w:p>
    <w:p w14:paraId="2445C6BA" w14:textId="04679B3F" w:rsidR="004E3CE0" w:rsidRPr="004E3CE0" w:rsidRDefault="004E3CE0" w:rsidP="00124F57">
      <w:pPr>
        <w:numPr>
          <w:ilvl w:val="0"/>
          <w:numId w:val="16"/>
        </w:numPr>
        <w:tabs>
          <w:tab w:val="left" w:pos="567"/>
        </w:tabs>
        <w:spacing w:before="60"/>
        <w:ind w:left="567" w:hanging="397"/>
        <w:jc w:val="both"/>
        <w:rPr>
          <w:rFonts w:eastAsia="Calibri"/>
          <w:szCs w:val="22"/>
        </w:rPr>
      </w:pPr>
      <w:r w:rsidRPr="004E3CE0">
        <w:rPr>
          <w:rFonts w:eastAsia="Calibri"/>
          <w:szCs w:val="22"/>
        </w:rPr>
        <w:t xml:space="preserve">проверку наличия протоколов входного контроля на содержание ХОС в применяемых на скважине (где выявлено повышенное содержание ХОС) </w:t>
      </w:r>
      <w:r w:rsidR="008B3B22">
        <w:rPr>
          <w:rFonts w:eastAsia="Calibri"/>
          <w:szCs w:val="22"/>
        </w:rPr>
        <w:t>Подрядчиком</w:t>
      </w:r>
      <w:r w:rsidRPr="004E3CE0">
        <w:rPr>
          <w:rFonts w:eastAsia="Calibri"/>
          <w:szCs w:val="22"/>
        </w:rPr>
        <w:t xml:space="preserve"> </w:t>
      </w:r>
      <w:r w:rsidR="00B1079F">
        <w:rPr>
          <w:rFonts w:eastAsia="Calibri"/>
          <w:szCs w:val="22"/>
        </w:rPr>
        <w:t>ХР</w:t>
      </w:r>
      <w:r w:rsidRPr="004E3CE0">
        <w:rPr>
          <w:rFonts w:eastAsia="Calibri"/>
          <w:szCs w:val="22"/>
        </w:rPr>
        <w:t>;</w:t>
      </w:r>
    </w:p>
    <w:p w14:paraId="23E5944E" w14:textId="48541D90" w:rsidR="004E3CE0" w:rsidRPr="004E3CE0" w:rsidRDefault="004E3CE0" w:rsidP="00124F57">
      <w:pPr>
        <w:numPr>
          <w:ilvl w:val="0"/>
          <w:numId w:val="16"/>
        </w:numPr>
        <w:tabs>
          <w:tab w:val="left" w:pos="567"/>
        </w:tabs>
        <w:spacing w:before="60"/>
        <w:ind w:left="567" w:hanging="397"/>
        <w:jc w:val="both"/>
        <w:rPr>
          <w:rFonts w:eastAsia="Calibri"/>
          <w:szCs w:val="22"/>
        </w:rPr>
      </w:pPr>
      <w:r w:rsidRPr="004E3CE0">
        <w:rPr>
          <w:rFonts w:eastAsia="Calibri"/>
          <w:szCs w:val="22"/>
        </w:rPr>
        <w:t xml:space="preserve">проведение текущего контроля </w:t>
      </w:r>
      <w:r w:rsidR="00C5431A">
        <w:rPr>
          <w:rFonts w:eastAsia="Calibri"/>
          <w:szCs w:val="22"/>
        </w:rPr>
        <w:t>ХР</w:t>
      </w:r>
      <w:r w:rsidRPr="004E3CE0">
        <w:rPr>
          <w:rFonts w:eastAsia="Calibri"/>
          <w:szCs w:val="22"/>
        </w:rPr>
        <w:t xml:space="preserve"> (партий </w:t>
      </w:r>
      <w:r w:rsidR="00C5431A">
        <w:rPr>
          <w:rFonts w:eastAsia="Calibri"/>
          <w:szCs w:val="22"/>
        </w:rPr>
        <w:t>ХР</w:t>
      </w:r>
      <w:r w:rsidRPr="004E3CE0">
        <w:rPr>
          <w:rFonts w:eastAsia="Calibri"/>
          <w:szCs w:val="22"/>
        </w:rPr>
        <w:t>), применяемых на скважине, где выявлено повышенное содержание ХОС, на содержание ХОС (при необходимости).</w:t>
      </w:r>
    </w:p>
    <w:p w14:paraId="397739CC" w14:textId="77777777" w:rsidR="004E3CE0" w:rsidRPr="004E3CE0" w:rsidRDefault="004E3CE0" w:rsidP="00124F57">
      <w:pPr>
        <w:jc w:val="both"/>
        <w:rPr>
          <w:rFonts w:eastAsia="Calibri"/>
          <w:szCs w:val="22"/>
        </w:rPr>
      </w:pPr>
    </w:p>
    <w:p w14:paraId="2DF10933" w14:textId="503AECB3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5.3.3.3 </w:t>
      </w:r>
      <w:r w:rsidR="004E3CE0" w:rsidRPr="004E3CE0">
        <w:rPr>
          <w:rFonts w:eastAsia="Calibri"/>
          <w:szCs w:val="22"/>
        </w:rPr>
        <w:t xml:space="preserve">Отчеты о проделанных мероприятиях (в свободной форме) в течение 2 рабочих дней с момента возникновения инцидента, направляются СП в </w:t>
      </w:r>
      <w:r w:rsidR="00720AFF">
        <w:rPr>
          <w:rFonts w:eastAsia="Calibri"/>
          <w:szCs w:val="22"/>
        </w:rPr>
        <w:t>УДНГ</w:t>
      </w:r>
      <w:r w:rsidR="004E3CE0" w:rsidRPr="004E3CE0">
        <w:rPr>
          <w:rFonts w:eastAsia="Calibri"/>
          <w:szCs w:val="22"/>
        </w:rPr>
        <w:t xml:space="preserve"> для консолидации и составления акта </w:t>
      </w:r>
      <w:r w:rsidR="004E3CE0" w:rsidRPr="00686F92">
        <w:rPr>
          <w:rFonts w:eastAsia="Calibri"/>
          <w:szCs w:val="22"/>
        </w:rPr>
        <w:t>технического расследования (</w:t>
      </w:r>
      <w:hyperlink w:anchor="Приложение1" w:history="1">
        <w:r w:rsidR="004E3CE0" w:rsidRPr="00686F92">
          <w:rPr>
            <w:rFonts w:eastAsia="Calibri"/>
            <w:color w:val="0000FF"/>
            <w:szCs w:val="22"/>
            <w:u w:val="single"/>
          </w:rPr>
          <w:t>Приложение 1</w:t>
        </w:r>
      </w:hyperlink>
      <w:r w:rsidR="004E3CE0" w:rsidRPr="00686F92">
        <w:rPr>
          <w:rFonts w:eastAsia="Calibri"/>
          <w:color w:val="0000FF"/>
          <w:szCs w:val="22"/>
          <w:u w:val="single"/>
        </w:rPr>
        <w:t>)</w:t>
      </w:r>
      <w:r w:rsidR="004E3CE0" w:rsidRPr="00686F92">
        <w:rPr>
          <w:rFonts w:eastAsia="Calibri"/>
          <w:szCs w:val="22"/>
        </w:rPr>
        <w:t>.</w:t>
      </w:r>
      <w:r w:rsidR="004E3CE0" w:rsidRPr="004E3CE0">
        <w:rPr>
          <w:rFonts w:eastAsia="Calibri"/>
          <w:szCs w:val="22"/>
        </w:rPr>
        <w:t xml:space="preserve"> Акт технического расследования формируется и утверждается в течение 10 рабочих дней с момента возникновения инцидента. </w:t>
      </w:r>
    </w:p>
    <w:p w14:paraId="12FAA4F3" w14:textId="77777777" w:rsidR="004E3CE0" w:rsidRPr="004E3CE0" w:rsidRDefault="004E3CE0" w:rsidP="00124F57">
      <w:pPr>
        <w:jc w:val="both"/>
        <w:rPr>
          <w:rFonts w:eastAsia="Calibri"/>
          <w:szCs w:val="22"/>
        </w:rPr>
      </w:pPr>
    </w:p>
    <w:p w14:paraId="3496B354" w14:textId="5A632F07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5.3.3.4 </w:t>
      </w:r>
      <w:r w:rsidR="004E3CE0" w:rsidRPr="004E3CE0">
        <w:rPr>
          <w:rFonts w:eastAsia="Calibri"/>
          <w:szCs w:val="22"/>
        </w:rPr>
        <w:t>У</w:t>
      </w:r>
      <w:r w:rsidR="00720AFF">
        <w:rPr>
          <w:rFonts w:eastAsia="Calibri"/>
          <w:szCs w:val="22"/>
        </w:rPr>
        <w:t>ДНГ</w:t>
      </w:r>
      <w:r w:rsidR="004E3CE0" w:rsidRPr="004E3CE0">
        <w:rPr>
          <w:rFonts w:eastAsia="Calibri"/>
          <w:szCs w:val="22"/>
        </w:rPr>
        <w:t xml:space="preserve"> в течение 1 рабочего дня после утверждения направляет акт технического расследования в СП для учета в работе и исключения аналогичных случаев повышения ХОС.</w:t>
      </w:r>
    </w:p>
    <w:p w14:paraId="146A6812" w14:textId="77777777" w:rsidR="004E3CE0" w:rsidRPr="004E3CE0" w:rsidRDefault="004E3CE0" w:rsidP="00124F57">
      <w:pPr>
        <w:jc w:val="both"/>
        <w:rPr>
          <w:rFonts w:eastAsia="Calibri"/>
          <w:szCs w:val="22"/>
        </w:rPr>
      </w:pPr>
    </w:p>
    <w:p w14:paraId="51274A1D" w14:textId="7E471B04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5.3.3.5 </w:t>
      </w:r>
      <w:r w:rsidR="004E3CE0" w:rsidRPr="004E3CE0">
        <w:rPr>
          <w:rFonts w:eastAsia="Calibri"/>
          <w:szCs w:val="22"/>
        </w:rPr>
        <w:t xml:space="preserve">Акт технического расследования хранится в </w:t>
      </w:r>
      <w:r w:rsidR="00D42DFB">
        <w:rPr>
          <w:rFonts w:eastAsia="Calibri"/>
          <w:szCs w:val="22"/>
        </w:rPr>
        <w:t>СП</w:t>
      </w:r>
      <w:r w:rsidR="004E3CE0" w:rsidRPr="004E3CE0">
        <w:rPr>
          <w:rFonts w:eastAsia="Calibri"/>
          <w:szCs w:val="22"/>
        </w:rPr>
        <w:t>, где зафиксировано повышение ХОС. Срок хранения – 2 года.</w:t>
      </w:r>
    </w:p>
    <w:p w14:paraId="05BAF620" w14:textId="35A5B973" w:rsidR="00720AFF" w:rsidRPr="00524692" w:rsidRDefault="00720AFF" w:rsidP="00AD1119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bookmarkStart w:id="107" w:name="_Toc94724708"/>
      <w:bookmarkEnd w:id="107"/>
      <w:r w:rsidRPr="00524692">
        <w:rPr>
          <w:rFonts w:ascii="Arial" w:hAnsi="Arial" w:cs="Arial"/>
          <w:b/>
          <w:i/>
          <w:caps/>
          <w:sz w:val="20"/>
          <w:szCs w:val="20"/>
        </w:rPr>
        <w:t>5.3.</w:t>
      </w:r>
      <w:r w:rsidR="009A0A34" w:rsidRPr="00524692">
        <w:rPr>
          <w:rFonts w:ascii="Arial" w:hAnsi="Arial" w:cs="Arial"/>
          <w:b/>
          <w:i/>
          <w:caps/>
          <w:sz w:val="20"/>
          <w:szCs w:val="20"/>
        </w:rPr>
        <w:t>4</w:t>
      </w:r>
      <w:r w:rsidRPr="00524692">
        <w:rPr>
          <w:rFonts w:ascii="Arial" w:hAnsi="Arial" w:cs="Arial"/>
          <w:b/>
          <w:i/>
          <w:caps/>
          <w:sz w:val="20"/>
          <w:szCs w:val="20"/>
        </w:rPr>
        <w:t>. Порядок проведения технического расследования при регистрации повышенного содержания хлорорганических соединений в пробах химических реагентов.</w:t>
      </w:r>
    </w:p>
    <w:p w14:paraId="28A14FC6" w14:textId="3FB59AB0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5.3.4.1 </w:t>
      </w:r>
      <w:r w:rsidR="004E3CE0" w:rsidRPr="004E3CE0">
        <w:rPr>
          <w:rFonts w:eastAsia="Calibri"/>
          <w:szCs w:val="22"/>
        </w:rPr>
        <w:t>Для направления «</w:t>
      </w:r>
      <w:r w:rsidR="004E3CE0" w:rsidRPr="004E3CE0">
        <w:rPr>
          <w:rFonts w:eastAsia="Calibri"/>
          <w:b/>
          <w:szCs w:val="22"/>
        </w:rPr>
        <w:t>Химизация производственных процессов</w:t>
      </w:r>
      <w:r w:rsidR="004E3CE0" w:rsidRPr="004E3CE0">
        <w:rPr>
          <w:rFonts w:eastAsia="Calibri"/>
          <w:szCs w:val="22"/>
        </w:rPr>
        <w:t xml:space="preserve">» </w:t>
      </w:r>
      <w:r w:rsidR="00720AFF">
        <w:rPr>
          <w:rFonts w:eastAsia="Calibri"/>
          <w:szCs w:val="22"/>
        </w:rPr>
        <w:t>С</w:t>
      </w:r>
      <w:r w:rsidR="004E3CE0" w:rsidRPr="004E3CE0">
        <w:rPr>
          <w:rFonts w:eastAsia="Calibri"/>
          <w:szCs w:val="22"/>
        </w:rPr>
        <w:t xml:space="preserve">ХПП организовывает повторное исследование пробы </w:t>
      </w:r>
      <w:r w:rsidR="00C5431A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 (с партии, где выявлено содержание ХОС). </w:t>
      </w:r>
    </w:p>
    <w:p w14:paraId="4F7E176D" w14:textId="5775431A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5.3.4.2 </w:t>
      </w:r>
      <w:r w:rsidR="00720AFF">
        <w:rPr>
          <w:rFonts w:eastAsia="Calibri"/>
          <w:szCs w:val="22"/>
        </w:rPr>
        <w:t xml:space="preserve">Для направления </w:t>
      </w:r>
      <w:r w:rsidR="00720AFF" w:rsidRPr="004E3CE0">
        <w:rPr>
          <w:rFonts w:eastAsia="Calibri"/>
          <w:b/>
          <w:szCs w:val="22"/>
        </w:rPr>
        <w:t>«</w:t>
      </w:r>
      <w:r w:rsidR="00720AFF" w:rsidRPr="00720AFF">
        <w:rPr>
          <w:rFonts w:eastAsia="Calibri"/>
          <w:b/>
          <w:szCs w:val="22"/>
        </w:rPr>
        <w:t>Сервис</w:t>
      </w:r>
      <w:r w:rsidR="00720AFF">
        <w:rPr>
          <w:rFonts w:eastAsia="Calibri"/>
          <w:b/>
          <w:szCs w:val="22"/>
        </w:rPr>
        <w:t xml:space="preserve"> ГТМ</w:t>
      </w:r>
      <w:r w:rsidR="00720AFF" w:rsidRPr="004E3CE0">
        <w:rPr>
          <w:rFonts w:eastAsia="Calibri"/>
          <w:szCs w:val="22"/>
        </w:rPr>
        <w:t xml:space="preserve">» </w:t>
      </w:r>
      <w:r w:rsidR="00720AFF">
        <w:rPr>
          <w:rFonts w:eastAsia="Calibri"/>
          <w:szCs w:val="22"/>
        </w:rPr>
        <w:t>ОТКРС</w:t>
      </w:r>
      <w:r w:rsidR="004E3CE0" w:rsidRPr="004E3CE0">
        <w:rPr>
          <w:rFonts w:eastAsia="Calibri"/>
          <w:szCs w:val="22"/>
        </w:rPr>
        <w:t xml:space="preserve"> организовывает повторное исследование пробы </w:t>
      </w:r>
      <w:r w:rsidR="00C5431A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 (с партии, где выявлено содержание ХОС). При необходимости </w:t>
      </w:r>
      <w:r w:rsidR="00720AFF">
        <w:rPr>
          <w:rFonts w:eastAsia="Calibri"/>
          <w:szCs w:val="22"/>
        </w:rPr>
        <w:t>О</w:t>
      </w:r>
      <w:r w:rsidR="004E3CE0" w:rsidRPr="004E3CE0">
        <w:rPr>
          <w:rFonts w:eastAsia="Calibri"/>
          <w:szCs w:val="22"/>
        </w:rPr>
        <w:t xml:space="preserve">ТКРС принимают решение по дополнительному исследованию образцов проб </w:t>
      </w:r>
      <w:r w:rsidR="00071F4A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>.</w:t>
      </w:r>
      <w:r w:rsidR="00B1079F" w:rsidRPr="00B1079F">
        <w:t xml:space="preserve"> </w:t>
      </w:r>
    </w:p>
    <w:p w14:paraId="335588CA" w14:textId="7B36613A" w:rsidR="004E3CE0" w:rsidRPr="004E3CE0" w:rsidRDefault="009A0A34" w:rsidP="00F65509">
      <w:pPr>
        <w:tabs>
          <w:tab w:val="left" w:pos="567"/>
        </w:tabs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5.3.4.3 </w:t>
      </w:r>
      <w:r w:rsidR="0065769A">
        <w:rPr>
          <w:rFonts w:eastAsia="Calibri"/>
          <w:szCs w:val="22"/>
        </w:rPr>
        <w:t>Д</w:t>
      </w:r>
      <w:r w:rsidR="004E3CE0" w:rsidRPr="004E3CE0">
        <w:rPr>
          <w:rFonts w:eastAsia="Calibri"/>
          <w:szCs w:val="22"/>
        </w:rPr>
        <w:t>ля направления «</w:t>
      </w:r>
      <w:r w:rsidR="004E3CE0" w:rsidRPr="004E3CE0">
        <w:rPr>
          <w:rFonts w:eastAsia="Calibri"/>
          <w:b/>
          <w:szCs w:val="22"/>
        </w:rPr>
        <w:t>Бурение</w:t>
      </w:r>
      <w:r w:rsidR="004E3CE0" w:rsidRPr="004E3CE0">
        <w:rPr>
          <w:rFonts w:eastAsia="Calibri"/>
          <w:szCs w:val="22"/>
        </w:rPr>
        <w:t xml:space="preserve">» </w:t>
      </w:r>
      <w:proofErr w:type="spellStart"/>
      <w:r w:rsidR="004E3CE0" w:rsidRPr="004E3CE0">
        <w:rPr>
          <w:caps/>
          <w:lang w:eastAsia="ru-RU"/>
        </w:rPr>
        <w:t>УТ</w:t>
      </w:r>
      <w:r w:rsidR="004E3CE0" w:rsidRPr="004E3CE0">
        <w:rPr>
          <w:lang w:eastAsia="ru-RU"/>
        </w:rPr>
        <w:t>и</w:t>
      </w:r>
      <w:r w:rsidR="004E3CE0" w:rsidRPr="004E3CE0">
        <w:rPr>
          <w:caps/>
          <w:lang w:eastAsia="ru-RU"/>
        </w:rPr>
        <w:t>ИБ</w:t>
      </w:r>
      <w:proofErr w:type="spellEnd"/>
      <w:r w:rsidR="004E3CE0" w:rsidRPr="004E3CE0">
        <w:rPr>
          <w:rFonts w:eastAsia="Calibri"/>
          <w:szCs w:val="22"/>
        </w:rPr>
        <w:t xml:space="preserve"> и УОБР организовывает повторное исследование пробы </w:t>
      </w:r>
      <w:r w:rsidR="00071F4A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 xml:space="preserve">/химического вещества (с партии, где выявлено содержание ХОС). При необходимости </w:t>
      </w:r>
      <w:proofErr w:type="spellStart"/>
      <w:r w:rsidR="004E3CE0" w:rsidRPr="004E3CE0">
        <w:rPr>
          <w:rFonts w:eastAsia="Calibri"/>
          <w:szCs w:val="22"/>
        </w:rPr>
        <w:t>УТиИБ</w:t>
      </w:r>
      <w:proofErr w:type="spellEnd"/>
      <w:r w:rsidR="004E3CE0" w:rsidRPr="004E3CE0">
        <w:rPr>
          <w:rFonts w:eastAsia="Calibri"/>
          <w:szCs w:val="22"/>
        </w:rPr>
        <w:t xml:space="preserve"> и УОБР принимают решение по исследованию образцов проб </w:t>
      </w:r>
      <w:r w:rsidR="00071F4A">
        <w:rPr>
          <w:rFonts w:eastAsia="Calibri"/>
          <w:szCs w:val="22"/>
        </w:rPr>
        <w:t>ХР</w:t>
      </w:r>
      <w:r w:rsidR="004E3CE0" w:rsidRPr="004E3CE0">
        <w:rPr>
          <w:rFonts w:eastAsia="Calibri"/>
          <w:szCs w:val="22"/>
        </w:rPr>
        <w:t>/химического вещества.</w:t>
      </w:r>
      <w:r w:rsidR="00B1079F">
        <w:rPr>
          <w:rFonts w:eastAsia="Calibri"/>
          <w:szCs w:val="22"/>
        </w:rPr>
        <w:t xml:space="preserve"> </w:t>
      </w:r>
    </w:p>
    <w:p w14:paraId="736D7F34" w14:textId="77777777" w:rsidR="004E3CE0" w:rsidRPr="004E3CE0" w:rsidRDefault="004E3CE0" w:rsidP="00124F57">
      <w:pPr>
        <w:tabs>
          <w:tab w:val="left" w:pos="709"/>
        </w:tabs>
        <w:ind w:left="426"/>
        <w:jc w:val="both"/>
        <w:rPr>
          <w:rFonts w:eastAsia="Calibri"/>
          <w:szCs w:val="22"/>
        </w:rPr>
      </w:pPr>
    </w:p>
    <w:p w14:paraId="4AB5D537" w14:textId="7CC0F764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5.3.4.4 </w:t>
      </w:r>
      <w:r w:rsidR="004E3CE0" w:rsidRPr="004E3CE0">
        <w:rPr>
          <w:rFonts w:eastAsia="Calibri"/>
          <w:szCs w:val="22"/>
        </w:rPr>
        <w:t>Отчеты о проделанных мероприятиях (в свободной форме) в течение 2 рабочих дней с момента возникновения инцидента направляются СП в С</w:t>
      </w:r>
      <w:r w:rsidR="00720AFF">
        <w:rPr>
          <w:rFonts w:eastAsia="Calibri"/>
          <w:szCs w:val="22"/>
        </w:rPr>
        <w:t>ХПП</w:t>
      </w:r>
      <w:r w:rsidR="004E3CE0" w:rsidRPr="004E3CE0">
        <w:rPr>
          <w:rFonts w:eastAsia="Calibri"/>
          <w:szCs w:val="22"/>
        </w:rPr>
        <w:t xml:space="preserve">, ответственное за направление («Химизация производственных процессов», «Сервис ГТМ», «Бурение»), для консолидации и составления акта </w:t>
      </w:r>
      <w:r w:rsidR="004E3CE0" w:rsidRPr="00686F92">
        <w:rPr>
          <w:rFonts w:eastAsia="Calibri"/>
          <w:szCs w:val="22"/>
        </w:rPr>
        <w:t>технического расследования (</w:t>
      </w:r>
      <w:hyperlink w:anchor="Приложение1" w:history="1">
        <w:r w:rsidR="004E3CE0" w:rsidRPr="00686F92">
          <w:rPr>
            <w:rFonts w:eastAsia="Calibri"/>
            <w:color w:val="0000FF"/>
            <w:szCs w:val="22"/>
            <w:u w:val="single"/>
          </w:rPr>
          <w:t>Приложение</w:t>
        </w:r>
        <w:r w:rsidR="00B1079F">
          <w:rPr>
            <w:rFonts w:eastAsia="Calibri"/>
            <w:color w:val="0000FF"/>
            <w:szCs w:val="22"/>
            <w:u w:val="single"/>
          </w:rPr>
          <w:t xml:space="preserve"> </w:t>
        </w:r>
        <w:r w:rsidR="004E3CE0" w:rsidRPr="00686F92">
          <w:rPr>
            <w:rFonts w:eastAsia="Calibri"/>
            <w:color w:val="0000FF"/>
            <w:szCs w:val="22"/>
            <w:u w:val="single"/>
          </w:rPr>
          <w:t>1</w:t>
        </w:r>
      </w:hyperlink>
      <w:r w:rsidR="004E3CE0" w:rsidRPr="00686F92">
        <w:rPr>
          <w:rFonts w:eastAsia="Calibri"/>
          <w:color w:val="0000FF"/>
          <w:szCs w:val="22"/>
          <w:u w:val="single"/>
        </w:rPr>
        <w:t>)</w:t>
      </w:r>
      <w:r w:rsidR="004E3CE0" w:rsidRPr="00686F92">
        <w:rPr>
          <w:rFonts w:eastAsia="Calibri"/>
          <w:szCs w:val="22"/>
        </w:rPr>
        <w:t>.</w:t>
      </w:r>
      <w:r w:rsidR="004E3CE0" w:rsidRPr="004E3CE0">
        <w:rPr>
          <w:rFonts w:eastAsia="Calibri"/>
          <w:szCs w:val="22"/>
        </w:rPr>
        <w:t xml:space="preserve"> Акт технического расследования формируется и утверждается в течение 10 рабочих дней с момента возникновения инцидента. </w:t>
      </w:r>
    </w:p>
    <w:p w14:paraId="3CC18B67" w14:textId="77777777" w:rsidR="004E3CE0" w:rsidRPr="004E3CE0" w:rsidRDefault="004E3CE0" w:rsidP="00124F57">
      <w:pPr>
        <w:jc w:val="both"/>
        <w:rPr>
          <w:rFonts w:eastAsia="Calibri"/>
          <w:szCs w:val="22"/>
        </w:rPr>
      </w:pPr>
    </w:p>
    <w:p w14:paraId="680DC1E3" w14:textId="03C0B17D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5.3.4.5 </w:t>
      </w:r>
      <w:r w:rsidR="00720AFF">
        <w:rPr>
          <w:rFonts w:eastAsia="Calibri"/>
          <w:szCs w:val="22"/>
        </w:rPr>
        <w:t>СХПП</w:t>
      </w:r>
      <w:r w:rsidR="004E3CE0" w:rsidRPr="004E3CE0">
        <w:rPr>
          <w:rFonts w:eastAsia="Calibri"/>
          <w:szCs w:val="22"/>
        </w:rPr>
        <w:t>, ответственное за направление («Химизация производственных процессов», «Сервис ГТМ», «Бурение»), в течение 1 рабочего дня после утверждения направляет акт технического расследования в СП для учета в работе и исключения аналогичных случаев повышения ХОС.</w:t>
      </w:r>
    </w:p>
    <w:p w14:paraId="72D408A3" w14:textId="77777777" w:rsidR="004E3CE0" w:rsidRPr="004E3CE0" w:rsidRDefault="004E3CE0" w:rsidP="00124F57">
      <w:pPr>
        <w:jc w:val="both"/>
        <w:rPr>
          <w:rFonts w:eastAsia="Calibri"/>
          <w:szCs w:val="22"/>
        </w:rPr>
      </w:pPr>
    </w:p>
    <w:p w14:paraId="4B5C59FD" w14:textId="0ABF3C4B" w:rsidR="004E3CE0" w:rsidRPr="004E3CE0" w:rsidRDefault="009A0A34" w:rsidP="00124F57">
      <w:pPr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5.3.4.6 </w:t>
      </w:r>
      <w:r w:rsidR="004E3CE0" w:rsidRPr="004E3CE0">
        <w:rPr>
          <w:rFonts w:eastAsia="Calibri"/>
          <w:szCs w:val="22"/>
        </w:rPr>
        <w:t xml:space="preserve">Акт технического расследования хранится в </w:t>
      </w:r>
      <w:r w:rsidR="00D42DFB">
        <w:rPr>
          <w:rFonts w:eastAsia="Calibri"/>
          <w:szCs w:val="22"/>
        </w:rPr>
        <w:t>СП</w:t>
      </w:r>
      <w:r w:rsidR="004E3CE0" w:rsidRPr="004E3CE0">
        <w:rPr>
          <w:rFonts w:eastAsia="Calibri"/>
          <w:szCs w:val="22"/>
        </w:rPr>
        <w:t>, где зафиксировано повышение ХОС. Срок хранения – 2 года.</w:t>
      </w:r>
    </w:p>
    <w:p w14:paraId="5D48B662" w14:textId="6CF77C9F" w:rsidR="006A7A65" w:rsidRPr="00962BAB" w:rsidRDefault="006A7A65" w:rsidP="00124F57">
      <w:pPr>
        <w:tabs>
          <w:tab w:val="left" w:pos="709"/>
        </w:tabs>
        <w:spacing w:before="240" w:after="240"/>
        <w:ind w:firstLine="567"/>
        <w:jc w:val="both"/>
      </w:pPr>
      <w:r w:rsidRPr="00962BAB">
        <w:br w:type="page"/>
      </w:r>
    </w:p>
    <w:p w14:paraId="100A60F3" w14:textId="60E6D5F6" w:rsidR="006A7A65" w:rsidRPr="00962BAB" w:rsidRDefault="00686F92" w:rsidP="001C4116">
      <w:pPr>
        <w:pStyle w:val="10"/>
      </w:pPr>
      <w:bookmarkStart w:id="108" w:name="_Toc54621681"/>
      <w:bookmarkStart w:id="109" w:name="_Toc84341713"/>
      <w:bookmarkStart w:id="110" w:name="_Toc112251020"/>
      <w:bookmarkStart w:id="111" w:name="_Toc159854840"/>
      <w:r>
        <w:t>6</w:t>
      </w:r>
      <w:r w:rsidR="006A7A65" w:rsidRPr="00962BAB">
        <w:t xml:space="preserve">. </w:t>
      </w:r>
      <w:bookmarkEnd w:id="108"/>
      <w:r w:rsidR="006A7A65" w:rsidRPr="00962BAB">
        <w:t>ХИМРЕАГЕНТЫ</w:t>
      </w:r>
      <w:bookmarkEnd w:id="109"/>
      <w:bookmarkEnd w:id="110"/>
      <w:bookmarkEnd w:id="111"/>
    </w:p>
    <w:p w14:paraId="3EEB5B43" w14:textId="1E11D54D" w:rsidR="00E774DF" w:rsidRDefault="00686F92" w:rsidP="00124F57">
      <w:pPr>
        <w:pStyle w:val="S0"/>
        <w:spacing w:after="240"/>
        <w:rPr>
          <w:snapToGrid w:val="0"/>
        </w:rPr>
      </w:pPr>
      <w:bookmarkStart w:id="112" w:name="_Toc84341714"/>
      <w:r>
        <w:t>6</w:t>
      </w:r>
      <w:r w:rsidR="00906517">
        <w:t xml:space="preserve">.1. </w:t>
      </w:r>
      <w:bookmarkEnd w:id="112"/>
      <w:r w:rsidR="00E774DF" w:rsidRPr="00962BAB">
        <w:t>Организаци</w:t>
      </w:r>
      <w:r w:rsidR="000A303F">
        <w:t>я</w:t>
      </w:r>
      <w:r w:rsidR="00E774DF" w:rsidRPr="00962BAB">
        <w:t xml:space="preserve"> </w:t>
      </w:r>
      <w:r w:rsidR="00D304E0" w:rsidRPr="00962BAB">
        <w:t>постоянного</w:t>
      </w:r>
      <w:r w:rsidR="00093E02" w:rsidRPr="00962BAB">
        <w:t xml:space="preserve"> контроля содержания ХОС в</w:t>
      </w:r>
      <w:r w:rsidR="00E774DF" w:rsidRPr="00962BAB">
        <w:t xml:space="preserve"> поступающих ХР</w:t>
      </w:r>
      <w:r w:rsidR="00D304E0" w:rsidRPr="00962BAB">
        <w:t xml:space="preserve">, </w:t>
      </w:r>
      <w:r w:rsidR="00D304E0" w:rsidRPr="00962BAB">
        <w:rPr>
          <w:snapToGrid w:val="0"/>
        </w:rPr>
        <w:t xml:space="preserve">применяемых в технологических процессах добычи, подготовки, транспортировки углеводородного сырья, а также применяемых для увеличения </w:t>
      </w:r>
      <w:proofErr w:type="spellStart"/>
      <w:r w:rsidR="00D304E0" w:rsidRPr="00962BAB">
        <w:rPr>
          <w:snapToGrid w:val="0"/>
        </w:rPr>
        <w:t>нефтеотдачи</w:t>
      </w:r>
      <w:proofErr w:type="spellEnd"/>
      <w:r w:rsidR="00D304E0" w:rsidRPr="00962BAB">
        <w:rPr>
          <w:snapToGrid w:val="0"/>
        </w:rPr>
        <w:t xml:space="preserve">, ремонтно-изоляционных работах и строительстве скважин </w:t>
      </w:r>
      <w:r w:rsidR="000A303F">
        <w:rPr>
          <w:snapToGrid w:val="0"/>
        </w:rPr>
        <w:t>проводится в соответствии с Инструкци</w:t>
      </w:r>
      <w:r w:rsidR="006239FB">
        <w:rPr>
          <w:snapToGrid w:val="0"/>
        </w:rPr>
        <w:t xml:space="preserve">ей </w:t>
      </w:r>
      <w:r w:rsidR="0057079B">
        <w:rPr>
          <w:snapToGrid w:val="0"/>
        </w:rPr>
        <w:t>ООО </w:t>
      </w:r>
      <w:r w:rsidR="006239FB">
        <w:rPr>
          <w:snapToGrid w:val="0"/>
        </w:rPr>
        <w:t>«Славнефть-Красноярскнефтегаз»</w:t>
      </w:r>
      <w:r w:rsidR="000A303F">
        <w:rPr>
          <w:snapToGrid w:val="0"/>
        </w:rPr>
        <w:t xml:space="preserve"> </w:t>
      </w:r>
      <w:r w:rsidR="00906517">
        <w:rPr>
          <w:snapToGrid w:val="0"/>
        </w:rPr>
        <w:t>№</w:t>
      </w:r>
      <w:r w:rsidR="0074202F">
        <w:rPr>
          <w:snapToGrid w:val="0"/>
        </w:rPr>
        <w:t xml:space="preserve"> П1-01.05 И-002770 ЮЛ-428 </w:t>
      </w:r>
      <w:r w:rsidR="000A303F">
        <w:rPr>
          <w:snapToGrid w:val="0"/>
        </w:rPr>
        <w:t>«</w:t>
      </w:r>
      <w:r w:rsidR="006239FB">
        <w:rPr>
          <w:snapToGrid w:val="0"/>
        </w:rPr>
        <w:t>Организация контроля содержания хлорорганических соединений в химических реагентах</w:t>
      </w:r>
      <w:r w:rsidR="000A303F">
        <w:rPr>
          <w:snapToGrid w:val="0"/>
        </w:rPr>
        <w:t>»</w:t>
      </w:r>
      <w:r w:rsidR="006239FB">
        <w:rPr>
          <w:snapToGrid w:val="0"/>
        </w:rPr>
        <w:t xml:space="preserve"> </w:t>
      </w:r>
      <w:r w:rsidR="00093E02" w:rsidRPr="00962BAB">
        <w:rPr>
          <w:snapToGrid w:val="0"/>
        </w:rPr>
        <w:t>на всех этапах планирования, закупки, использования и утилизации ХР в производственном процесс</w:t>
      </w:r>
      <w:r w:rsidR="00A2673E" w:rsidRPr="00962BAB">
        <w:rPr>
          <w:snapToGrid w:val="0"/>
        </w:rPr>
        <w:t>е</w:t>
      </w:r>
      <w:r w:rsidR="00093E02" w:rsidRPr="00962BAB">
        <w:rPr>
          <w:snapToGrid w:val="0"/>
        </w:rPr>
        <w:t>.</w:t>
      </w:r>
    </w:p>
    <w:p w14:paraId="7CACBD07" w14:textId="2B1837C9" w:rsidR="008B56A4" w:rsidRDefault="008B56A4" w:rsidP="00962BAB">
      <w:pPr>
        <w:pStyle w:val="S0"/>
        <w:spacing w:after="240"/>
        <w:rPr>
          <w:snapToGrid w:val="0"/>
        </w:rPr>
        <w:sectPr w:rsidR="008B56A4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4F8B910B" w14:textId="61D0FC70" w:rsidR="005C1FEE" w:rsidRPr="00F3793B" w:rsidRDefault="00686F92" w:rsidP="001C4116">
      <w:pPr>
        <w:pStyle w:val="10"/>
      </w:pPr>
      <w:bookmarkStart w:id="113" w:name="_Toc84341719"/>
      <w:bookmarkStart w:id="114" w:name="_Toc112251021"/>
      <w:bookmarkStart w:id="115" w:name="_Toc159854841"/>
      <w:r>
        <w:t>7</w:t>
      </w:r>
      <w:r w:rsidR="008B56A4" w:rsidRPr="00906517">
        <w:t xml:space="preserve">. </w:t>
      </w:r>
      <w:r w:rsidR="00BC4765" w:rsidRPr="00F3793B">
        <w:t>РЕГЛАМЕНТАЦИЯ ВЗАИМООТНОШЕНИЙ С ПОДРЯДЧИКАМИ</w:t>
      </w:r>
      <w:bookmarkEnd w:id="113"/>
      <w:bookmarkEnd w:id="114"/>
      <w:bookmarkEnd w:id="115"/>
    </w:p>
    <w:p w14:paraId="461DA5D8" w14:textId="2FA2D4DA" w:rsidR="00122F6A" w:rsidRPr="00F3793B" w:rsidRDefault="00686F92" w:rsidP="002551FF">
      <w:pPr>
        <w:pStyle w:val="20"/>
        <w:rPr>
          <w:lang w:eastAsia="ru-RU"/>
        </w:rPr>
      </w:pPr>
      <w:bookmarkStart w:id="116" w:name="_Toc84341720"/>
      <w:bookmarkStart w:id="117" w:name="_Toc112251022"/>
      <w:bookmarkStart w:id="118" w:name="_Toc159854842"/>
      <w:r>
        <w:rPr>
          <w:lang w:eastAsia="ru-RU"/>
        </w:rPr>
        <w:t>7</w:t>
      </w:r>
      <w:r w:rsidR="00BC4765" w:rsidRPr="00F3793B">
        <w:rPr>
          <w:lang w:eastAsia="ru-RU"/>
        </w:rPr>
        <w:t>.1. ПРИ ПРОВЕДЕНИИ РАБОТ ПО БУРЕНИЮ СКВАЖИН</w:t>
      </w:r>
      <w:bookmarkEnd w:id="116"/>
      <w:bookmarkEnd w:id="117"/>
      <w:bookmarkEnd w:id="118"/>
    </w:p>
    <w:p w14:paraId="7A1F8C24" w14:textId="3F5ABB02" w:rsidR="005D498B" w:rsidRPr="00962BAB" w:rsidRDefault="00686F92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 xml:space="preserve">.1.1. </w:t>
      </w:r>
      <w:r w:rsidR="005D5CD0" w:rsidRPr="00962BAB">
        <w:t xml:space="preserve">При проведении буровых работ с использованием </w:t>
      </w:r>
      <w:r w:rsidR="004014F0" w:rsidRPr="00962BAB">
        <w:t>ХР</w:t>
      </w:r>
      <w:r w:rsidR="005D5CD0" w:rsidRPr="00962BAB">
        <w:t xml:space="preserve">, контроль </w:t>
      </w:r>
      <w:r w:rsidR="00086D3D">
        <w:t>качества</w:t>
      </w:r>
      <w:r w:rsidR="005D5CD0" w:rsidRPr="00962BAB">
        <w:t xml:space="preserve"> поступающего реагента (в том числе содержания ХОС в ХР) закреплен за работником</w:t>
      </w:r>
      <w:r w:rsidR="00D52E54">
        <w:t xml:space="preserve"> </w:t>
      </w:r>
      <w:proofErr w:type="spellStart"/>
      <w:r w:rsidR="00D42DFB">
        <w:t>УТиИБ</w:t>
      </w:r>
      <w:proofErr w:type="spellEnd"/>
      <w:r w:rsidR="005D5CD0" w:rsidRPr="00962BAB">
        <w:t xml:space="preserve">, являющимся Куратором договора с </w:t>
      </w:r>
      <w:r w:rsidR="00484E4E" w:rsidRPr="00962BAB">
        <w:t>П</w:t>
      </w:r>
      <w:r w:rsidR="005D5CD0" w:rsidRPr="00962BAB">
        <w:t xml:space="preserve">одрядчиком, осуществляющим инженерно-техническое сопровождение буровых растворов, предоставляющим ХР, на объекте бурения. Управление </w:t>
      </w:r>
      <w:proofErr w:type="spellStart"/>
      <w:r w:rsidR="005D5CD0" w:rsidRPr="00962BAB">
        <w:t>супервайзинга</w:t>
      </w:r>
      <w:proofErr w:type="spellEnd"/>
      <w:r w:rsidR="005D5CD0" w:rsidRPr="00962BAB">
        <w:t xml:space="preserve"> бурения в лице бурового супервайзера от Общества, либо силами </w:t>
      </w:r>
      <w:r w:rsidR="008B3B22">
        <w:t>Подрядчика</w:t>
      </w:r>
      <w:r w:rsidR="005D5CD0" w:rsidRPr="00962BAB">
        <w:t xml:space="preserve"> по </w:t>
      </w:r>
      <w:proofErr w:type="spellStart"/>
      <w:r w:rsidR="005D5CD0" w:rsidRPr="00962BAB">
        <w:t>супервайзингу</w:t>
      </w:r>
      <w:proofErr w:type="spellEnd"/>
      <w:r w:rsidR="00086D3D">
        <w:t xml:space="preserve"> </w:t>
      </w:r>
      <w:r w:rsidR="005D5CD0" w:rsidRPr="00962BAB">
        <w:t>проверяет документацию на отсутствие ХОС в предоставленных ХР.</w:t>
      </w:r>
    </w:p>
    <w:p w14:paraId="27502BA1" w14:textId="16C50981" w:rsidR="005D498B" w:rsidRPr="00962BAB" w:rsidRDefault="00686F92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 xml:space="preserve">.1.2. </w:t>
      </w:r>
      <w:r w:rsidR="005D5CD0" w:rsidRPr="00962BAB">
        <w:t>Учет передаваемых на утилизацию отходов бурения</w:t>
      </w:r>
      <w:r w:rsidR="001B6C67">
        <w:t xml:space="preserve"> и их утилизация</w:t>
      </w:r>
      <w:r w:rsidR="005D5CD0" w:rsidRPr="00962BAB">
        <w:t xml:space="preserve"> </w:t>
      </w:r>
      <w:r w:rsidR="00E56683">
        <w:t>проводится в соответствии с</w:t>
      </w:r>
      <w:r w:rsidR="001B6C67">
        <w:t xml:space="preserve"> Стандартом </w:t>
      </w:r>
      <w:r w:rsidR="0057079B">
        <w:t>ООО </w:t>
      </w:r>
      <w:r w:rsidR="001B6C67">
        <w:t xml:space="preserve">«Славнефть-Красноярскнефтегаз» </w:t>
      </w:r>
      <w:r w:rsidR="00086D3D">
        <w:t xml:space="preserve">№ П3-05 Р-1173 ЮЛ-428 </w:t>
      </w:r>
      <w:r w:rsidR="001B6C67">
        <w:t>«Управление отходами бурения»</w:t>
      </w:r>
      <w:r w:rsidR="00086D3D">
        <w:t>.</w:t>
      </w:r>
    </w:p>
    <w:p w14:paraId="0C0260A2" w14:textId="17894B0D" w:rsidR="001F17C6" w:rsidRPr="00962BAB" w:rsidRDefault="00686F92" w:rsidP="002551FF">
      <w:pPr>
        <w:pStyle w:val="20"/>
        <w:rPr>
          <w:lang w:eastAsia="ru-RU"/>
        </w:rPr>
      </w:pPr>
      <w:bookmarkStart w:id="119" w:name="_Toc84341721"/>
      <w:bookmarkStart w:id="120" w:name="_Toc112251023"/>
      <w:bookmarkStart w:id="121" w:name="_Toc159854843"/>
      <w:r>
        <w:rPr>
          <w:lang w:eastAsia="ru-RU"/>
        </w:rPr>
        <w:t>7</w:t>
      </w:r>
      <w:r w:rsidR="00BC4765" w:rsidRPr="00962BAB">
        <w:rPr>
          <w:lang w:eastAsia="ru-RU"/>
        </w:rPr>
        <w:t>.2. ПРИ ПРОВЕДЕНИИ ВНУТРИСКВАЖИННЫХ РАБОТ</w:t>
      </w:r>
      <w:bookmarkEnd w:id="119"/>
      <w:bookmarkEnd w:id="120"/>
      <w:bookmarkEnd w:id="121"/>
    </w:p>
    <w:p w14:paraId="66AEFAE5" w14:textId="6634D19B" w:rsidR="00181A75" w:rsidRPr="00962BAB" w:rsidRDefault="00686F92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 xml:space="preserve">.2.1. </w:t>
      </w:r>
      <w:r w:rsidR="00181A75" w:rsidRPr="00962BAB">
        <w:rPr>
          <w:lang w:eastAsia="ru-RU"/>
        </w:rPr>
        <w:t xml:space="preserve">Для проведения внутрискважинных работ силами </w:t>
      </w:r>
      <w:r w:rsidR="00F469EB" w:rsidRPr="00962BAB">
        <w:rPr>
          <w:lang w:eastAsia="ru-RU"/>
        </w:rPr>
        <w:t>Подрядчиков</w:t>
      </w:r>
      <w:r w:rsidR="00181A75" w:rsidRPr="00962BAB">
        <w:rPr>
          <w:lang w:eastAsia="ru-RU"/>
        </w:rPr>
        <w:t xml:space="preserve"> с целью увеличения </w:t>
      </w:r>
      <w:proofErr w:type="spellStart"/>
      <w:r w:rsidR="00181A75" w:rsidRPr="00962BAB">
        <w:rPr>
          <w:lang w:eastAsia="ru-RU"/>
        </w:rPr>
        <w:t>нефтеотдачи</w:t>
      </w:r>
      <w:proofErr w:type="spellEnd"/>
      <w:r w:rsidR="00181A75" w:rsidRPr="00962BAB">
        <w:rPr>
          <w:lang w:eastAsia="ru-RU"/>
        </w:rPr>
        <w:t xml:space="preserve"> и ремонтно-изоляционных работ</w:t>
      </w:r>
      <w:r w:rsidR="00B22465" w:rsidRPr="00962BAB">
        <w:rPr>
          <w:lang w:eastAsia="ru-RU"/>
        </w:rPr>
        <w:t xml:space="preserve"> работник</w:t>
      </w:r>
      <w:r w:rsidR="00EA7455" w:rsidRPr="00962BAB">
        <w:rPr>
          <w:lang w:eastAsia="ru-RU"/>
        </w:rPr>
        <w:t xml:space="preserve"> </w:t>
      </w:r>
      <w:r w:rsidR="008B3B22">
        <w:t>ОТКРС</w:t>
      </w:r>
      <w:r w:rsidR="00B22465" w:rsidRPr="00962BAB">
        <w:rPr>
          <w:lang w:eastAsia="ru-RU"/>
        </w:rPr>
        <w:t>, являющийся</w:t>
      </w:r>
      <w:r w:rsidR="00181A75" w:rsidRPr="00962BAB">
        <w:rPr>
          <w:lang w:eastAsia="ru-RU"/>
        </w:rPr>
        <w:t xml:space="preserve"> </w:t>
      </w:r>
      <w:r w:rsidR="000A3A3F" w:rsidRPr="00962BAB">
        <w:rPr>
          <w:lang w:eastAsia="ru-RU"/>
        </w:rPr>
        <w:t>К</w:t>
      </w:r>
      <w:r w:rsidR="00181A75" w:rsidRPr="00962BAB">
        <w:rPr>
          <w:lang w:eastAsia="ru-RU"/>
        </w:rPr>
        <w:t>уратором договора</w:t>
      </w:r>
      <w:r w:rsidR="00B22465" w:rsidRPr="00962BAB">
        <w:rPr>
          <w:lang w:eastAsia="ru-RU"/>
        </w:rPr>
        <w:t xml:space="preserve"> с </w:t>
      </w:r>
      <w:r w:rsidR="00F469EB" w:rsidRPr="00962BAB">
        <w:rPr>
          <w:lang w:eastAsia="ru-RU"/>
        </w:rPr>
        <w:t>Подрядчиком</w:t>
      </w:r>
      <w:r w:rsidR="00B22465" w:rsidRPr="00962BAB">
        <w:rPr>
          <w:lang w:eastAsia="ru-RU"/>
        </w:rPr>
        <w:t xml:space="preserve"> на оказание услуг по</w:t>
      </w:r>
      <w:r w:rsidR="00AC6BB7" w:rsidRPr="00962BAB">
        <w:rPr>
          <w:lang w:eastAsia="ru-RU"/>
        </w:rPr>
        <w:t xml:space="preserve"> текущему и капитальному ремонту </w:t>
      </w:r>
      <w:r w:rsidR="001A12EC" w:rsidRPr="00962BAB">
        <w:rPr>
          <w:lang w:eastAsia="ru-RU"/>
        </w:rPr>
        <w:t>скважин, допускает</w:t>
      </w:r>
      <w:r w:rsidR="003E74EC" w:rsidRPr="00962BAB">
        <w:rPr>
          <w:lang w:eastAsia="ru-RU"/>
        </w:rPr>
        <w:t xml:space="preserve"> </w:t>
      </w:r>
      <w:r w:rsidR="00181A75" w:rsidRPr="00962BAB">
        <w:rPr>
          <w:lang w:eastAsia="ru-RU"/>
        </w:rPr>
        <w:t>к применению ХР, прошедшие Камеральн</w:t>
      </w:r>
      <w:r w:rsidR="00B22465" w:rsidRPr="00962BAB">
        <w:rPr>
          <w:lang w:eastAsia="ru-RU"/>
        </w:rPr>
        <w:t xml:space="preserve">ую проверку </w:t>
      </w:r>
      <w:r w:rsidR="00181A75" w:rsidRPr="00962BAB">
        <w:rPr>
          <w:lang w:eastAsia="ru-RU"/>
        </w:rPr>
        <w:t xml:space="preserve">и Входной контроль </w:t>
      </w:r>
      <w:r w:rsidR="00D52E54">
        <w:rPr>
          <w:lang w:eastAsia="ru-RU"/>
        </w:rPr>
        <w:t xml:space="preserve">согласно Инструкции </w:t>
      </w:r>
      <w:r w:rsidR="0057079B">
        <w:rPr>
          <w:lang w:eastAsia="ru-RU"/>
        </w:rPr>
        <w:t>ООО </w:t>
      </w:r>
      <w:r w:rsidR="00D52E54">
        <w:rPr>
          <w:lang w:eastAsia="ru-RU"/>
        </w:rPr>
        <w:t>«Славнефть-Красноярскнефтегаз»</w:t>
      </w:r>
      <w:r w:rsidR="00147FDE">
        <w:rPr>
          <w:lang w:eastAsia="ru-RU"/>
        </w:rPr>
        <w:t xml:space="preserve"> № П1-01.05 И-002770 ЮЛ-428</w:t>
      </w:r>
      <w:r w:rsidR="000C571A">
        <w:rPr>
          <w:lang w:eastAsia="ru-RU"/>
        </w:rPr>
        <w:t xml:space="preserve"> «Организация контроля содержания хлорорганических соединений в химических реагентах»</w:t>
      </w:r>
      <w:r w:rsidR="00181A75" w:rsidRPr="00962BAB">
        <w:rPr>
          <w:lang w:eastAsia="ru-RU"/>
        </w:rPr>
        <w:t>. Куратор договора</w:t>
      </w:r>
      <w:r w:rsidR="00C67DB1" w:rsidRPr="00962BAB">
        <w:rPr>
          <w:lang w:eastAsia="ru-RU"/>
        </w:rPr>
        <w:t xml:space="preserve"> в течение</w:t>
      </w:r>
      <w:r w:rsidR="001A12EC" w:rsidRPr="00962BAB">
        <w:rPr>
          <w:lang w:eastAsia="ru-RU"/>
        </w:rPr>
        <w:t xml:space="preserve"> рабочего дня</w:t>
      </w:r>
      <w:r w:rsidR="00181A75" w:rsidRPr="00962BAB">
        <w:rPr>
          <w:lang w:eastAsia="ru-RU"/>
        </w:rPr>
        <w:t xml:space="preserve"> составляет </w:t>
      </w:r>
      <w:r w:rsidR="00243600">
        <w:rPr>
          <w:lang w:eastAsia="ru-RU"/>
        </w:rPr>
        <w:t xml:space="preserve">в системе </w:t>
      </w:r>
      <w:r w:rsidR="00243600">
        <w:rPr>
          <w:lang w:val="en-US" w:eastAsia="ru-RU"/>
        </w:rPr>
        <w:t>SAP</w:t>
      </w:r>
      <w:r w:rsidR="00243600" w:rsidRPr="006B68D3">
        <w:rPr>
          <w:lang w:eastAsia="ru-RU"/>
        </w:rPr>
        <w:t xml:space="preserve"> </w:t>
      </w:r>
      <w:r w:rsidR="004577E0" w:rsidRPr="00962BAB">
        <w:rPr>
          <w:lang w:eastAsia="ru-RU"/>
        </w:rPr>
        <w:t>З</w:t>
      </w:r>
      <w:r w:rsidR="00181A75" w:rsidRPr="00962BAB">
        <w:rPr>
          <w:lang w:eastAsia="ru-RU"/>
        </w:rPr>
        <w:t>аявку</w:t>
      </w:r>
      <w:r w:rsidR="001A12EC" w:rsidRPr="00962BAB">
        <w:rPr>
          <w:lang w:eastAsia="ru-RU"/>
        </w:rPr>
        <w:t xml:space="preserve"> </w:t>
      </w:r>
      <w:r w:rsidR="00243600" w:rsidRPr="00243600">
        <w:rPr>
          <w:lang w:eastAsia="ru-RU"/>
        </w:rPr>
        <w:t xml:space="preserve">на согласование изменения менеджера запаса </w:t>
      </w:r>
      <w:r w:rsidR="003D2B8D" w:rsidRPr="00962BAB">
        <w:rPr>
          <w:lang w:eastAsia="ru-RU"/>
        </w:rPr>
        <w:t>(</w:t>
      </w:r>
      <w:hyperlink w:anchor="_ПРИЛОЖЕНИЕ_1._ФОРМА" w:history="1">
        <w:r w:rsidR="001849A5" w:rsidRPr="00B842A6">
          <w:rPr>
            <w:rStyle w:val="ac"/>
            <w:snapToGrid w:val="0"/>
          </w:rPr>
          <w:t>Приложение</w:t>
        </w:r>
        <w:r w:rsidR="003C662C" w:rsidRPr="00B842A6">
          <w:rPr>
            <w:rStyle w:val="ac"/>
            <w:snapToGrid w:val="0"/>
          </w:rPr>
          <w:t xml:space="preserve"> </w:t>
        </w:r>
        <w:r>
          <w:rPr>
            <w:rStyle w:val="ac"/>
            <w:snapToGrid w:val="0"/>
          </w:rPr>
          <w:t>2</w:t>
        </w:r>
      </w:hyperlink>
      <w:r w:rsidR="003D2B8D" w:rsidRPr="005D030E">
        <w:rPr>
          <w:rStyle w:val="ac"/>
          <w:snapToGrid w:val="0"/>
          <w:color w:val="auto"/>
        </w:rPr>
        <w:t>)</w:t>
      </w:r>
      <w:r w:rsidR="001849A5" w:rsidRPr="00962BAB">
        <w:rPr>
          <w:lang w:eastAsia="ru-RU"/>
        </w:rPr>
        <w:t xml:space="preserve"> </w:t>
      </w:r>
      <w:r w:rsidR="00181A75" w:rsidRPr="00962BAB">
        <w:rPr>
          <w:lang w:eastAsia="ru-RU"/>
        </w:rPr>
        <w:t xml:space="preserve">и </w:t>
      </w:r>
      <w:r w:rsidR="001A12EC" w:rsidRPr="00962BAB">
        <w:rPr>
          <w:lang w:eastAsia="ru-RU"/>
        </w:rPr>
        <w:t xml:space="preserve">проводит </w:t>
      </w:r>
      <w:r w:rsidR="00181A75" w:rsidRPr="00962BAB">
        <w:rPr>
          <w:lang w:eastAsia="ru-RU"/>
        </w:rPr>
        <w:t>передачу материалов П</w:t>
      </w:r>
      <w:r w:rsidR="00B22465" w:rsidRPr="00962BAB">
        <w:rPr>
          <w:lang w:eastAsia="ru-RU"/>
        </w:rPr>
        <w:t>одрядчику</w:t>
      </w:r>
      <w:r w:rsidR="00181A75" w:rsidRPr="00962BAB">
        <w:rPr>
          <w:lang w:eastAsia="ru-RU"/>
        </w:rPr>
        <w:t>.</w:t>
      </w:r>
    </w:p>
    <w:p w14:paraId="67D2A113" w14:textId="147BB63D" w:rsidR="00181A75" w:rsidRPr="00962BAB" w:rsidRDefault="0065769A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 xml:space="preserve">.2.2. </w:t>
      </w:r>
      <w:r w:rsidR="00181A75" w:rsidRPr="00962BAB">
        <w:rPr>
          <w:lang w:eastAsia="ru-RU"/>
        </w:rPr>
        <w:t xml:space="preserve">Ответственный </w:t>
      </w:r>
      <w:r w:rsidR="00D137EE" w:rsidRPr="00962BAB">
        <w:rPr>
          <w:lang w:eastAsia="ru-RU"/>
        </w:rPr>
        <w:t xml:space="preserve">работник </w:t>
      </w:r>
      <w:r w:rsidR="00181A75" w:rsidRPr="00962BAB">
        <w:rPr>
          <w:lang w:eastAsia="ru-RU"/>
        </w:rPr>
        <w:t>П</w:t>
      </w:r>
      <w:r w:rsidR="00B22465" w:rsidRPr="00962BAB">
        <w:rPr>
          <w:lang w:eastAsia="ru-RU"/>
        </w:rPr>
        <w:t>одрядчика</w:t>
      </w:r>
      <w:r w:rsidR="00181A75" w:rsidRPr="00962BAB">
        <w:rPr>
          <w:lang w:eastAsia="ru-RU"/>
        </w:rPr>
        <w:t xml:space="preserve"> предоставляет всю разрешительную документацию на ХР, поставляемыми в составе услуг/работ, на каждую партию</w:t>
      </w:r>
      <w:r w:rsidR="00C67DB1" w:rsidRPr="00962BAB">
        <w:rPr>
          <w:lang w:eastAsia="ru-RU"/>
        </w:rPr>
        <w:t xml:space="preserve"> в течение</w:t>
      </w:r>
      <w:r w:rsidR="003911D3" w:rsidRPr="00962BAB">
        <w:rPr>
          <w:lang w:eastAsia="ru-RU"/>
        </w:rPr>
        <w:t xml:space="preserve"> 10 календарных дней </w:t>
      </w:r>
      <w:r w:rsidR="00181A75" w:rsidRPr="00962BAB">
        <w:rPr>
          <w:lang w:eastAsia="ru-RU"/>
        </w:rPr>
        <w:t xml:space="preserve">до момента завоза реагента на </w:t>
      </w:r>
      <w:r w:rsidR="0015173A" w:rsidRPr="00962BAB">
        <w:rPr>
          <w:lang w:eastAsia="ru-RU"/>
        </w:rPr>
        <w:t>л</w:t>
      </w:r>
      <w:r w:rsidR="00181A75" w:rsidRPr="00962BAB">
        <w:rPr>
          <w:lang w:eastAsia="ru-RU"/>
        </w:rPr>
        <w:t xml:space="preserve">ицензионный участок </w:t>
      </w:r>
      <w:r w:rsidR="003E74EC" w:rsidRPr="00962BAB">
        <w:rPr>
          <w:lang w:eastAsia="ru-RU"/>
        </w:rPr>
        <w:t>К</w:t>
      </w:r>
      <w:r w:rsidR="00181A75" w:rsidRPr="00962BAB">
        <w:rPr>
          <w:lang w:eastAsia="ru-RU"/>
        </w:rPr>
        <w:t xml:space="preserve">уратору договора. После проведения </w:t>
      </w:r>
      <w:r w:rsidR="00C67DB1" w:rsidRPr="00962BAB">
        <w:rPr>
          <w:lang w:eastAsia="ru-RU"/>
        </w:rPr>
        <w:t>камеральной проверки в течение</w:t>
      </w:r>
      <w:r w:rsidR="001849A5" w:rsidRPr="00962BAB">
        <w:rPr>
          <w:lang w:eastAsia="ru-RU"/>
        </w:rPr>
        <w:t xml:space="preserve"> 3 рабочих дней</w:t>
      </w:r>
      <w:r w:rsidR="003E74EC" w:rsidRPr="00962BAB">
        <w:rPr>
          <w:lang w:eastAsia="ru-RU"/>
        </w:rPr>
        <w:t xml:space="preserve"> К</w:t>
      </w:r>
      <w:r w:rsidR="00317CCC" w:rsidRPr="00962BAB">
        <w:rPr>
          <w:lang w:eastAsia="ru-RU"/>
        </w:rPr>
        <w:t>уратор</w:t>
      </w:r>
      <w:r w:rsidR="00181A75" w:rsidRPr="00962BAB">
        <w:rPr>
          <w:lang w:eastAsia="ru-RU"/>
        </w:rPr>
        <w:t xml:space="preserve"> договора </w:t>
      </w:r>
      <w:r w:rsidR="00B1079F">
        <w:rPr>
          <w:lang w:eastAsia="ru-RU"/>
        </w:rPr>
        <w:t xml:space="preserve">направляет информацию по </w:t>
      </w:r>
      <w:r w:rsidR="008A16C7">
        <w:rPr>
          <w:lang w:eastAsia="ru-RU"/>
        </w:rPr>
        <w:t xml:space="preserve">применяемым </w:t>
      </w:r>
      <w:r w:rsidR="003911D3" w:rsidRPr="00962BAB">
        <w:rPr>
          <w:lang w:eastAsia="ru-RU"/>
        </w:rPr>
        <w:t>ХР</w:t>
      </w:r>
      <w:r w:rsidR="00317CCC" w:rsidRPr="00962BAB">
        <w:rPr>
          <w:lang w:eastAsia="ru-RU"/>
        </w:rPr>
        <w:t xml:space="preserve"> </w:t>
      </w:r>
      <w:r w:rsidR="008A16C7">
        <w:rPr>
          <w:lang w:eastAsia="ru-RU"/>
        </w:rPr>
        <w:t>в</w:t>
      </w:r>
      <w:r w:rsidR="00317CCC" w:rsidRPr="00962BAB">
        <w:rPr>
          <w:lang w:eastAsia="ru-RU"/>
        </w:rPr>
        <w:t xml:space="preserve"> СХПП</w:t>
      </w:r>
      <w:r w:rsidR="008A16C7">
        <w:rPr>
          <w:lang w:eastAsia="ru-RU"/>
        </w:rPr>
        <w:t xml:space="preserve"> для консолидации информации по Обществу; согласовывает </w:t>
      </w:r>
      <w:r w:rsidR="00181A75" w:rsidRPr="00962BAB">
        <w:rPr>
          <w:lang w:eastAsia="ru-RU"/>
        </w:rPr>
        <w:t xml:space="preserve">завоз </w:t>
      </w:r>
      <w:r w:rsidR="008A16C7">
        <w:rPr>
          <w:lang w:eastAsia="ru-RU"/>
        </w:rPr>
        <w:t>ХР</w:t>
      </w:r>
      <w:r w:rsidR="00181A75" w:rsidRPr="00962BAB">
        <w:rPr>
          <w:lang w:eastAsia="ru-RU"/>
        </w:rPr>
        <w:t>, с последующим проведением входного контроля</w:t>
      </w:r>
      <w:r w:rsidR="004014F0" w:rsidRPr="00962BAB">
        <w:rPr>
          <w:lang w:eastAsia="ru-RU"/>
        </w:rPr>
        <w:t xml:space="preserve"> на содержание ХОС</w:t>
      </w:r>
      <w:r w:rsidR="00181A75" w:rsidRPr="00962BAB">
        <w:rPr>
          <w:lang w:eastAsia="ru-RU"/>
        </w:rPr>
        <w:t xml:space="preserve"> каждой партии в </w:t>
      </w:r>
      <w:proofErr w:type="gramStart"/>
      <w:r w:rsidR="00181A75" w:rsidRPr="00962BAB">
        <w:rPr>
          <w:lang w:eastAsia="ru-RU"/>
        </w:rPr>
        <w:t>И</w:t>
      </w:r>
      <w:proofErr w:type="gramEnd"/>
      <w:r w:rsidR="00181A75" w:rsidRPr="00962BAB">
        <w:rPr>
          <w:lang w:eastAsia="ru-RU"/>
        </w:rPr>
        <w:t xml:space="preserve">(ХА)Л. В случае </w:t>
      </w:r>
      <w:r w:rsidR="001D0E3B" w:rsidRPr="00962BAB">
        <w:rPr>
          <w:lang w:eastAsia="ru-RU"/>
        </w:rPr>
        <w:t>обнаружени</w:t>
      </w:r>
      <w:r w:rsidR="001D0E3B">
        <w:rPr>
          <w:lang w:eastAsia="ru-RU"/>
        </w:rPr>
        <w:t>я</w:t>
      </w:r>
      <w:r w:rsidR="0062134E">
        <w:rPr>
          <w:lang w:eastAsia="ru-RU"/>
        </w:rPr>
        <w:t xml:space="preserve"> </w:t>
      </w:r>
      <w:r w:rsidR="00181A75" w:rsidRPr="00962BAB">
        <w:rPr>
          <w:lang w:eastAsia="ru-RU"/>
        </w:rPr>
        <w:t xml:space="preserve">ХОС по </w:t>
      </w:r>
      <w:r w:rsidR="001D0E3B" w:rsidRPr="00962BAB">
        <w:rPr>
          <w:lang w:eastAsia="ru-RU"/>
        </w:rPr>
        <w:t>результат</w:t>
      </w:r>
      <w:r w:rsidR="001D0E3B">
        <w:rPr>
          <w:lang w:eastAsia="ru-RU"/>
        </w:rPr>
        <w:t>ам</w:t>
      </w:r>
      <w:r w:rsidR="001D0E3B" w:rsidRPr="00962BAB">
        <w:rPr>
          <w:lang w:eastAsia="ru-RU"/>
        </w:rPr>
        <w:t xml:space="preserve"> </w:t>
      </w:r>
      <w:r w:rsidR="00181A75" w:rsidRPr="00962BAB">
        <w:rPr>
          <w:lang w:eastAsia="ru-RU"/>
        </w:rPr>
        <w:t>входного контроля</w:t>
      </w:r>
      <w:r w:rsidR="001D0E3B">
        <w:rPr>
          <w:lang w:eastAsia="ru-RU"/>
        </w:rPr>
        <w:t>,</w:t>
      </w:r>
      <w:r w:rsidR="00181A75" w:rsidRPr="00962BAB">
        <w:rPr>
          <w:lang w:eastAsia="ru-RU"/>
        </w:rPr>
        <w:t xml:space="preserve"> применение ХР не допускается и реагент силами П</w:t>
      </w:r>
      <w:r w:rsidR="003E74EC" w:rsidRPr="00962BAB">
        <w:rPr>
          <w:lang w:eastAsia="ru-RU"/>
        </w:rPr>
        <w:t>одрядчика</w:t>
      </w:r>
      <w:r w:rsidR="00181A75" w:rsidRPr="00962BAB">
        <w:rPr>
          <w:lang w:eastAsia="ru-RU"/>
        </w:rPr>
        <w:t xml:space="preserve"> вывозится с месторождения. Объем ХР, содержащий ХОС, подлеж</w:t>
      </w:r>
      <w:r w:rsidR="00570182" w:rsidRPr="00962BAB">
        <w:rPr>
          <w:lang w:eastAsia="ru-RU"/>
        </w:rPr>
        <w:t>ит</w:t>
      </w:r>
      <w:r w:rsidR="00181A75" w:rsidRPr="00962BAB">
        <w:rPr>
          <w:lang w:eastAsia="ru-RU"/>
        </w:rPr>
        <w:t xml:space="preserve"> полной замене за счет П</w:t>
      </w:r>
      <w:r w:rsidR="003E74EC" w:rsidRPr="00962BAB">
        <w:rPr>
          <w:lang w:eastAsia="ru-RU"/>
        </w:rPr>
        <w:t>одрядчика</w:t>
      </w:r>
      <w:r w:rsidR="00181A75" w:rsidRPr="00962BAB">
        <w:rPr>
          <w:lang w:eastAsia="ru-RU"/>
        </w:rPr>
        <w:t>.</w:t>
      </w:r>
    </w:p>
    <w:p w14:paraId="53C7966F" w14:textId="462C272A" w:rsidR="00D32066" w:rsidRPr="00962BAB" w:rsidRDefault="00124F57" w:rsidP="002551FF">
      <w:pPr>
        <w:pStyle w:val="20"/>
        <w:rPr>
          <w:lang w:eastAsia="ru-RU"/>
        </w:rPr>
      </w:pPr>
      <w:bookmarkStart w:id="122" w:name="_Toc84341722"/>
      <w:bookmarkStart w:id="123" w:name="_Toc112251024"/>
      <w:bookmarkStart w:id="124" w:name="_Toc159854844"/>
      <w:r>
        <w:rPr>
          <w:lang w:eastAsia="ru-RU"/>
        </w:rPr>
        <w:t>7</w:t>
      </w:r>
      <w:r w:rsidR="00BC4765" w:rsidRPr="00962BAB">
        <w:rPr>
          <w:lang w:eastAsia="ru-RU"/>
        </w:rPr>
        <w:t xml:space="preserve">.3. ПРИ ПРОВЕДЕНИИ ТЕКУЩЕГО, КАПИТАЛЬНОГО РЕМОНТА СКВАЖИН, А ТАКЖЕ РЕМОНТА СКВАЖИН С ПРИМЕНЕНИЕМ </w:t>
      </w:r>
      <w:bookmarkEnd w:id="122"/>
      <w:r w:rsidR="00BC4765" w:rsidRPr="00962BAB">
        <w:rPr>
          <w:lang w:eastAsia="ru-RU"/>
        </w:rPr>
        <w:t>ГНКТ</w:t>
      </w:r>
      <w:bookmarkEnd w:id="123"/>
      <w:bookmarkEnd w:id="124"/>
    </w:p>
    <w:p w14:paraId="2AE2F84B" w14:textId="63EE92B9" w:rsidR="00D32066" w:rsidRPr="00962BAB" w:rsidRDefault="00124F57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 xml:space="preserve">.3.1. </w:t>
      </w:r>
      <w:r w:rsidR="00D32066" w:rsidRPr="00962BAB">
        <w:rPr>
          <w:lang w:eastAsia="ru-RU"/>
        </w:rPr>
        <w:t xml:space="preserve">Для проведения ремонта скважин силами </w:t>
      </w:r>
      <w:r w:rsidR="003E74EC" w:rsidRPr="00962BAB">
        <w:rPr>
          <w:lang w:eastAsia="ru-RU"/>
        </w:rPr>
        <w:t>Подрядчиков</w:t>
      </w:r>
      <w:r w:rsidR="00D32066" w:rsidRPr="00962BAB">
        <w:rPr>
          <w:lang w:eastAsia="ru-RU"/>
        </w:rPr>
        <w:t xml:space="preserve"> использование любых ХР допускается только после согласования </w:t>
      </w:r>
      <w:r w:rsidR="003E74EC" w:rsidRPr="00962BAB">
        <w:rPr>
          <w:lang w:eastAsia="ru-RU"/>
        </w:rPr>
        <w:t>К</w:t>
      </w:r>
      <w:r w:rsidR="00D32066" w:rsidRPr="00962BAB">
        <w:rPr>
          <w:lang w:eastAsia="ru-RU"/>
        </w:rPr>
        <w:t xml:space="preserve">уратором договора. На стадии формирования плана работ на ремонт скважин осуществляется предварительный подбор и обоснование применения ХР, а также </w:t>
      </w:r>
      <w:r w:rsidR="00366098" w:rsidRPr="00962BAB">
        <w:rPr>
          <w:lang w:eastAsia="ru-RU"/>
        </w:rPr>
        <w:t xml:space="preserve">Куратором договора </w:t>
      </w:r>
      <w:r w:rsidR="00D32066" w:rsidRPr="00962BAB">
        <w:rPr>
          <w:lang w:eastAsia="ru-RU"/>
        </w:rPr>
        <w:t>проводится Камеральн</w:t>
      </w:r>
      <w:r w:rsidR="003E74EC" w:rsidRPr="00962BAB">
        <w:rPr>
          <w:lang w:eastAsia="ru-RU"/>
        </w:rPr>
        <w:t>ая проверка</w:t>
      </w:r>
      <w:r w:rsidR="00147FDE">
        <w:rPr>
          <w:lang w:eastAsia="ru-RU"/>
        </w:rPr>
        <w:t xml:space="preserve"> согласно Инструкции </w:t>
      </w:r>
      <w:r w:rsidR="0057079B">
        <w:rPr>
          <w:lang w:eastAsia="ru-RU"/>
        </w:rPr>
        <w:t>ООО </w:t>
      </w:r>
      <w:r w:rsidR="00147FDE">
        <w:rPr>
          <w:lang w:eastAsia="ru-RU"/>
        </w:rPr>
        <w:t>«Славнефть-Красноярскнефтегаз» № П1-01.05 И-002770 ЮЛ-428</w:t>
      </w:r>
      <w:r w:rsidR="000C571A">
        <w:rPr>
          <w:lang w:eastAsia="ru-RU"/>
        </w:rPr>
        <w:t xml:space="preserve"> «Организация контроля содержания хлорорганических соединений в химических реагентах»</w:t>
      </w:r>
      <w:r w:rsidR="00D32066" w:rsidRPr="00962BAB">
        <w:rPr>
          <w:lang w:eastAsia="ru-RU"/>
        </w:rPr>
        <w:t>.</w:t>
      </w:r>
    </w:p>
    <w:p w14:paraId="605C1229" w14:textId="73E741C0" w:rsidR="00D32066" w:rsidRPr="00962BAB" w:rsidRDefault="00124F57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>.3.2.</w:t>
      </w:r>
      <w:r w:rsidR="005A0E9C" w:rsidRPr="00962BAB">
        <w:rPr>
          <w:lang w:eastAsia="ru-RU"/>
        </w:rPr>
        <w:t xml:space="preserve"> </w:t>
      </w:r>
      <w:r w:rsidR="00D32066" w:rsidRPr="00962BAB">
        <w:rPr>
          <w:lang w:eastAsia="ru-RU"/>
        </w:rPr>
        <w:t>Куратором договора допускаются к фактическому применению только ХР, прошедшие Входной контроль</w:t>
      </w:r>
      <w:r w:rsidR="00147FDE">
        <w:rPr>
          <w:lang w:eastAsia="ru-RU"/>
        </w:rPr>
        <w:t xml:space="preserve"> согласно Инструкции </w:t>
      </w:r>
      <w:r w:rsidR="0057079B">
        <w:rPr>
          <w:lang w:eastAsia="ru-RU"/>
        </w:rPr>
        <w:t>ООО </w:t>
      </w:r>
      <w:r w:rsidR="00147FDE">
        <w:rPr>
          <w:lang w:eastAsia="ru-RU"/>
        </w:rPr>
        <w:t>«Славнефть-Красноярскнефтегаз» № П1-01.05 И-002770 ЮЛ-428</w:t>
      </w:r>
      <w:r w:rsidR="000C571A">
        <w:rPr>
          <w:lang w:eastAsia="ru-RU"/>
        </w:rPr>
        <w:t xml:space="preserve"> «Организация контроля содержания хлорорганических соединений в химических реагентах»</w:t>
      </w:r>
      <w:r w:rsidR="00147FDE">
        <w:rPr>
          <w:lang w:eastAsia="ru-RU"/>
        </w:rPr>
        <w:t>.</w:t>
      </w:r>
    </w:p>
    <w:p w14:paraId="4731A295" w14:textId="2C54996F" w:rsidR="00D32066" w:rsidRPr="00962BAB" w:rsidRDefault="009F0506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BC4765" w:rsidRPr="00962BAB">
        <w:rPr>
          <w:lang w:eastAsia="ru-RU"/>
        </w:rPr>
        <w:t>.3.</w:t>
      </w:r>
      <w:r w:rsidR="001849A5" w:rsidRPr="00962BAB">
        <w:rPr>
          <w:lang w:eastAsia="ru-RU"/>
        </w:rPr>
        <w:t>3. Ответственный</w:t>
      </w:r>
      <w:r w:rsidR="00D32066" w:rsidRPr="00962BAB">
        <w:rPr>
          <w:lang w:eastAsia="ru-RU"/>
        </w:rPr>
        <w:t xml:space="preserve"> </w:t>
      </w:r>
      <w:r w:rsidR="00D137EE" w:rsidRPr="00962BAB">
        <w:rPr>
          <w:lang w:eastAsia="ru-RU"/>
        </w:rPr>
        <w:t xml:space="preserve">работник </w:t>
      </w:r>
      <w:r w:rsidR="00D32066" w:rsidRPr="00962BAB">
        <w:rPr>
          <w:lang w:eastAsia="ru-RU"/>
        </w:rPr>
        <w:t>П</w:t>
      </w:r>
      <w:r w:rsidR="003E74EC" w:rsidRPr="00962BAB">
        <w:rPr>
          <w:lang w:eastAsia="ru-RU"/>
        </w:rPr>
        <w:t>одрядчика</w:t>
      </w:r>
      <w:r w:rsidR="001849A5" w:rsidRPr="00962BAB">
        <w:rPr>
          <w:lang w:eastAsia="ru-RU"/>
        </w:rPr>
        <w:t xml:space="preserve"> </w:t>
      </w:r>
      <w:r w:rsidR="00C67DB1" w:rsidRPr="00962BAB">
        <w:rPr>
          <w:lang w:eastAsia="ru-RU"/>
        </w:rPr>
        <w:t>в течение</w:t>
      </w:r>
      <w:r w:rsidR="001849A5" w:rsidRPr="00962BAB">
        <w:rPr>
          <w:lang w:eastAsia="ru-RU"/>
        </w:rPr>
        <w:t xml:space="preserve"> 10 календарных дней</w:t>
      </w:r>
      <w:r w:rsidR="00D32066" w:rsidRPr="00962BAB">
        <w:rPr>
          <w:lang w:eastAsia="ru-RU"/>
        </w:rPr>
        <w:t xml:space="preserve"> предоставляет всю разрешительную документацию на ХР, </w:t>
      </w:r>
      <w:r w:rsidR="00A67A95" w:rsidRPr="00962BAB">
        <w:rPr>
          <w:lang w:eastAsia="ru-RU"/>
        </w:rPr>
        <w:t>поставляемы</w:t>
      </w:r>
      <w:r w:rsidR="00A67A95">
        <w:rPr>
          <w:lang w:eastAsia="ru-RU"/>
        </w:rPr>
        <w:t>е</w:t>
      </w:r>
      <w:r w:rsidR="00A67A95" w:rsidRPr="00962BAB">
        <w:rPr>
          <w:lang w:eastAsia="ru-RU"/>
        </w:rPr>
        <w:t xml:space="preserve"> </w:t>
      </w:r>
      <w:r w:rsidR="00D32066" w:rsidRPr="00962BAB">
        <w:rPr>
          <w:lang w:eastAsia="ru-RU"/>
        </w:rPr>
        <w:t xml:space="preserve">в составе услуг/работ, на каждую партию до момента завоза реагента на </w:t>
      </w:r>
      <w:r w:rsidR="0015173A" w:rsidRPr="00962BAB">
        <w:rPr>
          <w:lang w:eastAsia="ru-RU"/>
        </w:rPr>
        <w:t>л</w:t>
      </w:r>
      <w:r w:rsidR="00D32066" w:rsidRPr="00962BAB">
        <w:rPr>
          <w:lang w:eastAsia="ru-RU"/>
        </w:rPr>
        <w:t xml:space="preserve">ицензионный участок </w:t>
      </w:r>
      <w:r w:rsidR="003E74EC" w:rsidRPr="00962BAB">
        <w:rPr>
          <w:lang w:eastAsia="ru-RU"/>
        </w:rPr>
        <w:t>К</w:t>
      </w:r>
      <w:r w:rsidR="00D32066" w:rsidRPr="00962BAB">
        <w:rPr>
          <w:lang w:eastAsia="ru-RU"/>
        </w:rPr>
        <w:t xml:space="preserve">уратору договора. После проведения </w:t>
      </w:r>
      <w:r w:rsidR="003E74EC" w:rsidRPr="00962BAB">
        <w:rPr>
          <w:lang w:eastAsia="ru-RU"/>
        </w:rPr>
        <w:t xml:space="preserve">Камеральной проверки </w:t>
      </w:r>
      <w:r w:rsidR="00317CCC" w:rsidRPr="00962BAB">
        <w:rPr>
          <w:lang w:eastAsia="ru-RU"/>
        </w:rPr>
        <w:t>в течение 3 рабочих дней Куратор договора</w:t>
      </w:r>
      <w:r w:rsidR="008A16C7">
        <w:rPr>
          <w:lang w:eastAsia="ru-RU"/>
        </w:rPr>
        <w:t>:</w:t>
      </w:r>
      <w:r w:rsidR="00317CCC" w:rsidRPr="00962BAB">
        <w:rPr>
          <w:lang w:eastAsia="ru-RU"/>
        </w:rPr>
        <w:t xml:space="preserve"> </w:t>
      </w:r>
      <w:r w:rsidR="008A16C7">
        <w:rPr>
          <w:lang w:eastAsia="ru-RU"/>
        </w:rPr>
        <w:t>направляет информацию о</w:t>
      </w:r>
      <w:r w:rsidR="00317CCC" w:rsidRPr="00962BAB">
        <w:rPr>
          <w:lang w:eastAsia="ru-RU"/>
        </w:rPr>
        <w:t xml:space="preserve"> ХР </w:t>
      </w:r>
      <w:r w:rsidR="008A16C7">
        <w:rPr>
          <w:lang w:eastAsia="ru-RU"/>
        </w:rPr>
        <w:t xml:space="preserve">в СХПП для консолидации информации по Обществу; согласовывает </w:t>
      </w:r>
      <w:r w:rsidR="00D32066" w:rsidRPr="00962BAB">
        <w:rPr>
          <w:lang w:eastAsia="ru-RU"/>
        </w:rPr>
        <w:t xml:space="preserve">завоз </w:t>
      </w:r>
      <w:r w:rsidR="008A16C7">
        <w:rPr>
          <w:lang w:eastAsia="ru-RU"/>
        </w:rPr>
        <w:t>ХР</w:t>
      </w:r>
      <w:r w:rsidR="00D32066" w:rsidRPr="00962BAB">
        <w:rPr>
          <w:lang w:eastAsia="ru-RU"/>
        </w:rPr>
        <w:t xml:space="preserve">, с последующим проведением входного контроля </w:t>
      </w:r>
      <w:r w:rsidR="004014F0" w:rsidRPr="00962BAB">
        <w:rPr>
          <w:lang w:eastAsia="ru-RU"/>
        </w:rPr>
        <w:t xml:space="preserve">на содержание ХОС </w:t>
      </w:r>
      <w:r w:rsidR="00D32066" w:rsidRPr="00962BAB">
        <w:rPr>
          <w:lang w:eastAsia="ru-RU"/>
        </w:rPr>
        <w:t xml:space="preserve">каждой партии в </w:t>
      </w:r>
      <w:proofErr w:type="gramStart"/>
      <w:r w:rsidR="00D32066" w:rsidRPr="00962BAB">
        <w:rPr>
          <w:lang w:eastAsia="ru-RU"/>
        </w:rPr>
        <w:t>И</w:t>
      </w:r>
      <w:proofErr w:type="gramEnd"/>
      <w:r w:rsidR="00D32066" w:rsidRPr="00962BAB">
        <w:rPr>
          <w:lang w:eastAsia="ru-RU"/>
        </w:rPr>
        <w:t xml:space="preserve">(ХА)Л. В случае обнаружении ХОС по </w:t>
      </w:r>
      <w:r w:rsidR="006218FE" w:rsidRPr="00962BAB">
        <w:rPr>
          <w:lang w:eastAsia="ru-RU"/>
        </w:rPr>
        <w:t>результат</w:t>
      </w:r>
      <w:r w:rsidR="006218FE">
        <w:rPr>
          <w:lang w:eastAsia="ru-RU"/>
        </w:rPr>
        <w:t>ам</w:t>
      </w:r>
      <w:r w:rsidR="006218FE" w:rsidRPr="00962BAB">
        <w:rPr>
          <w:lang w:eastAsia="ru-RU"/>
        </w:rPr>
        <w:t xml:space="preserve"> </w:t>
      </w:r>
      <w:r w:rsidR="00D32066" w:rsidRPr="00962BAB">
        <w:rPr>
          <w:lang w:eastAsia="ru-RU"/>
        </w:rPr>
        <w:t>входного контроля</w:t>
      </w:r>
      <w:r w:rsidR="006218FE">
        <w:rPr>
          <w:lang w:eastAsia="ru-RU"/>
        </w:rPr>
        <w:t>,</w:t>
      </w:r>
      <w:r w:rsidR="00D32066" w:rsidRPr="00962BAB">
        <w:rPr>
          <w:lang w:eastAsia="ru-RU"/>
        </w:rPr>
        <w:t xml:space="preserve"> применение ХР не допускается и реагент силами П</w:t>
      </w:r>
      <w:r w:rsidR="003E74EC" w:rsidRPr="00962BAB">
        <w:rPr>
          <w:lang w:eastAsia="ru-RU"/>
        </w:rPr>
        <w:t>одрядчика</w:t>
      </w:r>
      <w:r w:rsidR="00D32066" w:rsidRPr="00962BAB">
        <w:rPr>
          <w:lang w:eastAsia="ru-RU"/>
        </w:rPr>
        <w:t xml:space="preserve"> вывозится с месторождения. Объем ХР, содержащий ХОС, подлежат полной замене силами и за счет П</w:t>
      </w:r>
      <w:r w:rsidR="003E74EC" w:rsidRPr="00962BAB">
        <w:rPr>
          <w:lang w:eastAsia="ru-RU"/>
        </w:rPr>
        <w:t>одрядчика</w:t>
      </w:r>
      <w:r w:rsidR="00D32066" w:rsidRPr="00962BAB">
        <w:rPr>
          <w:lang w:eastAsia="ru-RU"/>
        </w:rPr>
        <w:t>.</w:t>
      </w:r>
    </w:p>
    <w:p w14:paraId="49E8ADD8" w14:textId="638D6607" w:rsidR="00D32066" w:rsidRPr="00962BAB" w:rsidRDefault="009F0506" w:rsidP="002551FF">
      <w:pPr>
        <w:pStyle w:val="20"/>
        <w:rPr>
          <w:lang w:eastAsia="ru-RU"/>
        </w:rPr>
      </w:pPr>
      <w:bookmarkStart w:id="125" w:name="_Toc84341723"/>
      <w:bookmarkStart w:id="126" w:name="_Toc112251025"/>
      <w:bookmarkStart w:id="127" w:name="_Toc159854845"/>
      <w:r>
        <w:rPr>
          <w:lang w:eastAsia="ru-RU"/>
        </w:rPr>
        <w:t>7</w:t>
      </w:r>
      <w:r w:rsidR="00BC4765" w:rsidRPr="00962BAB">
        <w:rPr>
          <w:lang w:eastAsia="ru-RU"/>
        </w:rPr>
        <w:t>.4. ПРИ ХИМИЗАЦИИ ОБЪЕКТОВ ДОБЫЧИ И ТРАНСПОРТИРОВКИ НЕФТИ</w:t>
      </w:r>
      <w:bookmarkEnd w:id="125"/>
      <w:bookmarkEnd w:id="126"/>
      <w:bookmarkEnd w:id="127"/>
    </w:p>
    <w:p w14:paraId="2E86E27A" w14:textId="0830ACF9" w:rsidR="00AE5723" w:rsidRPr="00962BAB" w:rsidRDefault="009F0506" w:rsidP="00124F57">
      <w:pPr>
        <w:tabs>
          <w:tab w:val="left" w:pos="1276"/>
        </w:tabs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>
        <w:rPr>
          <w:lang w:eastAsia="ru-RU"/>
        </w:rPr>
        <w:t>7</w:t>
      </w:r>
      <w:r w:rsidR="00AE5723" w:rsidRPr="00962BAB">
        <w:rPr>
          <w:lang w:eastAsia="ru-RU"/>
        </w:rPr>
        <w:t>.4.1. В рамках договора по химизации объектов добычи и транспортировки нефти используются ХР с подтвержденным отсутстви</w:t>
      </w:r>
      <w:r w:rsidR="008A16C7">
        <w:rPr>
          <w:lang w:eastAsia="ru-RU"/>
        </w:rPr>
        <w:t>ем</w:t>
      </w:r>
      <w:r w:rsidR="00AE5723" w:rsidRPr="00962BAB">
        <w:rPr>
          <w:lang w:eastAsia="ru-RU"/>
        </w:rPr>
        <w:t xml:space="preserve"> ХОС.</w:t>
      </w:r>
    </w:p>
    <w:p w14:paraId="07AB1ECB" w14:textId="12AFA9E0" w:rsidR="00AE5723" w:rsidRPr="00962BAB" w:rsidRDefault="009F0506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AE5723" w:rsidRPr="00962BAB">
        <w:rPr>
          <w:lang w:eastAsia="ru-RU"/>
        </w:rPr>
        <w:t xml:space="preserve">.4.2. </w:t>
      </w:r>
      <w:r w:rsidR="00246EC3">
        <w:rPr>
          <w:lang w:eastAsia="ru-RU"/>
        </w:rPr>
        <w:t xml:space="preserve">Подрядчик </w:t>
      </w:r>
      <w:r w:rsidR="00AE5723" w:rsidRPr="00962BAB">
        <w:rPr>
          <w:lang w:eastAsia="ru-RU"/>
        </w:rPr>
        <w:t>по химизации объектов добычи и транспортировки нефти в течение 3 рабочих дней совместно с мастером Ц</w:t>
      </w:r>
      <w:r w:rsidR="002F0169">
        <w:rPr>
          <w:lang w:eastAsia="ru-RU"/>
        </w:rPr>
        <w:t xml:space="preserve">ЭРТ </w:t>
      </w:r>
      <w:r w:rsidR="002F0169" w:rsidRPr="00962BAB">
        <w:rPr>
          <w:lang w:eastAsia="ru-RU"/>
        </w:rPr>
        <w:t>(</w:t>
      </w:r>
      <w:r w:rsidR="002F0169">
        <w:rPr>
          <w:lang w:eastAsia="ru-RU"/>
        </w:rPr>
        <w:t>цеха по эксплуатации и ремонту трубопроводов), либо</w:t>
      </w:r>
      <w:r w:rsidR="00CB5CB2">
        <w:rPr>
          <w:lang w:eastAsia="ru-RU"/>
        </w:rPr>
        <w:t xml:space="preserve"> с мастером</w:t>
      </w:r>
      <w:r w:rsidR="002F0169">
        <w:rPr>
          <w:lang w:eastAsia="ru-RU"/>
        </w:rPr>
        <w:t xml:space="preserve"> ЦДНГ </w:t>
      </w:r>
      <w:r w:rsidR="00AE5723" w:rsidRPr="00962BAB">
        <w:rPr>
          <w:lang w:eastAsia="ru-RU"/>
        </w:rPr>
        <w:t>получают ХР</w:t>
      </w:r>
      <w:r w:rsidR="00AE5723" w:rsidRPr="00962BAB">
        <w:t xml:space="preserve"> </w:t>
      </w:r>
      <w:r w:rsidR="00AE5723" w:rsidRPr="00962BAB">
        <w:rPr>
          <w:lang w:eastAsia="ru-RU"/>
        </w:rPr>
        <w:t xml:space="preserve">от </w:t>
      </w:r>
      <w:proofErr w:type="spellStart"/>
      <w:r w:rsidR="00AE5723" w:rsidRPr="00962BAB">
        <w:rPr>
          <w:lang w:eastAsia="ru-RU"/>
        </w:rPr>
        <w:t>УЛиСК</w:t>
      </w:r>
      <w:proofErr w:type="spellEnd"/>
      <w:r w:rsidR="00AE5723" w:rsidRPr="00962BAB">
        <w:rPr>
          <w:lang w:eastAsia="ru-RU"/>
        </w:rPr>
        <w:t xml:space="preserve"> (со складов Общества) по заявке СП, ответственного за использование ХР, с наличием протокола испытаний на содержание ХОС в ХР. </w:t>
      </w:r>
    </w:p>
    <w:p w14:paraId="4AC8F543" w14:textId="07DDCC6D" w:rsidR="00AE5723" w:rsidRPr="00962BAB" w:rsidRDefault="009F0506" w:rsidP="00124F57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AE5723" w:rsidRPr="00962BAB">
        <w:rPr>
          <w:lang w:eastAsia="ru-RU"/>
        </w:rPr>
        <w:t xml:space="preserve">.4.3. Работники </w:t>
      </w:r>
      <w:r w:rsidR="008B3B22">
        <w:rPr>
          <w:lang w:eastAsia="ru-RU"/>
        </w:rPr>
        <w:t>Подрядчика</w:t>
      </w:r>
      <w:r w:rsidR="00AE5723" w:rsidRPr="00962BAB">
        <w:rPr>
          <w:lang w:eastAsia="ru-RU"/>
        </w:rPr>
        <w:t xml:space="preserve"> должны:</w:t>
      </w:r>
    </w:p>
    <w:p w14:paraId="1A75E8EE" w14:textId="77777777" w:rsidR="00AE5723" w:rsidRPr="00962BAB" w:rsidRDefault="00AE5723" w:rsidP="00124F57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производить заправку емкостей устройств дозирования ХР, с применением передвижных и стационарных насосов для заправки;</w:t>
      </w:r>
    </w:p>
    <w:p w14:paraId="3875A0EB" w14:textId="77777777" w:rsidR="00AE5723" w:rsidRPr="00962BAB" w:rsidRDefault="00AE5723" w:rsidP="00124F57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производить доставку ХР с мест хранения, складов Заказчика ХР в количестве, необходимом для обеспечения «Плана по химизации производственных процессов»;</w:t>
      </w:r>
    </w:p>
    <w:p w14:paraId="13AB2287" w14:textId="16F6596E" w:rsidR="00AE5723" w:rsidRPr="00962BAB" w:rsidRDefault="00AE5723" w:rsidP="00124F57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по факту заправки, осуществлять запись в </w:t>
      </w:r>
      <w:r w:rsidR="009D7855">
        <w:rPr>
          <w:lang w:eastAsia="ru-RU"/>
        </w:rPr>
        <w:t>Ж</w:t>
      </w:r>
      <w:r w:rsidRPr="00962BAB">
        <w:rPr>
          <w:lang w:eastAsia="ru-RU"/>
        </w:rPr>
        <w:t>урнале обслуживани</w:t>
      </w:r>
      <w:r w:rsidR="00CB305C">
        <w:rPr>
          <w:lang w:eastAsia="ru-RU"/>
        </w:rPr>
        <w:t>я</w:t>
      </w:r>
      <w:r w:rsidRPr="00962BAB">
        <w:rPr>
          <w:lang w:eastAsia="ru-RU"/>
        </w:rPr>
        <w:t xml:space="preserve"> </w:t>
      </w:r>
      <w:r w:rsidR="00CB305C">
        <w:rPr>
          <w:lang w:eastAsia="ru-RU"/>
        </w:rPr>
        <w:t>устройства дозирования реагента</w:t>
      </w:r>
      <w:r w:rsidR="00147FDE">
        <w:rPr>
          <w:lang w:eastAsia="ru-RU"/>
        </w:rPr>
        <w:t xml:space="preserve"> (</w:t>
      </w:r>
      <w:hyperlink w:anchor="Приложение3" w:history="1">
        <w:r w:rsidR="00147FDE" w:rsidRPr="00DE78AE">
          <w:rPr>
            <w:rStyle w:val="ac"/>
          </w:rPr>
          <w:t xml:space="preserve">Приложение </w:t>
        </w:r>
        <w:r w:rsidR="00686F92" w:rsidRPr="00DE78AE">
          <w:rPr>
            <w:rStyle w:val="ac"/>
          </w:rPr>
          <w:t>3</w:t>
        </w:r>
      </w:hyperlink>
      <w:r w:rsidR="00147FDE">
        <w:rPr>
          <w:lang w:eastAsia="ru-RU"/>
        </w:rPr>
        <w:t xml:space="preserve">) </w:t>
      </w:r>
      <w:r w:rsidRPr="00962BAB">
        <w:rPr>
          <w:lang w:eastAsia="ru-RU"/>
        </w:rPr>
        <w:t xml:space="preserve">с указанием номера партии, объем заправленного ХР и вывоз пустой </w:t>
      </w:r>
      <w:proofErr w:type="spellStart"/>
      <w:r w:rsidRPr="00962BAB">
        <w:rPr>
          <w:lang w:eastAsia="ru-RU"/>
        </w:rPr>
        <w:t>бочко</w:t>
      </w:r>
      <w:proofErr w:type="spellEnd"/>
      <w:r w:rsidRPr="00962BAB">
        <w:rPr>
          <w:lang w:eastAsia="ru-RU"/>
        </w:rPr>
        <w:t>-тары в указанные ответственным работником СП пункты для складирования и утилизации;</w:t>
      </w:r>
    </w:p>
    <w:p w14:paraId="01F3FBB5" w14:textId="6F625AC8" w:rsidR="00AE5723" w:rsidRDefault="009F0506" w:rsidP="00124F57">
      <w:pPr>
        <w:pStyle w:val="aff0"/>
        <w:tabs>
          <w:tab w:val="left" w:pos="851"/>
        </w:tabs>
        <w:spacing w:before="240" w:after="6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AE5723" w:rsidRPr="00962BAB">
        <w:rPr>
          <w:lang w:eastAsia="ru-RU"/>
        </w:rPr>
        <w:t>.4.4. Работник</w:t>
      </w:r>
      <w:r w:rsidR="008A16C7">
        <w:rPr>
          <w:lang w:eastAsia="ru-RU"/>
        </w:rPr>
        <w:t>и СХПП проводя</w:t>
      </w:r>
      <w:r w:rsidR="00AE5723" w:rsidRPr="00962BAB">
        <w:rPr>
          <w:lang w:eastAsia="ru-RU"/>
        </w:rPr>
        <w:t>т проверку соблюдения требова</w:t>
      </w:r>
      <w:r w:rsidR="008A16C7">
        <w:rPr>
          <w:lang w:eastAsia="ru-RU"/>
        </w:rPr>
        <w:t>ний контроля ХОС в ХР и оформляю</w:t>
      </w:r>
      <w:r w:rsidR="00AE5723" w:rsidRPr="00962BAB">
        <w:rPr>
          <w:lang w:eastAsia="ru-RU"/>
        </w:rPr>
        <w:t xml:space="preserve">т отчетный документ проверки по форме </w:t>
      </w:r>
      <w:r w:rsidR="009D7855">
        <w:rPr>
          <w:lang w:eastAsia="ru-RU"/>
        </w:rPr>
        <w:t>Ч</w:t>
      </w:r>
      <w:r w:rsidR="00AE5723" w:rsidRPr="00962BAB">
        <w:rPr>
          <w:lang w:eastAsia="ru-RU"/>
        </w:rPr>
        <w:t>ек-лист</w:t>
      </w:r>
      <w:r w:rsidR="002E4DA0">
        <w:rPr>
          <w:color w:val="000000"/>
        </w:rPr>
        <w:t xml:space="preserve">ов: </w:t>
      </w:r>
    </w:p>
    <w:p w14:paraId="2E9988CE" w14:textId="57336859" w:rsidR="002E4DA0" w:rsidRDefault="002E4DA0" w:rsidP="00124F57">
      <w:pPr>
        <w:pStyle w:val="aff0"/>
        <w:numPr>
          <w:ilvl w:val="0"/>
          <w:numId w:val="15"/>
        </w:numPr>
        <w:spacing w:before="60"/>
        <w:ind w:left="567" w:hanging="397"/>
        <w:contextualSpacing w:val="0"/>
        <w:jc w:val="both"/>
      </w:pPr>
      <w:r w:rsidRPr="002E4DA0">
        <w:t xml:space="preserve">чек-лист </w:t>
      </w:r>
      <w:r>
        <w:t>«</w:t>
      </w:r>
      <w:r w:rsidR="00D813A2" w:rsidRPr="00D813A2">
        <w:t>Проверка порядка контроля ХОС в производственных процессах (бурение, сервис, геологоразведочные работы)</w:t>
      </w:r>
      <w:r>
        <w:t>» (</w:t>
      </w:r>
      <w:hyperlink w:anchor="_ПРИЛОЖЕНИЕ_2._ФОРМА_1" w:history="1">
        <w:r w:rsidRPr="00B842A6">
          <w:rPr>
            <w:rStyle w:val="ac"/>
          </w:rPr>
          <w:t xml:space="preserve">Приложение </w:t>
        </w:r>
        <w:r w:rsidR="00686F92">
          <w:rPr>
            <w:rStyle w:val="ac"/>
          </w:rPr>
          <w:t>4</w:t>
        </w:r>
      </w:hyperlink>
      <w:r>
        <w:t>);</w:t>
      </w:r>
    </w:p>
    <w:p w14:paraId="53221656" w14:textId="35E3CEC3" w:rsidR="002E4DA0" w:rsidRDefault="002E4DA0" w:rsidP="00124F57">
      <w:pPr>
        <w:pStyle w:val="aff0"/>
        <w:numPr>
          <w:ilvl w:val="0"/>
          <w:numId w:val="15"/>
        </w:numPr>
        <w:spacing w:before="60"/>
        <w:ind w:left="567" w:hanging="397"/>
        <w:contextualSpacing w:val="0"/>
        <w:jc w:val="both"/>
      </w:pPr>
      <w:r w:rsidRPr="00C03332">
        <w:t xml:space="preserve">чек-лист </w:t>
      </w:r>
      <w:r>
        <w:t>«</w:t>
      </w:r>
      <w:r w:rsidR="00D813A2" w:rsidRPr="00D813A2">
        <w:t>Проверка порядка контроля ХОС в производственных процессах добычи, подготовки и транспортировки нефти</w:t>
      </w:r>
      <w:r>
        <w:t>» (</w:t>
      </w:r>
      <w:hyperlink w:anchor="_ПРИЛОЖЕНИЕ_3._ФОРМА_1" w:history="1">
        <w:r w:rsidRPr="00B842A6">
          <w:rPr>
            <w:rStyle w:val="ac"/>
          </w:rPr>
          <w:t xml:space="preserve">Приложение </w:t>
        </w:r>
        <w:r w:rsidR="00686F92">
          <w:rPr>
            <w:rStyle w:val="ac"/>
          </w:rPr>
          <w:t>5</w:t>
        </w:r>
      </w:hyperlink>
      <w:r>
        <w:t>).</w:t>
      </w:r>
    </w:p>
    <w:p w14:paraId="59A486C1" w14:textId="187EABD1" w:rsidR="00232EC3" w:rsidRPr="00962BAB" w:rsidRDefault="00232EC3" w:rsidP="00AD1119">
      <w:pPr>
        <w:jc w:val="both"/>
        <w:rPr>
          <w:lang w:eastAsia="ru-RU"/>
        </w:rPr>
      </w:pPr>
      <w:r w:rsidRPr="00962BAB">
        <w:rPr>
          <w:lang w:eastAsia="ru-RU"/>
        </w:rPr>
        <w:br w:type="page"/>
      </w:r>
    </w:p>
    <w:p w14:paraId="12219E90" w14:textId="63546B5A" w:rsidR="002B2CB8" w:rsidRPr="00962BAB" w:rsidRDefault="00FC6EA6" w:rsidP="001C4116">
      <w:pPr>
        <w:pStyle w:val="10"/>
      </w:pPr>
      <w:bookmarkStart w:id="128" w:name="_Toc54621656"/>
      <w:bookmarkStart w:id="129" w:name="_Toc84341724"/>
      <w:bookmarkStart w:id="130" w:name="_Toc112251026"/>
      <w:bookmarkStart w:id="131" w:name="_Toc159854846"/>
      <w:r>
        <w:t>8</w:t>
      </w:r>
      <w:r w:rsidR="006A7A65" w:rsidRPr="00962BAB">
        <w:t xml:space="preserve">. </w:t>
      </w:r>
      <w:bookmarkEnd w:id="128"/>
      <w:r w:rsidR="006A7A65" w:rsidRPr="00962BAB">
        <w:t>ПЕРСОНАЛ</w:t>
      </w:r>
      <w:bookmarkEnd w:id="129"/>
      <w:bookmarkEnd w:id="130"/>
      <w:bookmarkEnd w:id="131"/>
    </w:p>
    <w:p w14:paraId="18E5F2DB" w14:textId="5E289678" w:rsidR="002B2CB8" w:rsidRPr="00962BAB" w:rsidRDefault="00FC6EA6" w:rsidP="002551FF">
      <w:pPr>
        <w:pStyle w:val="20"/>
      </w:pPr>
      <w:bookmarkStart w:id="132" w:name="_Toc84341725"/>
      <w:bookmarkStart w:id="133" w:name="_Toc112251027"/>
      <w:bookmarkStart w:id="134" w:name="_Toc159854847"/>
      <w:r>
        <w:t>8</w:t>
      </w:r>
      <w:r w:rsidR="000400D3" w:rsidRPr="00962BAB">
        <w:t>.1.</w:t>
      </w:r>
      <w:r w:rsidR="000400D3" w:rsidRPr="00962BAB">
        <w:tab/>
        <w:t>КВАЛИФИКАЦИЯ ПЕРСОНАЛА</w:t>
      </w:r>
      <w:bookmarkEnd w:id="132"/>
      <w:bookmarkEnd w:id="133"/>
      <w:bookmarkEnd w:id="134"/>
    </w:p>
    <w:p w14:paraId="359137DC" w14:textId="4FEA7F72" w:rsidR="00FE15A5" w:rsidRPr="00962BAB" w:rsidRDefault="00FC6EA6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0400D3" w:rsidRPr="00962BAB">
        <w:t xml:space="preserve">.1.1. </w:t>
      </w:r>
      <w:r w:rsidR="00FE15A5" w:rsidRPr="00962BAB">
        <w:t>Работники, принимаемые на работу</w:t>
      </w:r>
      <w:r w:rsidR="006218FE">
        <w:t>,</w:t>
      </w:r>
      <w:r w:rsidR="00FE15A5" w:rsidRPr="00962BAB">
        <w:t xml:space="preserve"> должны иметь соответствующее профессионально-техническое образование или пройти профессиональную техническую подготовку на производстве.</w:t>
      </w:r>
    </w:p>
    <w:p w14:paraId="38872057" w14:textId="725201A4" w:rsidR="00B1377F" w:rsidRPr="00962BAB" w:rsidRDefault="00FC6EA6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8</w:t>
      </w:r>
      <w:r w:rsidR="000400D3" w:rsidRPr="00962BAB">
        <w:rPr>
          <w:lang w:eastAsia="ru-RU"/>
        </w:rPr>
        <w:t xml:space="preserve">.1.2. </w:t>
      </w:r>
      <w:r w:rsidR="00B1377F" w:rsidRPr="00962BAB">
        <w:rPr>
          <w:lang w:eastAsia="ru-RU"/>
        </w:rPr>
        <w:t xml:space="preserve">Требования к оператору </w:t>
      </w:r>
      <w:r w:rsidR="00AB1937" w:rsidRPr="00962BAB">
        <w:rPr>
          <w:lang w:eastAsia="ru-RU"/>
        </w:rPr>
        <w:t xml:space="preserve">по </w:t>
      </w:r>
      <w:r w:rsidR="006218FE" w:rsidRPr="00962BAB">
        <w:rPr>
          <w:lang w:eastAsia="ru-RU"/>
        </w:rPr>
        <w:t>добыч</w:t>
      </w:r>
      <w:r w:rsidR="006218FE">
        <w:rPr>
          <w:lang w:eastAsia="ru-RU"/>
        </w:rPr>
        <w:t>е</w:t>
      </w:r>
      <w:r w:rsidR="006218FE" w:rsidRPr="00962BAB">
        <w:rPr>
          <w:lang w:eastAsia="ru-RU"/>
        </w:rPr>
        <w:t xml:space="preserve"> </w:t>
      </w:r>
      <w:r w:rsidR="00B1377F" w:rsidRPr="00962BAB">
        <w:rPr>
          <w:lang w:eastAsia="ru-RU"/>
        </w:rPr>
        <w:t>нефти и газа, вовлеченному в процессы отбора и перемещения проб нефти</w:t>
      </w:r>
      <w:r w:rsidR="006218FE">
        <w:rPr>
          <w:lang w:eastAsia="ru-RU"/>
        </w:rPr>
        <w:t>,</w:t>
      </w:r>
      <w:r w:rsidR="00B1377F" w:rsidRPr="00962BAB">
        <w:rPr>
          <w:lang w:eastAsia="ru-RU"/>
        </w:rPr>
        <w:t xml:space="preserve"> приведены в </w:t>
      </w:r>
      <w:r w:rsidR="003D2B8D" w:rsidRPr="00962BAB">
        <w:rPr>
          <w:lang w:eastAsia="ru-RU"/>
        </w:rPr>
        <w:t xml:space="preserve">производственной инструкции по профессии. </w:t>
      </w:r>
    </w:p>
    <w:p w14:paraId="5D87BA39" w14:textId="0725CFB8" w:rsidR="00B1377F" w:rsidRPr="00962BAB" w:rsidRDefault="00FC6EA6" w:rsidP="00124F57">
      <w:pPr>
        <w:spacing w:before="240" w:after="60"/>
        <w:jc w:val="both"/>
        <w:rPr>
          <w:sz w:val="20"/>
          <w:szCs w:val="20"/>
        </w:rPr>
      </w:pPr>
      <w:r>
        <w:rPr>
          <w:lang w:eastAsia="ru-RU"/>
        </w:rPr>
        <w:t>8</w:t>
      </w:r>
      <w:r w:rsidR="000400D3" w:rsidRPr="00962BAB">
        <w:rPr>
          <w:lang w:eastAsia="ru-RU"/>
        </w:rPr>
        <w:t xml:space="preserve">.1.3. </w:t>
      </w:r>
      <w:r w:rsidR="00B1377F" w:rsidRPr="00962BAB">
        <w:rPr>
          <w:lang w:eastAsia="ru-RU"/>
        </w:rPr>
        <w:t xml:space="preserve">Оператор </w:t>
      </w:r>
      <w:r w:rsidR="00F02E09" w:rsidRPr="00962BAB">
        <w:rPr>
          <w:lang w:eastAsia="ru-RU"/>
        </w:rPr>
        <w:t xml:space="preserve">по </w:t>
      </w:r>
      <w:r w:rsidR="006218FE" w:rsidRPr="00962BAB">
        <w:rPr>
          <w:lang w:eastAsia="ru-RU"/>
        </w:rPr>
        <w:t>добыч</w:t>
      </w:r>
      <w:r w:rsidR="006218FE">
        <w:rPr>
          <w:lang w:eastAsia="ru-RU"/>
        </w:rPr>
        <w:t>е</w:t>
      </w:r>
      <w:r w:rsidR="006218FE" w:rsidRPr="00962BAB">
        <w:rPr>
          <w:lang w:eastAsia="ru-RU"/>
        </w:rPr>
        <w:t xml:space="preserve"> </w:t>
      </w:r>
      <w:r w:rsidR="00B1377F" w:rsidRPr="00962BAB">
        <w:rPr>
          <w:lang w:eastAsia="ru-RU"/>
        </w:rPr>
        <w:t>нефти и газа должен уметь выполнять следующие работы, связанные с отбором проб:</w:t>
      </w:r>
    </w:p>
    <w:p w14:paraId="3AFFF9D8" w14:textId="4B71611C" w:rsidR="00B1377F" w:rsidRPr="00962BAB" w:rsidRDefault="00B1377F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 xml:space="preserve">производить отбор проб и своевременно сдавать пробы для проведения испытаний с целью определения ХОС в добываемой </w:t>
      </w:r>
      <w:r w:rsidR="00A666BC" w:rsidRPr="00962BAB">
        <w:rPr>
          <w:rFonts w:eastAsia="Calibri"/>
          <w:color w:val="000000"/>
        </w:rPr>
        <w:t>НСЖ</w:t>
      </w:r>
      <w:r w:rsidRPr="00962BAB">
        <w:rPr>
          <w:rFonts w:eastAsia="Calibri"/>
          <w:color w:val="000000"/>
        </w:rPr>
        <w:t>;</w:t>
      </w:r>
    </w:p>
    <w:p w14:paraId="0920A4D8" w14:textId="77777777" w:rsidR="00B1377F" w:rsidRPr="00962BAB" w:rsidRDefault="00B1377F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своевременно заполнять установленную документацию (акты отбора пробы и т.д.) и вносить записи в соответствующий журнал.</w:t>
      </w:r>
    </w:p>
    <w:p w14:paraId="34560D92" w14:textId="509E7AD1" w:rsidR="0075657C" w:rsidRPr="00962BAB" w:rsidRDefault="00FC6EA6" w:rsidP="00124F57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8</w:t>
      </w:r>
      <w:r w:rsidR="000400D3" w:rsidRPr="00962BAB">
        <w:rPr>
          <w:lang w:eastAsia="ru-RU"/>
        </w:rPr>
        <w:t xml:space="preserve">.1.4. </w:t>
      </w:r>
      <w:r w:rsidR="00FE15A5" w:rsidRPr="00962BAB">
        <w:rPr>
          <w:lang w:eastAsia="ru-RU"/>
        </w:rPr>
        <w:t xml:space="preserve">Требования к </w:t>
      </w:r>
      <w:r w:rsidR="0075657C" w:rsidRPr="00962BAB">
        <w:rPr>
          <w:lang w:eastAsia="ru-RU"/>
        </w:rPr>
        <w:t xml:space="preserve">квалификации </w:t>
      </w:r>
      <w:r w:rsidR="00FE15A5" w:rsidRPr="00962BAB">
        <w:rPr>
          <w:lang w:eastAsia="ru-RU"/>
        </w:rPr>
        <w:t>оператор</w:t>
      </w:r>
      <w:r w:rsidR="0075657C" w:rsidRPr="00962BAB">
        <w:rPr>
          <w:lang w:eastAsia="ru-RU"/>
        </w:rPr>
        <w:t>а товарного</w:t>
      </w:r>
      <w:r w:rsidR="00FE15A5" w:rsidRPr="00962BAB">
        <w:rPr>
          <w:lang w:eastAsia="ru-RU"/>
        </w:rPr>
        <w:t>, вовлеченно</w:t>
      </w:r>
      <w:r w:rsidR="0075657C" w:rsidRPr="00962BAB">
        <w:rPr>
          <w:lang w:eastAsia="ru-RU"/>
        </w:rPr>
        <w:t>го</w:t>
      </w:r>
      <w:r w:rsidR="00FE15A5" w:rsidRPr="00962BAB">
        <w:rPr>
          <w:lang w:eastAsia="ru-RU"/>
        </w:rPr>
        <w:t xml:space="preserve"> в процессы отбора и перемещения проб това</w:t>
      </w:r>
      <w:r w:rsidR="00B1377F" w:rsidRPr="00962BAB">
        <w:rPr>
          <w:lang w:eastAsia="ru-RU"/>
        </w:rPr>
        <w:t xml:space="preserve">рной нефти приведены в </w:t>
      </w:r>
      <w:r w:rsidR="003D2B8D" w:rsidRPr="00962BAB">
        <w:rPr>
          <w:lang w:eastAsia="ru-RU"/>
        </w:rPr>
        <w:t>производственной инструкции по профессии</w:t>
      </w:r>
      <w:r w:rsidR="00AD4B65" w:rsidRPr="00962BAB">
        <w:rPr>
          <w:lang w:eastAsia="ru-RU"/>
        </w:rPr>
        <w:t>.</w:t>
      </w:r>
    </w:p>
    <w:p w14:paraId="5025DA76" w14:textId="6ADA8DDF" w:rsidR="00FE15A5" w:rsidRPr="00962BAB" w:rsidRDefault="00FC6EA6" w:rsidP="00124F57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sz w:val="20"/>
          <w:szCs w:val="20"/>
        </w:rPr>
      </w:pPr>
      <w:r>
        <w:rPr>
          <w:lang w:eastAsia="ru-RU"/>
        </w:rPr>
        <w:t>8</w:t>
      </w:r>
      <w:r w:rsidR="000400D3" w:rsidRPr="00962BAB">
        <w:rPr>
          <w:lang w:eastAsia="ru-RU"/>
        </w:rPr>
        <w:t xml:space="preserve">.1.5. </w:t>
      </w:r>
      <w:r w:rsidR="00FE15A5" w:rsidRPr="00962BAB">
        <w:rPr>
          <w:lang w:eastAsia="ru-RU"/>
        </w:rPr>
        <w:t>Оператор товарный должен уметь выполнять следующие работы, связанные с отбором проб:</w:t>
      </w:r>
    </w:p>
    <w:p w14:paraId="573AC93E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производить отбор проб и своевременно сдавать пробы для проведения испытаний с целью определения ХОС в товарной нефти;</w:t>
      </w:r>
    </w:p>
    <w:p w14:paraId="05472A57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своевременно заполнять установленную документацию (акты отбора пробы и т.д.) и вносить записи в соответствующий журнал.</w:t>
      </w:r>
    </w:p>
    <w:p w14:paraId="331BD5FE" w14:textId="5D819E12" w:rsidR="00FE15A5" w:rsidRPr="00962BAB" w:rsidRDefault="00FC6EA6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8</w:t>
      </w:r>
      <w:r w:rsidR="000400D3" w:rsidRPr="00962BAB">
        <w:rPr>
          <w:lang w:eastAsia="ru-RU"/>
        </w:rPr>
        <w:t xml:space="preserve">.1.6. </w:t>
      </w:r>
      <w:r w:rsidR="00AD4B65" w:rsidRPr="00962BAB">
        <w:rPr>
          <w:lang w:eastAsia="ru-RU"/>
        </w:rPr>
        <w:t>Требования к квалификации лаборанта химическо</w:t>
      </w:r>
      <w:r w:rsidR="00B1377F" w:rsidRPr="00962BAB">
        <w:rPr>
          <w:lang w:eastAsia="ru-RU"/>
        </w:rPr>
        <w:t xml:space="preserve">го анализа приведены в </w:t>
      </w:r>
      <w:r w:rsidR="003D2B8D" w:rsidRPr="00962BAB">
        <w:rPr>
          <w:lang w:eastAsia="ru-RU"/>
        </w:rPr>
        <w:t>производственной инструкции по профессии</w:t>
      </w:r>
      <w:r w:rsidR="00AD4B65" w:rsidRPr="00962BAB">
        <w:rPr>
          <w:lang w:eastAsia="ru-RU"/>
        </w:rPr>
        <w:t>.</w:t>
      </w:r>
    </w:p>
    <w:p w14:paraId="0E400808" w14:textId="77777777" w:rsidR="00AD4B65" w:rsidRPr="00962BAB" w:rsidRDefault="00AD4B65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962BAB">
        <w:t>Обучение включает освоение теоретических знаний и практических навыков безопасной работы по профессии и проводится в виде лекций, семинаров, консультаций, а также самоподготовки. Работник должен обеспечиваться необходимыми инструкциями, учебными пособиями, ему должна оказываться практическая помощь при подготовке к проверке знаний.</w:t>
      </w:r>
    </w:p>
    <w:p w14:paraId="4980C085" w14:textId="77777777" w:rsidR="00AD4B65" w:rsidRPr="00962BAB" w:rsidRDefault="00AD4B65" w:rsidP="00124F57">
      <w:pPr>
        <w:tabs>
          <w:tab w:val="left" w:pos="709"/>
        </w:tabs>
        <w:spacing w:before="240" w:after="240"/>
        <w:jc w:val="both"/>
      </w:pPr>
      <w:r w:rsidRPr="00962BAB">
        <w:t>Лаборант химического анализа допускается к работе после проведения первичного инструктажа на рабочем месте по охране труда и пожарной безопасности, а к самостоятельной работе после проведения стажировки при положительном заключении.</w:t>
      </w:r>
    </w:p>
    <w:p w14:paraId="6B668F32" w14:textId="5099EE55" w:rsidR="00AD4B65" w:rsidRPr="00962BAB" w:rsidRDefault="00FC6EA6" w:rsidP="00124F57">
      <w:pPr>
        <w:tabs>
          <w:tab w:val="left" w:pos="709"/>
        </w:tabs>
        <w:spacing w:before="240" w:after="240"/>
        <w:jc w:val="both"/>
      </w:pPr>
      <w:r>
        <w:t>8</w:t>
      </w:r>
      <w:r w:rsidR="000400D3" w:rsidRPr="00962BAB">
        <w:t xml:space="preserve">.1.7. </w:t>
      </w:r>
      <w:r w:rsidR="00AD4B65" w:rsidRPr="00962BAB">
        <w:t xml:space="preserve">Стажировка проводится на рабочем месте, после проведения первичного инструктажа, в течение 21 рабочей смены, под руководством опытных работников (наставников), назначенных приказом по Обществу. Все вновь принятые работники проходят теоретическое и практическое производственное обучение (стажировку) на рабочем месте правилам ведения технологического процесса, обслуживания, правилам и методам безопасной работы. </w:t>
      </w:r>
    </w:p>
    <w:p w14:paraId="58906C0C" w14:textId="3C590BE5" w:rsidR="00AD4B65" w:rsidRPr="00962BAB" w:rsidRDefault="00FC6EA6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0400D3" w:rsidRPr="00962BAB">
        <w:t xml:space="preserve">.1.8. </w:t>
      </w:r>
      <w:r w:rsidR="00AD4B65" w:rsidRPr="00962BAB">
        <w:t>Проверка знаний перед допуском к самостоятельной работе проводится по окончании стажировки, комиссией в составе не менее трех человек с оформлением протокола проверки знаний. Допуск к самостоятельной работе осуществляется на основании приказа по Обществу. Повторная проверка знаний проводится с периодичностью не реже одного раза в год, согласно графику, с оформлением протокола и записью в удостоверении.</w:t>
      </w:r>
    </w:p>
    <w:p w14:paraId="7174607D" w14:textId="3F2A21F0" w:rsidR="00FE15A5" w:rsidRPr="00962BAB" w:rsidRDefault="00FC6EA6" w:rsidP="002551FF">
      <w:pPr>
        <w:pStyle w:val="20"/>
      </w:pPr>
      <w:bookmarkStart w:id="135" w:name="_Toc84341726"/>
      <w:bookmarkStart w:id="136" w:name="_Toc112251028"/>
      <w:bookmarkStart w:id="137" w:name="_Toc159854848"/>
      <w:r>
        <w:t>8</w:t>
      </w:r>
      <w:r w:rsidR="000400D3" w:rsidRPr="00962BAB">
        <w:t>.2.</w:t>
      </w:r>
      <w:r w:rsidR="000400D3" w:rsidRPr="00962BAB">
        <w:tab/>
        <w:t xml:space="preserve">ОБУЧЕНИЕ (ИНСТРУКТАЖИ) ПЕРСОНАЛА, </w:t>
      </w:r>
      <w:r w:rsidR="00BD17EA" w:rsidRPr="00962BAB">
        <w:t>ВОВЛЕЧЕНН</w:t>
      </w:r>
      <w:r w:rsidR="00BD17EA">
        <w:t>ого</w:t>
      </w:r>
      <w:r w:rsidR="00BD17EA" w:rsidRPr="00962BAB">
        <w:t xml:space="preserve"> </w:t>
      </w:r>
      <w:r w:rsidR="000400D3" w:rsidRPr="00962BAB">
        <w:t>В ПРОЦЕССЫ ОТБОРА ПРОБ, ПЕРЕМЕЩЕНИЯ ПРОБ ТОВАРНОЙ НЕФТИ</w:t>
      </w:r>
      <w:bookmarkEnd w:id="135"/>
      <w:bookmarkEnd w:id="136"/>
      <w:bookmarkEnd w:id="137"/>
    </w:p>
    <w:p w14:paraId="4CA24770" w14:textId="2CC1245E" w:rsidR="00FE15A5" w:rsidRPr="00962BAB" w:rsidRDefault="00FC6EA6" w:rsidP="00124F57">
      <w:pPr>
        <w:pStyle w:val="3"/>
      </w:pPr>
      <w:bookmarkStart w:id="138" w:name="_Toc84341727"/>
      <w:bookmarkStart w:id="139" w:name="_Toc112251029"/>
      <w:bookmarkStart w:id="140" w:name="_Toc159854849"/>
      <w:r>
        <w:t>8</w:t>
      </w:r>
      <w:r w:rsidR="00B57040" w:rsidRPr="00962BAB">
        <w:t>.2.1. ПРОИЗВОДСТВЕННОЕ ОБУЧЕНИЕ ПЕРСОНАЛА</w:t>
      </w:r>
      <w:bookmarkEnd w:id="138"/>
      <w:bookmarkEnd w:id="139"/>
      <w:bookmarkEnd w:id="140"/>
    </w:p>
    <w:p w14:paraId="0D8C32B5" w14:textId="75EBF664" w:rsidR="005C757C" w:rsidRPr="00962BAB" w:rsidRDefault="00FC6EA6" w:rsidP="00124F57">
      <w:pPr>
        <w:tabs>
          <w:tab w:val="left" w:pos="709"/>
        </w:tabs>
        <w:spacing w:before="240" w:after="240"/>
        <w:jc w:val="both"/>
      </w:pPr>
      <w:r>
        <w:t>8</w:t>
      </w:r>
      <w:r w:rsidR="005C757C" w:rsidRPr="00962BAB">
        <w:t>.2.1.</w:t>
      </w:r>
      <w:r w:rsidR="008C41DC">
        <w:t>1</w:t>
      </w:r>
      <w:r w:rsidR="005C757C" w:rsidRPr="00962BAB">
        <w:t>. Производственн</w:t>
      </w:r>
      <w:r w:rsidR="002401A1" w:rsidRPr="00962BAB">
        <w:t>ое обучение безопасным приемам,</w:t>
      </w:r>
      <w:r w:rsidR="005C757C" w:rsidRPr="00962BAB">
        <w:t xml:space="preserve"> методам труда и проверка знаний проводится после первичного инструктажа на рабочем месте по утвержденным программам.</w:t>
      </w:r>
    </w:p>
    <w:p w14:paraId="56820971" w14:textId="785842ED" w:rsidR="005C757C" w:rsidRPr="00962BAB" w:rsidRDefault="00FC6EA6" w:rsidP="00124F57">
      <w:pPr>
        <w:tabs>
          <w:tab w:val="left" w:pos="709"/>
        </w:tabs>
        <w:spacing w:before="240" w:after="240"/>
        <w:jc w:val="both"/>
      </w:pPr>
      <w:r>
        <w:t>8</w:t>
      </w:r>
      <w:r w:rsidR="005C757C" w:rsidRPr="00962BAB">
        <w:t>.2.1.</w:t>
      </w:r>
      <w:r w:rsidR="008C41DC">
        <w:t>2</w:t>
      </w:r>
      <w:r w:rsidR="005C757C" w:rsidRPr="00962BAB">
        <w:t xml:space="preserve">. </w:t>
      </w:r>
      <w:r w:rsidR="003E7AB5" w:rsidRPr="00962BAB">
        <w:t>Все вновь принятые рабочие проходят теоретическое и практическое производственное обучение (стажировку) на рабочем месте правилам ведения технологического процесса, обслуживания, правилам и методам безопасной работы. Стажировка проводится на рабочем месте, после проведения первичного инструктажа, в течение от 3 до 19 рабочих смен, под руководством опытных работников (наставников), назначенных приказом по Обществу.</w:t>
      </w:r>
    </w:p>
    <w:p w14:paraId="5E678723" w14:textId="6D0C6DD0" w:rsidR="005C757C" w:rsidRPr="00962BAB" w:rsidRDefault="00FC6EA6" w:rsidP="00124F57">
      <w:pPr>
        <w:tabs>
          <w:tab w:val="left" w:pos="709"/>
        </w:tabs>
        <w:spacing w:before="240" w:after="240"/>
        <w:jc w:val="both"/>
      </w:pPr>
      <w:r>
        <w:t>8</w:t>
      </w:r>
      <w:r w:rsidR="005C757C" w:rsidRPr="00962BAB">
        <w:t>.2.1.</w:t>
      </w:r>
      <w:r w:rsidR="008C41DC">
        <w:t>3</w:t>
      </w:r>
      <w:r w:rsidR="005C757C" w:rsidRPr="00962BAB">
        <w:t>. Оператор товарный допускается к самостоятельной работе после проведения проверки знаний по окончании обучения, стажировки, комиссией в составе не менее трех человек с оформлением протокола проверки знаний. Повторная проверка знаний проводится с периодичностью не реже одного раза в год, согласно графику, с оформлением протокола и записью в удостоверении</w:t>
      </w:r>
      <w:r w:rsidR="00631BC1">
        <w:t>.</w:t>
      </w:r>
      <w:r w:rsidR="005C757C" w:rsidRPr="00962BAB">
        <w:t xml:space="preserve"> </w:t>
      </w:r>
    </w:p>
    <w:p w14:paraId="55219AEE" w14:textId="10DDBE2D" w:rsidR="00F81773" w:rsidRPr="00962BAB" w:rsidRDefault="00FC6EA6" w:rsidP="00124F57">
      <w:pPr>
        <w:pStyle w:val="3"/>
      </w:pPr>
      <w:bookmarkStart w:id="141" w:name="_Toc84341728"/>
      <w:bookmarkStart w:id="142" w:name="_Toc112251030"/>
      <w:bookmarkStart w:id="143" w:name="_Toc159854850"/>
      <w:r>
        <w:t>8</w:t>
      </w:r>
      <w:r w:rsidR="00F81773" w:rsidRPr="00962BAB">
        <w:t>.2.2. ИНСТРУКТАЖИ</w:t>
      </w:r>
      <w:bookmarkEnd w:id="141"/>
      <w:bookmarkEnd w:id="142"/>
      <w:bookmarkEnd w:id="143"/>
    </w:p>
    <w:p w14:paraId="46C1CC3A" w14:textId="1F8B1C8F" w:rsidR="00F81773" w:rsidRPr="00962BAB" w:rsidRDefault="00FC6EA6" w:rsidP="00124F57">
      <w:pPr>
        <w:spacing w:before="240" w:after="240"/>
        <w:jc w:val="both"/>
        <w:rPr>
          <w:lang w:eastAsia="ru-RU"/>
        </w:rPr>
      </w:pPr>
      <w:r>
        <w:t>8</w:t>
      </w:r>
      <w:r w:rsidR="00F81773" w:rsidRPr="00962BAB">
        <w:t>.2.2.</w:t>
      </w:r>
      <w:r w:rsidR="00457DD4">
        <w:t>1</w:t>
      </w:r>
      <w:r w:rsidR="00F81773" w:rsidRPr="00962BAB">
        <w:t xml:space="preserve">. </w:t>
      </w:r>
      <w:r w:rsidR="00F81773" w:rsidRPr="00962BAB">
        <w:rPr>
          <w:lang w:eastAsia="ru-RU"/>
        </w:rPr>
        <w:t>Первичный инструктаж на рабочем месте проводится индивидуально с каждым работником или с группой работников, обслуживающих однотипное оборудование и в пределах общего рабочего места.</w:t>
      </w:r>
    </w:p>
    <w:p w14:paraId="13C4BA3E" w14:textId="36D35225" w:rsidR="00F81773" w:rsidRPr="00962BAB" w:rsidRDefault="00FC6EA6" w:rsidP="00124F57">
      <w:pPr>
        <w:spacing w:before="240" w:after="240"/>
        <w:jc w:val="both"/>
        <w:rPr>
          <w:lang w:eastAsia="ru-RU"/>
        </w:rPr>
      </w:pPr>
      <w:r>
        <w:t>8</w:t>
      </w:r>
      <w:r w:rsidR="00F81773" w:rsidRPr="00962BAB">
        <w:t>.2.2.</w:t>
      </w:r>
      <w:r w:rsidR="00457DD4">
        <w:t>2</w:t>
      </w:r>
      <w:r w:rsidR="00F81773" w:rsidRPr="00962BAB">
        <w:t xml:space="preserve">. </w:t>
      </w:r>
      <w:r w:rsidR="00F81773" w:rsidRPr="00962BAB">
        <w:rPr>
          <w:lang w:eastAsia="ru-RU"/>
        </w:rPr>
        <w:t>Повторный инструктаж проходят все работники, не реже одного раза в шесть месяцев если другие сроки не предусмотрены иными нормативными актами.</w:t>
      </w:r>
    </w:p>
    <w:p w14:paraId="6AB98708" w14:textId="6403381F" w:rsidR="00FE15A5" w:rsidRPr="00962BAB" w:rsidRDefault="00FC6EA6" w:rsidP="00124F57">
      <w:pPr>
        <w:spacing w:before="240" w:after="240"/>
        <w:jc w:val="both"/>
        <w:rPr>
          <w:lang w:eastAsia="ru-RU"/>
        </w:rPr>
      </w:pPr>
      <w:r>
        <w:t>8</w:t>
      </w:r>
      <w:r w:rsidR="0015021E" w:rsidRPr="00962BAB">
        <w:t>.2.2</w:t>
      </w:r>
      <w:r w:rsidR="00457DD4">
        <w:t>.3</w:t>
      </w:r>
      <w:r w:rsidR="0015021E" w:rsidRPr="00962BAB">
        <w:t xml:space="preserve">. </w:t>
      </w:r>
      <w:r w:rsidR="00FE15A5" w:rsidRPr="00962BAB">
        <w:rPr>
          <w:lang w:eastAsia="ru-RU"/>
        </w:rPr>
        <w:t>Руководителем Общества по согласованию с местными органами государственного надзора для некоторых категорий работников может быть установлен более продолжительный (до 1 года) срок проведения повторного инструктажа.</w:t>
      </w:r>
    </w:p>
    <w:p w14:paraId="02F46578" w14:textId="6A8CDF91" w:rsidR="00FE15A5" w:rsidRPr="00962BAB" w:rsidRDefault="00FC6EA6" w:rsidP="00124F57">
      <w:pPr>
        <w:jc w:val="both"/>
        <w:rPr>
          <w:lang w:eastAsia="ru-RU"/>
        </w:rPr>
      </w:pPr>
      <w:r>
        <w:t>8</w:t>
      </w:r>
      <w:r w:rsidR="0015021E" w:rsidRPr="00962BAB">
        <w:t>.2.2.</w:t>
      </w:r>
      <w:r w:rsidR="00457DD4">
        <w:t>4</w:t>
      </w:r>
      <w:r w:rsidR="0015021E" w:rsidRPr="00962BAB">
        <w:t xml:space="preserve">. </w:t>
      </w:r>
      <w:r w:rsidR="00FE15A5" w:rsidRPr="00962BAB">
        <w:rPr>
          <w:lang w:eastAsia="ru-RU"/>
        </w:rPr>
        <w:t>Внеплановый инструктаж проводится:</w:t>
      </w:r>
    </w:p>
    <w:p w14:paraId="74E54D42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введении в действие новых или изменении законодательных и иных нормативных правовых актов, содержащих требования безопасности труда, а также инструкций по охране труда и промышленной безопасности;</w:t>
      </w:r>
    </w:p>
    <w:p w14:paraId="1BD1E4AD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изменении технологических процессов, замене или модернизации оборудования, приспособлений, инструмента и других факторов, влияющих на безопасность труда;</w:t>
      </w:r>
    </w:p>
    <w:p w14:paraId="5E3E8974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нарушении работниками требований безопасности, если эти нарушения создали реальную угрозу наступления тяжких последствий (несчастный случай на производстве, авария, пожар и т.п.);</w:t>
      </w:r>
    </w:p>
    <w:p w14:paraId="202C015B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по требованию должностных лиц органов государственного надзора и контроля;</w:t>
      </w:r>
    </w:p>
    <w:p w14:paraId="533CCE35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перерывах в работе (для работ с вредными и (или) опасными условиями - более 30 календарных дней, а для остальных работ - более двух месяцев);</w:t>
      </w:r>
    </w:p>
    <w:p w14:paraId="5EBFB266" w14:textId="77777777" w:rsidR="00FE15A5" w:rsidRPr="00962BAB" w:rsidRDefault="00FE15A5" w:rsidP="00124F57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по решению работодателя (или уполномоченного им лица), представителя вышестоящей организации, органов государственного надзора и контроля.</w:t>
      </w:r>
    </w:p>
    <w:p w14:paraId="7B2BE983" w14:textId="3969A381" w:rsidR="00FE15A5" w:rsidRPr="00962BAB" w:rsidRDefault="00FC6EA6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15021E" w:rsidRPr="00962BAB">
        <w:t>.2.2.</w:t>
      </w:r>
      <w:r w:rsidR="00457DD4">
        <w:t>5</w:t>
      </w:r>
      <w:r w:rsidR="0015021E" w:rsidRPr="00962BAB">
        <w:t xml:space="preserve">. </w:t>
      </w:r>
      <w:r w:rsidR="00FE15A5" w:rsidRPr="00962BAB">
        <w:t>Внеплановый инструктаж работников проводится по соответствующим инструкциям по безопасности труда с учетом всех обстоятельств и причин, вызвавших необходимость его проведения. Объем и содержание внепланового инструктажа определяются в каждом конкретном случае.</w:t>
      </w:r>
    </w:p>
    <w:p w14:paraId="466A7FE8" w14:textId="24B25FEF" w:rsidR="00FE15A5" w:rsidRPr="00962BAB" w:rsidRDefault="00FC6EA6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15021E" w:rsidRPr="00962BAB">
        <w:t>.2.2.</w:t>
      </w:r>
      <w:r w:rsidR="00457DD4">
        <w:t>6</w:t>
      </w:r>
      <w:r w:rsidR="0015021E" w:rsidRPr="00962BAB">
        <w:t xml:space="preserve">. </w:t>
      </w:r>
      <w:r w:rsidR="00FE15A5" w:rsidRPr="00962BAB">
        <w:t>Целевой инструктаж проводится при выполнении разовых работ, не входящих в круг обязанностей работника, при ликвидации последствий аварий, стихийных бедствий и выполнении работ повышенной опасности (работ, на которые оформляется наряд-допуск, разрешение или другие специальные документы), а также при проведении в Обществе массовых мероприятий.</w:t>
      </w:r>
    </w:p>
    <w:p w14:paraId="543B3366" w14:textId="6A172605" w:rsidR="00AD4B65" w:rsidRPr="00962BAB" w:rsidRDefault="00FC6EA6" w:rsidP="00AD1119">
      <w:pPr>
        <w:pStyle w:val="aff0"/>
        <w:tabs>
          <w:tab w:val="left" w:pos="709"/>
        </w:tabs>
        <w:spacing w:before="240"/>
        <w:ind w:left="0"/>
        <w:contextualSpacing w:val="0"/>
        <w:jc w:val="both"/>
        <w:rPr>
          <w:u w:val="single"/>
        </w:rPr>
      </w:pPr>
      <w:r>
        <w:t>8</w:t>
      </w:r>
      <w:r w:rsidR="0015021E" w:rsidRPr="00962BAB">
        <w:t>.2.2.</w:t>
      </w:r>
      <w:r w:rsidR="00457DD4">
        <w:t>7</w:t>
      </w:r>
      <w:r w:rsidR="0015021E" w:rsidRPr="00962BAB">
        <w:t xml:space="preserve">. </w:t>
      </w:r>
      <w:r w:rsidR="00AD4B65" w:rsidRPr="00962BAB">
        <w:t xml:space="preserve">Обучение (инструктажи) персонала, </w:t>
      </w:r>
      <w:r w:rsidR="00E42FD0" w:rsidRPr="00962BAB">
        <w:t>вовлеченн</w:t>
      </w:r>
      <w:r w:rsidR="00E42FD0">
        <w:t>ого</w:t>
      </w:r>
      <w:r w:rsidR="00E42FD0" w:rsidRPr="00962BAB">
        <w:t xml:space="preserve"> </w:t>
      </w:r>
      <w:r w:rsidR="00AD4B65" w:rsidRPr="00962BAB">
        <w:t>в процессы лабораторного определения ХОС</w:t>
      </w:r>
      <w:r w:rsidR="00457DD4">
        <w:t>:</w:t>
      </w:r>
    </w:p>
    <w:p w14:paraId="0DE06683" w14:textId="151A71A0" w:rsidR="00457DD4" w:rsidRPr="00457DD4" w:rsidRDefault="00457DD4" w:rsidP="007436BD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>
        <w:rPr>
          <w:rFonts w:eastAsia="Calibri"/>
          <w:color w:val="000000"/>
        </w:rPr>
        <w:t>п</w:t>
      </w:r>
      <w:r w:rsidRPr="00457DD4">
        <w:rPr>
          <w:rFonts w:eastAsia="Calibri"/>
          <w:color w:val="000000"/>
        </w:rPr>
        <w:t>ри поступлении на работу оператор товарный, оператор по добыче нефти и газа, лаборант химического анализа должен пройти вводный инструктаж по охране труда. Вводный инструктаж проводится с целью ознакомления с правилами трудового распорядка, особенностями производства, опасными и вредными производственными факторами, требованиями охраны труда, пожарной безопасности, промышленной санитарии</w:t>
      </w:r>
      <w:r w:rsidR="00685E31">
        <w:rPr>
          <w:rFonts w:eastAsia="Calibri"/>
          <w:color w:val="000000"/>
        </w:rPr>
        <w:t>;</w:t>
      </w:r>
    </w:p>
    <w:p w14:paraId="74C976C5" w14:textId="66CA2CD9" w:rsidR="00457DD4" w:rsidRPr="00457DD4" w:rsidRDefault="00457DD4" w:rsidP="008C7261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>
        <w:rPr>
          <w:rFonts w:eastAsia="Calibri"/>
          <w:color w:val="000000"/>
        </w:rPr>
        <w:t>п</w:t>
      </w:r>
      <w:r w:rsidRPr="00457DD4">
        <w:rPr>
          <w:rFonts w:eastAsia="Calibri"/>
          <w:color w:val="000000"/>
        </w:rPr>
        <w:t xml:space="preserve">ервичный инструктаж на рабочем месте проводится с работниками индивидуально для ознакомления с технологическим процессом, с оборудованием, установленном на объекте, опасными факторами, действующими на работника в процессе выполнения производственных обязанностей, порядком подготовки рабочего места, правилами применения </w:t>
      </w:r>
      <w:r w:rsidR="00753C84" w:rsidRPr="00962BAB">
        <w:t>средств индивидуальной защиты</w:t>
      </w:r>
      <w:r w:rsidR="00753C84" w:rsidRPr="00457DD4" w:rsidDel="00753C84">
        <w:rPr>
          <w:rFonts w:eastAsia="Calibri"/>
          <w:color w:val="000000"/>
        </w:rPr>
        <w:t xml:space="preserve"> </w:t>
      </w:r>
      <w:r w:rsidRPr="00457DD4">
        <w:rPr>
          <w:rFonts w:eastAsia="Calibri"/>
          <w:color w:val="000000"/>
        </w:rPr>
        <w:t xml:space="preserve">и </w:t>
      </w:r>
      <w:r w:rsidR="00753C84" w:rsidRPr="00962BAB">
        <w:t>средств индивидуальной защиты органов дыхания</w:t>
      </w:r>
      <w:r w:rsidRPr="00457DD4">
        <w:rPr>
          <w:rFonts w:eastAsia="Calibri"/>
          <w:color w:val="000000"/>
        </w:rPr>
        <w:t>, правилами оказания первой доврачебной помощи пострадавшим</w:t>
      </w:r>
      <w:r w:rsidR="00685E31">
        <w:rPr>
          <w:rFonts w:eastAsia="Calibri"/>
          <w:color w:val="000000"/>
        </w:rPr>
        <w:t>;</w:t>
      </w:r>
    </w:p>
    <w:p w14:paraId="6FDE52D5" w14:textId="75276AED" w:rsidR="00457DD4" w:rsidRPr="00457DD4" w:rsidRDefault="00457DD4" w:rsidP="008C7261">
      <w:pPr>
        <w:widowControl w:val="0"/>
        <w:numPr>
          <w:ilvl w:val="0"/>
          <w:numId w:val="8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>
        <w:rPr>
          <w:rFonts w:eastAsia="Calibri"/>
          <w:color w:val="000000"/>
        </w:rPr>
        <w:t>п</w:t>
      </w:r>
      <w:r w:rsidRPr="00457DD4">
        <w:rPr>
          <w:rFonts w:eastAsia="Calibri"/>
          <w:color w:val="000000"/>
        </w:rPr>
        <w:t xml:space="preserve">ервичный инструктаж на рабочем месте проводится по программе первичного инструктажа на рабочем месте, разработанной для каждой профессии. Программы первичного инструктажа на рабочем месте разрабатываются руководителем СП, согласовывается с </w:t>
      </w:r>
      <w:r w:rsidR="000F069E" w:rsidRPr="00962BAB">
        <w:t>управление</w:t>
      </w:r>
      <w:r w:rsidR="000F069E">
        <w:t>м</w:t>
      </w:r>
      <w:r w:rsidR="000F069E" w:rsidRPr="00962BAB">
        <w:t xml:space="preserve"> промышленной безопасности и охраны труда</w:t>
      </w:r>
      <w:r w:rsidRPr="00457DD4">
        <w:rPr>
          <w:rFonts w:eastAsia="Calibri"/>
          <w:color w:val="000000"/>
        </w:rPr>
        <w:t>, председателем профсоюзного комитета (при наличии) и с другими руководителями и специалистами (при необходимости) и утверждается руководителем (ГИ) процессного (производственного) управления или Общества.</w:t>
      </w:r>
    </w:p>
    <w:p w14:paraId="0E906BDC" w14:textId="304617F3" w:rsidR="000C06EC" w:rsidRPr="00962BAB" w:rsidRDefault="000C06EC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962BAB">
        <w:br w:type="page"/>
      </w:r>
    </w:p>
    <w:p w14:paraId="54373CC1" w14:textId="043E0E19" w:rsidR="00AD4B65" w:rsidRPr="00962BAB" w:rsidRDefault="00FC6EA6" w:rsidP="001C4116">
      <w:pPr>
        <w:pStyle w:val="10"/>
      </w:pPr>
      <w:bookmarkStart w:id="144" w:name="_Toc84341729"/>
      <w:bookmarkStart w:id="145" w:name="_Toc112251031"/>
      <w:bookmarkStart w:id="146" w:name="_Toc159854851"/>
      <w:r>
        <w:t>9</w:t>
      </w:r>
      <w:r w:rsidR="000C06EC" w:rsidRPr="00962BAB">
        <w:t>.</w:t>
      </w:r>
      <w:r w:rsidR="000C06EC" w:rsidRPr="00962BAB">
        <w:tab/>
        <w:t>ОРГАНИЗАЦИЯ ЛАБОРАТОРНОГО КОНТРОЛЯ ХОС</w:t>
      </w:r>
      <w:bookmarkEnd w:id="144"/>
      <w:bookmarkEnd w:id="145"/>
      <w:bookmarkEnd w:id="146"/>
    </w:p>
    <w:p w14:paraId="40F26E56" w14:textId="3D7E2EF9" w:rsidR="000C06EC" w:rsidRPr="00962BAB" w:rsidRDefault="005D030E" w:rsidP="002551FF">
      <w:pPr>
        <w:pStyle w:val="20"/>
      </w:pPr>
      <w:bookmarkStart w:id="147" w:name="_Toc84341730"/>
      <w:bookmarkStart w:id="148" w:name="_Toc112251032"/>
      <w:bookmarkStart w:id="149" w:name="_Toc159854852"/>
      <w:r>
        <w:t>9</w:t>
      </w:r>
      <w:r w:rsidR="000C06EC" w:rsidRPr="00962BAB">
        <w:t>.1. ОБЩИЕ СВЕДЕНИЯ</w:t>
      </w:r>
      <w:bookmarkEnd w:id="147"/>
      <w:bookmarkEnd w:id="148"/>
      <w:bookmarkEnd w:id="149"/>
    </w:p>
    <w:p w14:paraId="04821211" w14:textId="4B978AC5" w:rsidR="00AD4B65" w:rsidRPr="00962BAB" w:rsidRDefault="005D030E" w:rsidP="00124F57">
      <w:pPr>
        <w:pStyle w:val="26"/>
        <w:shd w:val="clear" w:color="auto" w:fill="auto"/>
        <w:spacing w:after="240" w:line="240" w:lineRule="auto"/>
        <w:ind w:firstLine="0"/>
        <w:rPr>
          <w:sz w:val="24"/>
        </w:rPr>
      </w:pPr>
      <w:r>
        <w:rPr>
          <w:sz w:val="24"/>
        </w:rPr>
        <w:t>9</w:t>
      </w:r>
      <w:r w:rsidR="000C06EC" w:rsidRPr="00962BAB">
        <w:rPr>
          <w:sz w:val="24"/>
        </w:rPr>
        <w:t xml:space="preserve">.1.1. </w:t>
      </w:r>
      <w:r w:rsidR="00AD4B65" w:rsidRPr="00962BAB">
        <w:rPr>
          <w:sz w:val="24"/>
        </w:rPr>
        <w:t xml:space="preserve">Определение ХОС в </w:t>
      </w:r>
      <w:proofErr w:type="gramStart"/>
      <w:r w:rsidR="00AD4B65" w:rsidRPr="00962BAB">
        <w:rPr>
          <w:sz w:val="24"/>
        </w:rPr>
        <w:t>И</w:t>
      </w:r>
      <w:proofErr w:type="gramEnd"/>
      <w:r w:rsidR="00AD4B65" w:rsidRPr="00962BAB">
        <w:rPr>
          <w:sz w:val="24"/>
        </w:rPr>
        <w:t>(ХА)Л проводится на основании утвержденной производственной программы</w:t>
      </w:r>
      <w:r w:rsidR="001B21EF" w:rsidRPr="00962BAB">
        <w:rPr>
          <w:sz w:val="24"/>
        </w:rPr>
        <w:t xml:space="preserve"> И(ХА)Л</w:t>
      </w:r>
      <w:r w:rsidR="00AD4B65" w:rsidRPr="00962BAB">
        <w:rPr>
          <w:sz w:val="24"/>
        </w:rPr>
        <w:t xml:space="preserve">, в соответствии с графиками отбора проб. </w:t>
      </w:r>
      <w:r w:rsidR="00934FC4" w:rsidRPr="00962BAB">
        <w:rPr>
          <w:sz w:val="24"/>
        </w:rPr>
        <w:t xml:space="preserve">Порядок формирования производственной программы и графиков отбора проб регламентирован </w:t>
      </w:r>
      <w:r w:rsidR="00E45597">
        <w:rPr>
          <w:sz w:val="24"/>
        </w:rPr>
        <w:t>Технологической</w:t>
      </w:r>
      <w:r w:rsidR="00E45597" w:rsidRPr="00962BAB">
        <w:rPr>
          <w:sz w:val="24"/>
        </w:rPr>
        <w:t xml:space="preserve"> </w:t>
      </w:r>
      <w:r w:rsidR="00934FC4" w:rsidRPr="00962BAB">
        <w:rPr>
          <w:sz w:val="24"/>
        </w:rPr>
        <w:t xml:space="preserve">инструкцией </w:t>
      </w:r>
      <w:r w:rsidR="0057079B">
        <w:rPr>
          <w:sz w:val="24"/>
        </w:rPr>
        <w:t>ООО </w:t>
      </w:r>
      <w:r w:rsidR="002E4DA0">
        <w:rPr>
          <w:sz w:val="24"/>
        </w:rPr>
        <w:t>«Славнефть-Красноярскнефтегаз»</w:t>
      </w:r>
      <w:r w:rsidR="00934FC4" w:rsidRPr="00962BAB">
        <w:rPr>
          <w:sz w:val="24"/>
        </w:rPr>
        <w:t xml:space="preserve"> №</w:t>
      </w:r>
      <w:r w:rsidR="00E45597">
        <w:rPr>
          <w:sz w:val="24"/>
        </w:rPr>
        <w:t xml:space="preserve"> </w:t>
      </w:r>
      <w:r w:rsidR="00934FC4" w:rsidRPr="00962BAB">
        <w:rPr>
          <w:sz w:val="24"/>
        </w:rPr>
        <w:t xml:space="preserve">П4-04 ТХИ-0001 ЮЛ-428 «Порядок обращения с объектами аналитического контроля». </w:t>
      </w:r>
      <w:r w:rsidR="00AD4B65" w:rsidRPr="00962BAB">
        <w:rPr>
          <w:sz w:val="24"/>
        </w:rPr>
        <w:t xml:space="preserve">Производственная программа лаборатории формируется ежегодно по заявкам </w:t>
      </w:r>
      <w:r w:rsidR="00B16609" w:rsidRPr="00962BAB">
        <w:rPr>
          <w:sz w:val="24"/>
        </w:rPr>
        <w:t>СП</w:t>
      </w:r>
      <w:r w:rsidR="00AD4B65" w:rsidRPr="00962BAB">
        <w:rPr>
          <w:sz w:val="24"/>
        </w:rPr>
        <w:t xml:space="preserve"> </w:t>
      </w:r>
      <w:r w:rsidR="001B21EF" w:rsidRPr="00962BAB">
        <w:rPr>
          <w:sz w:val="24"/>
        </w:rPr>
        <w:t>Общества.</w:t>
      </w:r>
    </w:p>
    <w:p w14:paraId="34A743FE" w14:textId="0FB390EB" w:rsidR="00AD4B65" w:rsidRPr="00962BAB" w:rsidRDefault="005D030E" w:rsidP="002551FF">
      <w:pPr>
        <w:pStyle w:val="20"/>
      </w:pPr>
      <w:bookmarkStart w:id="150" w:name="_Toc84341731"/>
      <w:bookmarkStart w:id="151" w:name="_Toc112251033"/>
      <w:bookmarkStart w:id="152" w:name="_Toc159854853"/>
      <w:r>
        <w:t>9</w:t>
      </w:r>
      <w:r w:rsidR="000C06EC" w:rsidRPr="00962BAB">
        <w:t>.2. ОТБОР, ДОСТАВКА И РЕГИСТРАЦИЯ ПРОБ</w:t>
      </w:r>
      <w:bookmarkEnd w:id="150"/>
      <w:bookmarkEnd w:id="151"/>
      <w:bookmarkEnd w:id="152"/>
      <w:r w:rsidR="000C06EC" w:rsidRPr="00962BAB">
        <w:t xml:space="preserve"> </w:t>
      </w:r>
    </w:p>
    <w:p w14:paraId="7A6D84DF" w14:textId="1992063A" w:rsidR="001E11C9" w:rsidRPr="00962BAB" w:rsidRDefault="005D030E" w:rsidP="00124F57">
      <w:pPr>
        <w:spacing w:before="240" w:after="240"/>
        <w:jc w:val="both"/>
      </w:pPr>
      <w:r>
        <w:t>9</w:t>
      </w:r>
      <w:r w:rsidR="001E11C9" w:rsidRPr="00962BAB">
        <w:t xml:space="preserve">.2.1. Ответственность за организацию работ по отбору, доставке и обеспечению сохранности проб при транспортировке несет руководитель подразделения, персонал которого произвел отбор проб. Ответственность за правильный отбор и доставку конкретных проб несет специалист, производивший отбор пробы. Работники </w:t>
      </w:r>
      <w:proofErr w:type="gramStart"/>
      <w:r w:rsidR="00341B20" w:rsidRPr="00962BAB">
        <w:t>И</w:t>
      </w:r>
      <w:proofErr w:type="gramEnd"/>
      <w:r w:rsidR="00341B20" w:rsidRPr="00962BAB">
        <w:t>(ХА)Л</w:t>
      </w:r>
      <w:r w:rsidR="001E11C9" w:rsidRPr="00962BAB">
        <w:t xml:space="preserve"> не несут ответственность за правильность отбора проб и их сохранность при транспортировке. </w:t>
      </w:r>
    </w:p>
    <w:p w14:paraId="3F083D4E" w14:textId="12058E5A" w:rsidR="00B37FD1" w:rsidRDefault="001E11C9" w:rsidP="00124F57">
      <w:pPr>
        <w:spacing w:before="240" w:after="240"/>
        <w:jc w:val="both"/>
      </w:pPr>
      <w:r w:rsidRPr="00962BAB">
        <w:t xml:space="preserve">Организация отбора проб производится в соответствии с правилами, установленными ТУ и ГОСТ на ХР, </w:t>
      </w:r>
      <w:r w:rsidRPr="0065126D">
        <w:t xml:space="preserve">ГОСТ 2517 </w:t>
      </w:r>
      <w:r w:rsidRPr="00962BAB">
        <w:t xml:space="preserve">для жидких реагентов и </w:t>
      </w:r>
      <w:r w:rsidR="00F4521B">
        <w:t>НСЖ</w:t>
      </w:r>
      <w:r w:rsidRPr="00962BAB">
        <w:t xml:space="preserve">, </w:t>
      </w:r>
      <w:r w:rsidRPr="0065126D">
        <w:t>ГОСТ 21560.</w:t>
      </w:r>
      <w:r w:rsidRPr="00962BAB">
        <w:t xml:space="preserve">0 для сыпучих реагентов. </w:t>
      </w:r>
    </w:p>
    <w:p w14:paraId="568F4583" w14:textId="0C72CEEC" w:rsidR="001E11C9" w:rsidRPr="00962BAB" w:rsidRDefault="00B37FD1" w:rsidP="00124F57">
      <w:pPr>
        <w:spacing w:before="240" w:after="240"/>
        <w:jc w:val="both"/>
      </w:pPr>
      <w:r w:rsidRPr="00962BAB">
        <w:t>Перед отбором проб производится осмотр внешнего вида, маркировки и упаковки ХР</w:t>
      </w:r>
      <w:r>
        <w:t xml:space="preserve"> в соответствии с Инструкцией </w:t>
      </w:r>
      <w:r w:rsidR="0057079B">
        <w:rPr>
          <w:snapToGrid w:val="0"/>
        </w:rPr>
        <w:t>ООО </w:t>
      </w:r>
      <w:r>
        <w:rPr>
          <w:snapToGrid w:val="0"/>
        </w:rPr>
        <w:t>«Славнефть-Красноярскнефтегаз» № П1-01.05 И-002770 ЮЛ-428 «Организация контроля содержания хлорорганических соединений в химических реагентах»</w:t>
      </w:r>
      <w:r w:rsidRPr="00962BAB">
        <w:t xml:space="preserve">. </w:t>
      </w:r>
      <w:r w:rsidR="001E11C9" w:rsidRPr="00962BAB">
        <w:t xml:space="preserve">Проба отбирается в полном объеме для проведения физико-химических испытаний с учетом обязательного оформления арбитражной пробы. Арбитражная проба помещается на склад хранения арбитражных проб с занесением информации в </w:t>
      </w:r>
      <w:r w:rsidR="004577E0" w:rsidRPr="00962BAB">
        <w:t>Ж</w:t>
      </w:r>
      <w:r w:rsidR="001E11C9" w:rsidRPr="00962BAB">
        <w:t>урнал</w:t>
      </w:r>
      <w:r w:rsidR="00DB30D8" w:rsidRPr="00962BAB">
        <w:t xml:space="preserve"> арбитражных проб</w:t>
      </w:r>
      <w:r>
        <w:t xml:space="preserve"> по форме</w:t>
      </w:r>
      <w:r w:rsidR="0085136B">
        <w:t xml:space="preserve"> Приложения 10 </w:t>
      </w:r>
      <w:r>
        <w:t xml:space="preserve">Инструкции </w:t>
      </w:r>
      <w:r w:rsidR="0057079B">
        <w:rPr>
          <w:snapToGrid w:val="0"/>
        </w:rPr>
        <w:t>ООО </w:t>
      </w:r>
      <w:r>
        <w:rPr>
          <w:snapToGrid w:val="0"/>
        </w:rPr>
        <w:t>«Славнефть-Красноярскнефтегаз» № П1-01.05 И-002770 ЮЛ-428</w:t>
      </w:r>
      <w:r w:rsidR="000C571A">
        <w:rPr>
          <w:snapToGrid w:val="0"/>
        </w:rPr>
        <w:t xml:space="preserve"> «Организация контроля содержания хлорорганических соединений в химических реагентах»</w:t>
      </w:r>
      <w:r>
        <w:rPr>
          <w:snapToGrid w:val="0"/>
        </w:rPr>
        <w:t>.</w:t>
      </w:r>
    </w:p>
    <w:p w14:paraId="516A9F03" w14:textId="592B0A33" w:rsidR="001E11C9" w:rsidRPr="0057106A" w:rsidRDefault="005D030E" w:rsidP="00124F57">
      <w:pPr>
        <w:spacing w:before="240" w:after="240"/>
        <w:jc w:val="both"/>
      </w:pPr>
      <w:r>
        <w:t>9</w:t>
      </w:r>
      <w:r w:rsidR="001E11C9" w:rsidRPr="00962BAB">
        <w:t xml:space="preserve">.2.2. </w:t>
      </w:r>
      <w:r w:rsidR="0057106A" w:rsidRPr="0057106A">
        <w:t xml:space="preserve">Отбор проб нефти и </w:t>
      </w:r>
      <w:r w:rsidR="00F4521B">
        <w:t>НСЖ</w:t>
      </w:r>
      <w:r w:rsidR="0057106A" w:rsidRPr="0057106A">
        <w:t xml:space="preserve"> производится обученным оперативным персоналом ЦДНГ и ЦППН, согласно закрепленным объектам превентивного контроля 1,2,3 и 4 уровня</w:t>
      </w:r>
      <w:r w:rsidR="0026515C">
        <w:t xml:space="preserve"> в </w:t>
      </w:r>
      <w:r w:rsidR="0085136B">
        <w:t>соответствии</w:t>
      </w:r>
      <w:r w:rsidR="0085136B" w:rsidRPr="0057106A">
        <w:t xml:space="preserve"> </w:t>
      </w:r>
      <w:r w:rsidR="0085136B">
        <w:t>с</w:t>
      </w:r>
      <w:r w:rsidR="0026515C">
        <w:t xml:space="preserve"> разделом</w:t>
      </w:r>
      <w:r w:rsidR="0057106A" w:rsidRPr="0057106A">
        <w:t xml:space="preserve"> 4 «Превентивный контроль ХОС»</w:t>
      </w:r>
      <w:r w:rsidR="0085136B">
        <w:t xml:space="preserve"> настоящей Инструкции</w:t>
      </w:r>
      <w:r w:rsidR="0057106A" w:rsidRPr="0057106A">
        <w:t>.</w:t>
      </w:r>
    </w:p>
    <w:p w14:paraId="68015A76" w14:textId="3EEE5F79" w:rsidR="001E11C9" w:rsidRPr="00962BAB" w:rsidRDefault="005D030E" w:rsidP="00124F57">
      <w:pPr>
        <w:spacing w:before="240"/>
        <w:jc w:val="both"/>
      </w:pPr>
      <w:r>
        <w:t>9</w:t>
      </w:r>
      <w:r w:rsidR="001E11C9" w:rsidRPr="00962BAB">
        <w:t xml:space="preserve">.2.3. Отбор проб </w:t>
      </w:r>
      <w:r w:rsidR="00071F4A">
        <w:t>ХР</w:t>
      </w:r>
      <w:r w:rsidR="001E11C9" w:rsidRPr="00962BAB">
        <w:t xml:space="preserve"> может осуществляться на двух участках следующими лицами: </w:t>
      </w:r>
    </w:p>
    <w:p w14:paraId="2C729A21" w14:textId="4564A029" w:rsidR="001E11C9" w:rsidRPr="00962BAB" w:rsidRDefault="009D7855" w:rsidP="007436BD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>
        <w:t>работниками</w:t>
      </w:r>
      <w:r w:rsidRPr="00962BAB">
        <w:t xml:space="preserve"> </w:t>
      </w:r>
      <w:r w:rsidR="001E11C9" w:rsidRPr="00962BAB">
        <w:t xml:space="preserve">СХПП, либо </w:t>
      </w:r>
      <w:r w:rsidR="008B3B22">
        <w:t>Подрядчиком</w:t>
      </w:r>
      <w:r w:rsidR="001E11C9" w:rsidRPr="00962BAB">
        <w:t>, осуществляющей входной контроль ХР</w:t>
      </w:r>
      <w:r w:rsidR="0043054F" w:rsidRPr="00962BAB">
        <w:t xml:space="preserve"> </w:t>
      </w:r>
      <w:r w:rsidR="001E11C9" w:rsidRPr="00962BAB">
        <w:t>на базе первичного прихода</w:t>
      </w:r>
      <w:r>
        <w:t>,</w:t>
      </w:r>
      <w:r w:rsidR="001E11C9" w:rsidRPr="00962BAB">
        <w:t xml:space="preserve"> </w:t>
      </w:r>
      <w:r w:rsidR="00995BBA" w:rsidRPr="00962BAB">
        <w:t>с составлением Акта отбора пробы</w:t>
      </w:r>
      <w:r w:rsidR="00D82CBD">
        <w:t xml:space="preserve"> ХР</w:t>
      </w:r>
      <w:r w:rsidR="00B046D7">
        <w:t>, оформленного</w:t>
      </w:r>
      <w:r w:rsidR="00422EB3">
        <w:t xml:space="preserve"> </w:t>
      </w:r>
      <w:r w:rsidR="00B046D7">
        <w:t xml:space="preserve">в соответствии с </w:t>
      </w:r>
      <w:r w:rsidR="00946BC6">
        <w:rPr>
          <w:rFonts w:cs="Arial"/>
          <w:kern w:val="32"/>
        </w:rPr>
        <w:t xml:space="preserve">Инструкцией </w:t>
      </w:r>
      <w:r w:rsidR="0057079B">
        <w:t>ООО </w:t>
      </w:r>
      <w:r w:rsidR="00946BC6" w:rsidRPr="00E24458">
        <w:t xml:space="preserve">«Славнефть-Красноярскнефтегаз» </w:t>
      </w:r>
      <w:r w:rsidR="00F3793B">
        <w:rPr>
          <w:snapToGrid w:val="0"/>
        </w:rPr>
        <w:t>№</w:t>
      </w:r>
      <w:r w:rsidR="0074202F">
        <w:rPr>
          <w:snapToGrid w:val="0"/>
        </w:rPr>
        <w:t xml:space="preserve"> П1-01.05 И-002770 ЮЛ-428 </w:t>
      </w:r>
      <w:r w:rsidR="00946BC6">
        <w:rPr>
          <w:snapToGrid w:val="0"/>
        </w:rPr>
        <w:t>«Организация</w:t>
      </w:r>
      <w:r w:rsidR="00946BC6" w:rsidRPr="00E24458">
        <w:t xml:space="preserve"> контроля</w:t>
      </w:r>
      <w:r w:rsidR="00946BC6">
        <w:rPr>
          <w:snapToGrid w:val="0"/>
        </w:rPr>
        <w:t xml:space="preserve"> содержания хлорорганических соединений в химических реагентах», </w:t>
      </w:r>
      <w:r w:rsidR="001E11C9" w:rsidRPr="00962BAB">
        <w:t xml:space="preserve">в случае отсутствия протокола испытаний </w:t>
      </w:r>
      <w:r w:rsidR="00C62318">
        <w:t xml:space="preserve">партии </w:t>
      </w:r>
      <w:r w:rsidR="001E11C9" w:rsidRPr="00962BAB">
        <w:t>реагента на содержание ХОС, выд</w:t>
      </w:r>
      <w:r w:rsidR="0043054F" w:rsidRPr="00962BAB">
        <w:t xml:space="preserve">анного </w:t>
      </w:r>
      <w:r w:rsidR="00D82CBD">
        <w:t>аккредитованной лабораторией</w:t>
      </w:r>
      <w:r w:rsidR="0043054F" w:rsidRPr="00962BAB">
        <w:t>;</w:t>
      </w:r>
    </w:p>
    <w:p w14:paraId="438F9C09" w14:textId="203DC19E" w:rsidR="001E11C9" w:rsidRPr="00962BAB" w:rsidRDefault="00DB30D8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 xml:space="preserve">обученными </w:t>
      </w:r>
      <w:r w:rsidR="008940D0">
        <w:t>работниками</w:t>
      </w:r>
      <w:r w:rsidR="008940D0" w:rsidRPr="00962BAB">
        <w:t xml:space="preserve"> </w:t>
      </w:r>
      <w:r w:rsidR="008940D0">
        <w:t>СП</w:t>
      </w:r>
      <w:r w:rsidR="001E11C9" w:rsidRPr="00962BAB">
        <w:t xml:space="preserve"> Общества</w:t>
      </w:r>
      <w:r w:rsidRPr="00962BAB">
        <w:t xml:space="preserve"> (ЦДНГ, СХПП) по заявке </w:t>
      </w:r>
      <w:r w:rsidR="002E0115" w:rsidRPr="00962BAB">
        <w:t>К</w:t>
      </w:r>
      <w:r w:rsidRPr="00962BAB">
        <w:t>уратора договора</w:t>
      </w:r>
      <w:r w:rsidR="001E11C9" w:rsidRPr="00962BAB">
        <w:t>, ответственн</w:t>
      </w:r>
      <w:r w:rsidRPr="00962BAB">
        <w:t>ого</w:t>
      </w:r>
      <w:r w:rsidR="001E11C9" w:rsidRPr="00962BAB">
        <w:t xml:space="preserve"> за применение ХР на лицензионном участке, на складах Общества (после завоза ХР на лицензионные участки с имеющимся протоколом отсутствия ХОС от независимой лаборатории</w:t>
      </w:r>
      <w:r w:rsidR="00995BBA" w:rsidRPr="00962BAB">
        <w:t xml:space="preserve">) с составлением </w:t>
      </w:r>
      <w:r w:rsidR="00422EB3" w:rsidRPr="00422EB3">
        <w:t>Акта отбора пробы ХР по форме</w:t>
      </w:r>
      <w:r w:rsidR="00B046D7">
        <w:t xml:space="preserve">, определённой </w:t>
      </w:r>
      <w:r w:rsidR="00423745" w:rsidRPr="00D52E54">
        <w:t xml:space="preserve">Инструкцией </w:t>
      </w:r>
      <w:r w:rsidR="0057079B">
        <w:t>ООО </w:t>
      </w:r>
      <w:r w:rsidR="00423745" w:rsidRPr="00E24458">
        <w:t>«Славнефть-Красноярскнефтегаз»</w:t>
      </w:r>
      <w:r w:rsidR="00F3793B">
        <w:t xml:space="preserve"> </w:t>
      </w:r>
      <w:r w:rsidR="00F3793B" w:rsidRPr="00D52E54">
        <w:t xml:space="preserve">№ </w:t>
      </w:r>
      <w:r w:rsidR="0074202F" w:rsidRPr="00D52E54">
        <w:t xml:space="preserve">П1-01.05 И-002770 ЮЛ-428 </w:t>
      </w:r>
      <w:r w:rsidR="00423745" w:rsidRPr="00D52E54">
        <w:t>«Организация</w:t>
      </w:r>
      <w:r w:rsidR="00423745" w:rsidRPr="00E24458">
        <w:t xml:space="preserve"> контроля</w:t>
      </w:r>
      <w:r w:rsidR="00423745" w:rsidRPr="00D52E54">
        <w:t xml:space="preserve"> содержания хлорорганических соединений в химических реагентах».</w:t>
      </w:r>
    </w:p>
    <w:p w14:paraId="1D439897" w14:textId="00EB1FD2" w:rsidR="00995BBA" w:rsidRPr="00962BAB" w:rsidRDefault="005D030E" w:rsidP="00124F57">
      <w:pPr>
        <w:spacing w:before="240" w:after="240"/>
        <w:jc w:val="both"/>
      </w:pPr>
      <w:r>
        <w:t>9</w:t>
      </w:r>
      <w:r w:rsidR="00995BBA" w:rsidRPr="00962BAB">
        <w:t xml:space="preserve">.2.4. Отбор проб </w:t>
      </w:r>
      <w:r w:rsidR="00071F4A">
        <w:t>ХР</w:t>
      </w:r>
      <w:r w:rsidR="00995BBA" w:rsidRPr="00962BAB">
        <w:t xml:space="preserve">, принадлежащих </w:t>
      </w:r>
      <w:r w:rsidR="008B3B22">
        <w:t>Подрядчику</w:t>
      </w:r>
      <w:r w:rsidR="00995BBA" w:rsidRPr="00962BAB">
        <w:t xml:space="preserve">, производится непосредственно </w:t>
      </w:r>
      <w:r w:rsidR="008940D0">
        <w:t>работниками</w:t>
      </w:r>
      <w:r w:rsidR="008940D0" w:rsidRPr="00962BAB">
        <w:t xml:space="preserve"> </w:t>
      </w:r>
      <w:r w:rsidR="008B3B22">
        <w:t>Подрядчика</w:t>
      </w:r>
      <w:r w:rsidR="00DB0AE8" w:rsidRPr="00962BAB">
        <w:t xml:space="preserve"> в присутствии </w:t>
      </w:r>
      <w:r w:rsidR="000A3A3F" w:rsidRPr="00962BAB">
        <w:t>К</w:t>
      </w:r>
      <w:r w:rsidR="00DB0AE8" w:rsidRPr="00962BAB">
        <w:t>уратора договора</w:t>
      </w:r>
      <w:r w:rsidR="00995BBA" w:rsidRPr="00962BAB">
        <w:t xml:space="preserve"> (или их представителями)</w:t>
      </w:r>
      <w:r w:rsidR="00DB0AE8" w:rsidRPr="00962BAB">
        <w:t xml:space="preserve"> использующих</w:t>
      </w:r>
      <w:r w:rsidR="00995BBA" w:rsidRPr="00962BAB">
        <w:t xml:space="preserve"> ХР, с составлением Акта отбора пробы</w:t>
      </w:r>
      <w:r w:rsidR="00A01C8D">
        <w:t xml:space="preserve">, в соответствии с </w:t>
      </w:r>
      <w:r w:rsidR="00423745" w:rsidRPr="00423745">
        <w:rPr>
          <w:rFonts w:cs="Arial"/>
          <w:kern w:val="32"/>
        </w:rPr>
        <w:t xml:space="preserve">Инструкцией </w:t>
      </w:r>
      <w:r w:rsidR="0057079B">
        <w:rPr>
          <w:rFonts w:cs="Arial"/>
          <w:kern w:val="32"/>
        </w:rPr>
        <w:t>ООО </w:t>
      </w:r>
      <w:r w:rsidR="00423745" w:rsidRPr="00423745">
        <w:rPr>
          <w:rFonts w:cs="Arial"/>
          <w:kern w:val="32"/>
        </w:rPr>
        <w:t xml:space="preserve">«Славнефть-Красноярскнефтегаз» </w:t>
      </w:r>
      <w:r w:rsidR="00F3793B" w:rsidRPr="00423745">
        <w:rPr>
          <w:rFonts w:cs="Arial"/>
          <w:kern w:val="32"/>
        </w:rPr>
        <w:t>№</w:t>
      </w:r>
      <w:r w:rsidR="00B8324E">
        <w:rPr>
          <w:rFonts w:cs="Arial"/>
          <w:kern w:val="32"/>
        </w:rPr>
        <w:t xml:space="preserve"> </w:t>
      </w:r>
      <w:r w:rsidR="00B8324E">
        <w:rPr>
          <w:snapToGrid w:val="0"/>
        </w:rPr>
        <w:t xml:space="preserve">П1-01.05 И-002770 ЮЛ-428 </w:t>
      </w:r>
      <w:r w:rsidR="00423745" w:rsidRPr="00423745">
        <w:rPr>
          <w:rFonts w:cs="Arial"/>
          <w:kern w:val="32"/>
        </w:rPr>
        <w:t>«Организация контроля содержания хлорорганических соединений в химических реагентах»</w:t>
      </w:r>
      <w:r w:rsidR="00995BBA" w:rsidRPr="00962BAB">
        <w:t>.</w:t>
      </w:r>
    </w:p>
    <w:p w14:paraId="0A5BDAEE" w14:textId="64DF959A" w:rsidR="00995BBA" w:rsidRPr="00962BAB" w:rsidRDefault="005D030E" w:rsidP="00124F57">
      <w:pPr>
        <w:spacing w:before="240" w:after="240"/>
        <w:jc w:val="both"/>
      </w:pPr>
      <w:r>
        <w:t>9</w:t>
      </w:r>
      <w:r w:rsidR="00995BBA" w:rsidRPr="00962BAB">
        <w:t xml:space="preserve">.2.5. Подготовку </w:t>
      </w:r>
      <w:proofErr w:type="spellStart"/>
      <w:r w:rsidR="00995BBA" w:rsidRPr="00962BAB">
        <w:t>пробоотборной</w:t>
      </w:r>
      <w:proofErr w:type="spellEnd"/>
      <w:r w:rsidR="00995BBA" w:rsidRPr="00962BAB">
        <w:t xml:space="preserve"> тары, </w:t>
      </w:r>
      <w:r w:rsidR="00401453">
        <w:t xml:space="preserve">в соответствии </w:t>
      </w:r>
      <w:r w:rsidR="00401453" w:rsidRPr="00401453">
        <w:t xml:space="preserve">с требованиями НД на отбор проб и метод испытаний осуществляют работники </w:t>
      </w:r>
      <w:proofErr w:type="gramStart"/>
      <w:r w:rsidR="00401453" w:rsidRPr="00401453">
        <w:t>И</w:t>
      </w:r>
      <w:proofErr w:type="gramEnd"/>
      <w:r w:rsidR="00401453" w:rsidRPr="00401453">
        <w:t xml:space="preserve">(ХА)Л. По результатам подготовки </w:t>
      </w:r>
      <w:proofErr w:type="spellStart"/>
      <w:r w:rsidR="00401453" w:rsidRPr="00401453">
        <w:t>пробоотборной</w:t>
      </w:r>
      <w:proofErr w:type="spellEnd"/>
      <w:r w:rsidR="00401453" w:rsidRPr="00401453">
        <w:t xml:space="preserve"> тары работник </w:t>
      </w:r>
      <w:proofErr w:type="gramStart"/>
      <w:r w:rsidR="00401453" w:rsidRPr="00401453">
        <w:t>И</w:t>
      </w:r>
      <w:proofErr w:type="gramEnd"/>
      <w:r w:rsidR="00401453" w:rsidRPr="00401453">
        <w:t xml:space="preserve">(ХА)Л вносит запись в «Журнал учёта подготовки и движения </w:t>
      </w:r>
      <w:proofErr w:type="spellStart"/>
      <w:r w:rsidR="00401453" w:rsidRPr="00401453">
        <w:t>пробоотборной</w:t>
      </w:r>
      <w:proofErr w:type="spellEnd"/>
      <w:r w:rsidR="00401453" w:rsidRPr="00401453">
        <w:t xml:space="preserve"> тары» или в «Журнал учёта подготовки и движения </w:t>
      </w:r>
      <w:proofErr w:type="spellStart"/>
      <w:r w:rsidR="00401453" w:rsidRPr="00401453">
        <w:t>пробоотборной</w:t>
      </w:r>
      <w:proofErr w:type="spellEnd"/>
      <w:r w:rsidR="00401453" w:rsidRPr="00401453">
        <w:t xml:space="preserve"> тары (</w:t>
      </w:r>
      <w:proofErr w:type="spellStart"/>
      <w:r w:rsidR="00401453" w:rsidRPr="00401453">
        <w:t>пробоприёмник</w:t>
      </w:r>
      <w:proofErr w:type="spellEnd"/>
      <w:r w:rsidR="00401453" w:rsidRPr="00401453">
        <w:t xml:space="preserve">)», в зависимости от вида тары. Формы журналов приведены в Альбоме форм записей </w:t>
      </w:r>
      <w:proofErr w:type="gramStart"/>
      <w:r w:rsidR="00401453" w:rsidRPr="00401453">
        <w:t>И</w:t>
      </w:r>
      <w:proofErr w:type="gramEnd"/>
      <w:r w:rsidR="00401453" w:rsidRPr="00401453">
        <w:t xml:space="preserve">(ХА)Л. В журналы вносится информация о дате подготовке тары, указывается номер тары, номера партий реактивов, использованных для подготовки тары, информация об опломбировании тары (для </w:t>
      </w:r>
      <w:proofErr w:type="spellStart"/>
      <w:r w:rsidR="00401453" w:rsidRPr="00401453">
        <w:t>пробоприемников</w:t>
      </w:r>
      <w:proofErr w:type="spellEnd"/>
      <w:r w:rsidR="00401453" w:rsidRPr="00401453">
        <w:t xml:space="preserve">). Выдача тары СП-заказчикам и снятие пломб также регистрируются в указанных журналах, с указанием даты, ФИО и подписей лиц, участвовавших в приеме-передаче подготовленной тары. Пронумерованная подготовленная </w:t>
      </w:r>
      <w:proofErr w:type="spellStart"/>
      <w:r w:rsidR="00401453" w:rsidRPr="00401453">
        <w:t>пробоотборная</w:t>
      </w:r>
      <w:proofErr w:type="spellEnd"/>
      <w:r w:rsidR="00401453" w:rsidRPr="00401453">
        <w:t xml:space="preserve"> тара хранится в шкафу для хранения подготовленной </w:t>
      </w:r>
      <w:proofErr w:type="spellStart"/>
      <w:r w:rsidR="00401453" w:rsidRPr="00401453">
        <w:t>пробоотборной</w:t>
      </w:r>
      <w:proofErr w:type="spellEnd"/>
      <w:r w:rsidR="00401453" w:rsidRPr="00401453">
        <w:t xml:space="preserve"> тары для определения ХОС. Шкаф закрывается на ключ и опечатывается, путём оклеивания полосой бумаги с указанием даты опечатывания, а также должности, ФИО и подписи работника лаборатории. Помещение, в котором осуществляется подготовка и хранение </w:t>
      </w:r>
      <w:proofErr w:type="spellStart"/>
      <w:r w:rsidR="00401453" w:rsidRPr="00401453">
        <w:t>пробоотборной</w:t>
      </w:r>
      <w:proofErr w:type="spellEnd"/>
      <w:r w:rsidR="00401453" w:rsidRPr="00401453">
        <w:t xml:space="preserve"> тары для определения ХОС, находится под круглосуточным видеонаблюдением. Подготовленную тару работник </w:t>
      </w:r>
      <w:proofErr w:type="gramStart"/>
      <w:r w:rsidR="00401453" w:rsidRPr="00401453">
        <w:t>И</w:t>
      </w:r>
      <w:proofErr w:type="gramEnd"/>
      <w:r w:rsidR="00401453" w:rsidRPr="00401453">
        <w:t xml:space="preserve">(ХА)Л выдает представителю СП-заказчика под роспись в «Журнале учёта подготовки и движения </w:t>
      </w:r>
      <w:proofErr w:type="spellStart"/>
      <w:r w:rsidR="00401453" w:rsidRPr="00401453">
        <w:t>пробоотборной</w:t>
      </w:r>
      <w:proofErr w:type="spellEnd"/>
      <w:r w:rsidR="00401453" w:rsidRPr="00401453">
        <w:t xml:space="preserve"> тары».</w:t>
      </w:r>
    </w:p>
    <w:p w14:paraId="00EAA5E5" w14:textId="76081E8A" w:rsidR="00995BBA" w:rsidRPr="00962BAB" w:rsidRDefault="005D030E" w:rsidP="00124F57">
      <w:pPr>
        <w:spacing w:before="240" w:after="240"/>
        <w:jc w:val="both"/>
      </w:pPr>
      <w:r>
        <w:t>9</w:t>
      </w:r>
      <w:r w:rsidR="00995BBA" w:rsidRPr="00962BAB">
        <w:t xml:space="preserve">.2.6. Запрещается отбор проб в тару, подготовленную не в </w:t>
      </w:r>
      <w:proofErr w:type="gramStart"/>
      <w:r w:rsidR="00995BBA" w:rsidRPr="00962BAB">
        <w:t>И</w:t>
      </w:r>
      <w:proofErr w:type="gramEnd"/>
      <w:r w:rsidR="00995BBA" w:rsidRPr="00962BAB">
        <w:t>(ХА)Л. Запрещается отбирать и транспортировать пробы нефти в пластиковой таре, таре из-под веществ, содержащих хлор. Допускается использование полиэтиленовой тары для отбора твёрдых веществ.</w:t>
      </w:r>
    </w:p>
    <w:p w14:paraId="44EAF5F8" w14:textId="3088923D" w:rsidR="00995BBA" w:rsidRPr="00962BAB" w:rsidRDefault="005D030E" w:rsidP="00124F57">
      <w:pPr>
        <w:spacing w:before="240" w:after="240"/>
        <w:jc w:val="both"/>
      </w:pPr>
      <w:r>
        <w:t>9</w:t>
      </w:r>
      <w:r w:rsidR="00995BBA" w:rsidRPr="00962BAB">
        <w:t>.2.7. Подготовка тары осуществляется следующим образом: тару ополаскивают растворителем без содержания хлора и серы, промывают теплой водопроводной водой с моющим средством, не содержащим ХОС, ополаскивают водопроводной водой, затем дистиллированной водой. После этого тару сушат на воздухе, затем ополаскивают последовательно толуолом без содержания хлора и серы, ацетоном без содержания хлора и серы и сушат струёй газообразного азота. Подготовленную тару хранят чистой, сухой, с открытыми крышками, в специально отведенном месте, в условиях, исключающих попадание внутрь пыли и влаги.</w:t>
      </w:r>
    </w:p>
    <w:p w14:paraId="04EAF248" w14:textId="229D4F27" w:rsidR="00995BBA" w:rsidRPr="00E664FF" w:rsidRDefault="005D030E" w:rsidP="00124F57">
      <w:pPr>
        <w:spacing w:before="240" w:after="240"/>
        <w:jc w:val="both"/>
      </w:pPr>
      <w:r>
        <w:t>9</w:t>
      </w:r>
      <w:r w:rsidR="00995BBA" w:rsidRPr="00962BAB">
        <w:t xml:space="preserve">.2.8. Передачу проб для выполнения испытаний в </w:t>
      </w:r>
      <w:proofErr w:type="gramStart"/>
      <w:r w:rsidR="00995BBA" w:rsidRPr="00962BAB">
        <w:t>И</w:t>
      </w:r>
      <w:proofErr w:type="gramEnd"/>
      <w:r w:rsidR="00995BBA" w:rsidRPr="00962BAB">
        <w:t>(ХА)Л осуществляют представители СП-заказчиков с предоставлением Акта отбора пробы товарной нефти</w:t>
      </w:r>
      <w:r w:rsidR="004A1ED7">
        <w:t xml:space="preserve"> </w:t>
      </w:r>
      <w:r w:rsidR="00995BBA" w:rsidRPr="00962BAB">
        <w:t>и</w:t>
      </w:r>
      <w:r w:rsidR="00444894">
        <w:t xml:space="preserve"> заполнением </w:t>
      </w:r>
      <w:r w:rsidR="00B623F5">
        <w:t xml:space="preserve">Журнала </w:t>
      </w:r>
      <w:r w:rsidR="00B623F5" w:rsidRPr="00962BAB">
        <w:t>регистрации</w:t>
      </w:r>
      <w:r w:rsidR="00995BBA" w:rsidRPr="00962BAB">
        <w:t xml:space="preserve"> проб</w:t>
      </w:r>
      <w:r w:rsidR="00D87AAC">
        <w:t>,</w:t>
      </w:r>
      <w:r w:rsidR="00995BBA" w:rsidRPr="00962BAB">
        <w:t xml:space="preserve"> </w:t>
      </w:r>
      <w:r w:rsidR="00D87AAC">
        <w:t>оформленных</w:t>
      </w:r>
      <w:r w:rsidR="00D87AAC" w:rsidRPr="004A1ED7">
        <w:t xml:space="preserve"> </w:t>
      </w:r>
      <w:r w:rsidR="00D87AAC">
        <w:t>в соответствии с</w:t>
      </w:r>
      <w:r w:rsidR="00D87AAC" w:rsidRPr="00962BAB">
        <w:t xml:space="preserve"> </w:t>
      </w:r>
      <w:r w:rsidR="00E45597">
        <w:rPr>
          <w:rFonts w:cs="Arial"/>
          <w:kern w:val="32"/>
        </w:rPr>
        <w:t xml:space="preserve">Технологической </w:t>
      </w:r>
      <w:r w:rsidR="009D7855">
        <w:rPr>
          <w:rFonts w:cs="Arial"/>
          <w:kern w:val="32"/>
        </w:rPr>
        <w:t xml:space="preserve">инструкцией </w:t>
      </w:r>
      <w:r w:rsidR="0057079B">
        <w:rPr>
          <w:rFonts w:cs="Arial"/>
          <w:kern w:val="32"/>
        </w:rPr>
        <w:t>ООО </w:t>
      </w:r>
      <w:r w:rsidR="002E4DA0">
        <w:rPr>
          <w:rFonts w:cs="Arial"/>
          <w:kern w:val="32"/>
        </w:rPr>
        <w:t>«Славнефть-Красноярскнефтегаз»</w:t>
      </w:r>
      <w:r w:rsidR="009D7855" w:rsidRPr="009D7855">
        <w:rPr>
          <w:rFonts w:cs="Arial"/>
          <w:kern w:val="32"/>
        </w:rPr>
        <w:t xml:space="preserve"> № П4-04 ТХИ-0001 ЮЛ-428 «Порядок обращения с объектами аналитического контроля»</w:t>
      </w:r>
      <w:r w:rsidR="00995BBA" w:rsidRPr="00962BAB">
        <w:t xml:space="preserve">. </w:t>
      </w:r>
    </w:p>
    <w:p w14:paraId="445D622A" w14:textId="1F17DF2B" w:rsidR="00995BBA" w:rsidRDefault="005D030E" w:rsidP="00124F57">
      <w:pPr>
        <w:spacing w:before="240" w:after="240"/>
        <w:jc w:val="both"/>
      </w:pPr>
      <w:r>
        <w:t>9</w:t>
      </w:r>
      <w:r w:rsidR="00995BBA" w:rsidRPr="00E664FF">
        <w:t xml:space="preserve">.2.9. При выявлении несоответствий или сомнений относительно пригодности пробы для проведения испытаний, работник </w:t>
      </w:r>
      <w:proofErr w:type="gramStart"/>
      <w:r w:rsidR="00995BBA" w:rsidRPr="00E664FF">
        <w:t>И</w:t>
      </w:r>
      <w:proofErr w:type="gramEnd"/>
      <w:r w:rsidR="00995BBA" w:rsidRPr="00E664FF">
        <w:t xml:space="preserve">(ХА)Л информирует об этом руководителя И(ХА)Л. Информация о выявленных несоответствиях доводится до представителей СП-заказчика. Проба выбраковывается и утилизируется, о чем </w:t>
      </w:r>
      <w:r w:rsidR="00995BBA" w:rsidRPr="00962BAB">
        <w:t>делается запись в Журнале регистрации проб. Производится повторный отбор, испытания проводятся на вновь отобранной пробе.</w:t>
      </w:r>
    </w:p>
    <w:p w14:paraId="71D934FB" w14:textId="00ADF2ED" w:rsidR="00A960F8" w:rsidRPr="00962BAB" w:rsidRDefault="00A960F8" w:rsidP="00124F57">
      <w:pPr>
        <w:spacing w:before="240" w:after="240"/>
        <w:jc w:val="both"/>
      </w:pPr>
      <w:r w:rsidRPr="00A960F8">
        <w:t>9.2.10. Запрещается применение глубинных пробоотборников с тросом в пластмассовой изоляции.</w:t>
      </w:r>
    </w:p>
    <w:p w14:paraId="75B2F86F" w14:textId="209A9D70" w:rsidR="00AD4B65" w:rsidRPr="00962BAB" w:rsidRDefault="005D030E" w:rsidP="002551FF">
      <w:pPr>
        <w:pStyle w:val="20"/>
      </w:pPr>
      <w:bookmarkStart w:id="153" w:name="_Toc84341733"/>
      <w:bookmarkStart w:id="154" w:name="_Toc112251035"/>
      <w:bookmarkStart w:id="155" w:name="_Toc159854854"/>
      <w:r>
        <w:t>9</w:t>
      </w:r>
      <w:r w:rsidR="000C06EC" w:rsidRPr="00962BAB">
        <w:t>.</w:t>
      </w:r>
      <w:r w:rsidR="006F6B64">
        <w:t>3</w:t>
      </w:r>
      <w:r w:rsidR="000C06EC" w:rsidRPr="00962BAB">
        <w:t>. ПРОВЕДЕНИЕ ЛАБОРАТОРНОГО ОПРЕДЕЛЕНИЯ ХОС</w:t>
      </w:r>
      <w:bookmarkEnd w:id="153"/>
      <w:bookmarkEnd w:id="154"/>
      <w:bookmarkEnd w:id="155"/>
    </w:p>
    <w:p w14:paraId="6D0F247A" w14:textId="17D3F2B1" w:rsidR="00AD4B65" w:rsidRPr="00962BAB" w:rsidRDefault="005D030E" w:rsidP="00124F57">
      <w:pPr>
        <w:spacing w:before="240" w:after="240"/>
        <w:jc w:val="both"/>
      </w:pPr>
      <w:r>
        <w:t>9</w:t>
      </w:r>
      <w:r w:rsidR="000C06EC" w:rsidRPr="00962BAB">
        <w:t>.</w:t>
      </w:r>
      <w:r w:rsidR="006F6B64">
        <w:t>3</w:t>
      </w:r>
      <w:r w:rsidR="000C06EC" w:rsidRPr="00962BAB">
        <w:t xml:space="preserve">.1. </w:t>
      </w:r>
      <w:r w:rsidR="00AD4B65" w:rsidRPr="00962BAB">
        <w:t xml:space="preserve">Определение ХОС в товарной нефти проводится </w:t>
      </w:r>
      <w:proofErr w:type="gramStart"/>
      <w:r w:rsidR="001B21EF" w:rsidRPr="00962BAB">
        <w:t>И</w:t>
      </w:r>
      <w:proofErr w:type="gramEnd"/>
      <w:r w:rsidR="001B21EF" w:rsidRPr="00962BAB">
        <w:t xml:space="preserve">(ХА)Л </w:t>
      </w:r>
      <w:r w:rsidR="00AD4B65" w:rsidRPr="00962BAB">
        <w:t xml:space="preserve">в соответствии с требованиями </w:t>
      </w:r>
      <w:r w:rsidR="008130DB">
        <w:t>ГОСТ Р 52247.</w:t>
      </w:r>
    </w:p>
    <w:p w14:paraId="6655F7F9" w14:textId="4DFDB0E8" w:rsidR="00E205DF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0C06EC" w:rsidRPr="00962BAB">
        <w:t>.</w:t>
      </w:r>
      <w:r w:rsidR="006F6B64">
        <w:t>3</w:t>
      </w:r>
      <w:r w:rsidR="000C06EC" w:rsidRPr="00962BAB">
        <w:t xml:space="preserve">.2. </w:t>
      </w:r>
      <w:r w:rsidR="00A960F8" w:rsidRPr="00A960F8">
        <w:t xml:space="preserve">Определение ХОС в реагентах нефтепромысловой химии проводится в соответствии с МИ № 2/7-3-2022. Определение ХОС в пробах сырой нефти, отработанных маслах, органических растворителях, сухих и жидких неорганических веществах, </w:t>
      </w:r>
      <w:proofErr w:type="spellStart"/>
      <w:r w:rsidR="00A960F8" w:rsidRPr="00A960F8">
        <w:t>нефтешламах</w:t>
      </w:r>
      <w:proofErr w:type="spellEnd"/>
      <w:r w:rsidR="00A960F8" w:rsidRPr="00A960F8">
        <w:t xml:space="preserve">, а также других объектах, отличных от нефти проводится методами по ГОСТ Р 52247-2021 в случае отделения достаточного объема нефтяной фазы. При образовании стойких эмульсий   проводится в соответствии с рекомендациями по отбору проб и </w:t>
      </w:r>
      <w:proofErr w:type="spellStart"/>
      <w:r w:rsidR="00A960F8" w:rsidRPr="00A960F8">
        <w:t>пробоподготовке</w:t>
      </w:r>
      <w:proofErr w:type="spellEnd"/>
      <w:r w:rsidR="00A960F8" w:rsidRPr="00A960F8">
        <w:t xml:space="preserve"> нефтесодержащих жидкостей (</w:t>
      </w:r>
      <w:proofErr w:type="spellStart"/>
      <w:r w:rsidR="00A960F8" w:rsidRPr="00A960F8">
        <w:t>нефтегазоводяных</w:t>
      </w:r>
      <w:proofErr w:type="spellEnd"/>
      <w:r w:rsidR="00A960F8" w:rsidRPr="00A960F8">
        <w:t xml:space="preserve"> эмульсий) и </w:t>
      </w:r>
      <w:proofErr w:type="spellStart"/>
      <w:r w:rsidR="00A960F8" w:rsidRPr="00A960F8">
        <w:t>нефтешламов</w:t>
      </w:r>
      <w:proofErr w:type="spellEnd"/>
      <w:r w:rsidR="00A960F8" w:rsidRPr="00A960F8">
        <w:t xml:space="preserve"> для последующего определения хлорорганических соединений.</w:t>
      </w:r>
    </w:p>
    <w:p w14:paraId="532201C6" w14:textId="64F286A1" w:rsidR="005E06B7" w:rsidRPr="00E664FF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0C06EC" w:rsidRPr="00E664FF">
        <w:t>.</w:t>
      </w:r>
      <w:r w:rsidR="006F6B64">
        <w:t>3</w:t>
      </w:r>
      <w:r w:rsidR="000C06EC" w:rsidRPr="00E664FF">
        <w:t xml:space="preserve">.3. </w:t>
      </w:r>
      <w:r w:rsidR="00E205DF" w:rsidRPr="00E664FF">
        <w:t xml:space="preserve">Ход испытаний, условия проведения испытаний, расчеты и результаты испытаний фиксируются в лабораторных журналах. По окончании испытаний оформляется протокол </w:t>
      </w:r>
      <w:r w:rsidR="005E06B7" w:rsidRPr="00E664FF">
        <w:t xml:space="preserve">в соответствии с </w:t>
      </w:r>
      <w:r w:rsidR="00E45597">
        <w:t>Технологической</w:t>
      </w:r>
      <w:r w:rsidR="00E45597" w:rsidRPr="00E664FF">
        <w:t xml:space="preserve"> </w:t>
      </w:r>
      <w:r w:rsidR="005E06B7" w:rsidRPr="00E664FF">
        <w:t>инструкци</w:t>
      </w:r>
      <w:r w:rsidR="00E45597">
        <w:t>и</w:t>
      </w:r>
      <w:r w:rsidR="005E06B7" w:rsidRPr="00E664FF">
        <w:t xml:space="preserve"> </w:t>
      </w:r>
      <w:r w:rsidR="0057079B">
        <w:t>ООО </w:t>
      </w:r>
      <w:r w:rsidR="005E06B7" w:rsidRPr="00E664FF">
        <w:t xml:space="preserve">«Славнефть-Красноярскнефтегаз» № П4-04 ТХИ-0001 ЮЛ-428 </w:t>
      </w:r>
      <w:r w:rsidR="008130DB" w:rsidRPr="008130DB">
        <w:t>«Порядок обращения с объектами аналитического контроля»</w:t>
      </w:r>
      <w:r w:rsidR="005E06B7" w:rsidRPr="00E664FF">
        <w:t xml:space="preserve"> </w:t>
      </w:r>
      <w:r w:rsidR="00E205DF" w:rsidRPr="00E664FF">
        <w:t>в двух экземплярах. Один экземпляр протокола передается представителю СП-заказчика</w:t>
      </w:r>
      <w:r w:rsidR="008C41DC">
        <w:t xml:space="preserve"> </w:t>
      </w:r>
      <w:r w:rsidR="008C41DC" w:rsidRPr="008C41DC">
        <w:t xml:space="preserve">или уполномоченному представителю ПО, осуществляющей свою деятельность в рамках химизации производственных процессов лично в руки с обязательной регистрацией в Журнале регистрации протоколов. Второй экземпляр сохраняется в </w:t>
      </w:r>
      <w:proofErr w:type="gramStart"/>
      <w:r w:rsidR="008C41DC" w:rsidRPr="008C41DC">
        <w:t>И</w:t>
      </w:r>
      <w:proofErr w:type="gramEnd"/>
      <w:r w:rsidR="008C41DC" w:rsidRPr="008C41DC">
        <w:t>(ХА)Л. Дополнительно протоколы испытаний определения ХОС в объектах, отличных от нефти, выкладываются работником СХПП в электронном виде и хранятся на электронном ресурсе Общества по адресу «R:\98. И</w:t>
      </w:r>
      <w:r w:rsidR="00A960F8">
        <w:t>Р\49. НД химические реагенты».</w:t>
      </w:r>
    </w:p>
    <w:p w14:paraId="440FD927" w14:textId="0BB56E30" w:rsidR="00AD4B65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DB0AE8" w:rsidRPr="00962BAB">
        <w:t>.</w:t>
      </w:r>
      <w:r w:rsidR="006F6B64">
        <w:t>3</w:t>
      </w:r>
      <w:r w:rsidR="00DB0AE8" w:rsidRPr="00962BAB">
        <w:t>.</w:t>
      </w:r>
      <w:r w:rsidR="008C41DC">
        <w:t>4</w:t>
      </w:r>
      <w:r w:rsidR="00DB0AE8" w:rsidRPr="00962BAB">
        <w:t>. Электронный ресурс «R:\98. ИР\49. НД химические реагенты» имеет ограничение прав на просмотр и редактирование данных, владельцем сетевого ресурса является начальник СХПП.</w:t>
      </w:r>
    </w:p>
    <w:p w14:paraId="2F0A7DB8" w14:textId="1348C35F" w:rsidR="00AD4B65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0C06EC" w:rsidRPr="00962BAB">
        <w:t>.</w:t>
      </w:r>
      <w:r w:rsidR="006F6B64">
        <w:t>3</w:t>
      </w:r>
      <w:r w:rsidR="000C06EC" w:rsidRPr="00962BAB">
        <w:t>.</w:t>
      </w:r>
      <w:r w:rsidR="008C41DC">
        <w:t>5</w:t>
      </w:r>
      <w:r w:rsidR="000C06EC" w:rsidRPr="00962BAB">
        <w:t xml:space="preserve">. </w:t>
      </w:r>
      <w:r w:rsidR="00AD4B65" w:rsidRPr="00962BAB">
        <w:t xml:space="preserve">В случае обнаружения содержания ХОС в товарной нефти, </w:t>
      </w:r>
      <w:r w:rsidR="00D137EE" w:rsidRPr="00962BAB">
        <w:t>работники</w:t>
      </w:r>
      <w:r w:rsidR="005B4C8B" w:rsidRPr="00962BAB">
        <w:t xml:space="preserve"> </w:t>
      </w:r>
      <w:proofErr w:type="gramStart"/>
      <w:r w:rsidR="005B4C8B" w:rsidRPr="00962BAB">
        <w:t>И</w:t>
      </w:r>
      <w:proofErr w:type="gramEnd"/>
      <w:r w:rsidR="005B4C8B" w:rsidRPr="00962BAB">
        <w:t>(ХА)Л</w:t>
      </w:r>
      <w:r w:rsidR="00D137EE" w:rsidRPr="00962BAB">
        <w:t xml:space="preserve"> </w:t>
      </w:r>
      <w:r w:rsidR="00AD4B65" w:rsidRPr="00962BAB">
        <w:t xml:space="preserve">действуют в соответствии с </w:t>
      </w:r>
      <w:r w:rsidR="006F342C">
        <w:t>р</w:t>
      </w:r>
      <w:r w:rsidR="005B4C8B" w:rsidRPr="00962BAB">
        <w:t xml:space="preserve">азделом 10 настоящей </w:t>
      </w:r>
      <w:r w:rsidR="00373EEA" w:rsidRPr="00962BAB">
        <w:t>И</w:t>
      </w:r>
      <w:r w:rsidR="005B4C8B" w:rsidRPr="00962BAB">
        <w:t>нструкции.</w:t>
      </w:r>
      <w:r w:rsidR="00AD4B65" w:rsidRPr="00962BAB">
        <w:t xml:space="preserve"> </w:t>
      </w:r>
    </w:p>
    <w:p w14:paraId="6E96ED65" w14:textId="7D79825A" w:rsidR="008062FF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DB0AE8" w:rsidRPr="00962BAB">
        <w:t>.</w:t>
      </w:r>
      <w:r w:rsidR="006F6B64">
        <w:t>3</w:t>
      </w:r>
      <w:r w:rsidR="00DB0AE8" w:rsidRPr="00962BAB">
        <w:t>.</w:t>
      </w:r>
      <w:r w:rsidR="008C41DC">
        <w:t>6</w:t>
      </w:r>
      <w:r w:rsidR="000C06EC" w:rsidRPr="00962BAB">
        <w:t xml:space="preserve">. </w:t>
      </w:r>
      <w:r w:rsidR="00AD4B65" w:rsidRPr="00962BAB">
        <w:t xml:space="preserve">В случае обнаружения содержания ХОС в </w:t>
      </w:r>
      <w:r w:rsidR="001542D8">
        <w:t>ХР</w:t>
      </w:r>
      <w:r w:rsidR="00AD4B65" w:rsidRPr="00962BAB">
        <w:t xml:space="preserve">, </w:t>
      </w:r>
      <w:r w:rsidR="00D137EE" w:rsidRPr="00962BAB">
        <w:t xml:space="preserve">работники </w:t>
      </w:r>
      <w:proofErr w:type="gramStart"/>
      <w:r w:rsidR="005B4C8B" w:rsidRPr="00962BAB">
        <w:t>И</w:t>
      </w:r>
      <w:proofErr w:type="gramEnd"/>
      <w:r w:rsidR="005B4C8B" w:rsidRPr="00962BAB">
        <w:t>(ХА)Л</w:t>
      </w:r>
      <w:r w:rsidR="009740B6" w:rsidRPr="00962BAB">
        <w:t xml:space="preserve"> действуют в соответствии с</w:t>
      </w:r>
      <w:r w:rsidR="00FA06A7">
        <w:t>о</w:t>
      </w:r>
      <w:r w:rsidR="009740B6" w:rsidRPr="00962BAB">
        <w:t xml:space="preserve"> с</w:t>
      </w:r>
      <w:r w:rsidR="00AD4B65" w:rsidRPr="00962BAB">
        <w:t>хемой реагирования персонала</w:t>
      </w:r>
      <w:r w:rsidR="008062FF" w:rsidRPr="00962BAB">
        <w:t xml:space="preserve"> </w:t>
      </w:r>
      <w:r w:rsidR="0057079B">
        <w:t>ООО </w:t>
      </w:r>
      <w:r w:rsidR="002E4DA0">
        <w:t>«Славнефть-Красноярскнефтегаз»</w:t>
      </w:r>
      <w:r w:rsidR="008062FF" w:rsidRPr="00962BAB">
        <w:t xml:space="preserve"> при получении результатов испытаний нефти на содержание массовой доли хлорорганических соединений, во фракции выкипающей до температуры 204 </w:t>
      </w:r>
      <w:r w:rsidR="001345A7" w:rsidRPr="00962BAB">
        <w:t>º</w:t>
      </w:r>
      <w:r w:rsidR="008062FF" w:rsidRPr="00962BAB">
        <w:t xml:space="preserve">С по </w:t>
      </w:r>
      <w:r w:rsidR="001345A7" w:rsidRPr="006F342C">
        <w:t>ГОСТ </w:t>
      </w:r>
      <w:r w:rsidR="008062FF" w:rsidRPr="006F342C">
        <w:t>Р 52247</w:t>
      </w:r>
      <w:r w:rsidR="00AB1937" w:rsidRPr="00962BAB">
        <w:t>.</w:t>
      </w:r>
    </w:p>
    <w:p w14:paraId="574E212F" w14:textId="77777777" w:rsidR="0065126D" w:rsidRDefault="0065126D" w:rsidP="00AD1119">
      <w:pPr>
        <w:jc w:val="both"/>
        <w:rPr>
          <w:rFonts w:ascii="Arial" w:hAnsi="Arial" w:cs="Arial"/>
          <w:b/>
          <w:bCs/>
          <w:caps/>
          <w:sz w:val="32"/>
          <w:szCs w:val="32"/>
        </w:rPr>
      </w:pPr>
      <w:bookmarkStart w:id="156" w:name="_Toc54621659"/>
      <w:bookmarkStart w:id="157" w:name="_Toc84341734"/>
      <w:bookmarkStart w:id="158" w:name="_Toc112251036"/>
      <w:bookmarkStart w:id="159" w:name="_Toc9432973"/>
      <w:r>
        <w:br w:type="page"/>
      </w:r>
    </w:p>
    <w:p w14:paraId="02C2BEAB" w14:textId="1BCF4253" w:rsidR="00907BCE" w:rsidRPr="00962BAB" w:rsidRDefault="005D030E" w:rsidP="001C4116">
      <w:pPr>
        <w:pStyle w:val="10"/>
      </w:pPr>
      <w:bookmarkStart w:id="160" w:name="_Toc159854855"/>
      <w:r>
        <w:t>10</w:t>
      </w:r>
      <w:r w:rsidR="005C5EA0" w:rsidRPr="00962BAB">
        <w:t>.</w:t>
      </w:r>
      <w:r w:rsidR="005C5EA0" w:rsidRPr="00962BAB">
        <w:tab/>
      </w:r>
      <w:r w:rsidR="005D3236" w:rsidRPr="00962BAB">
        <w:t>ОБОРУДОВАНИЕ И РЕАКТИВЫ</w:t>
      </w:r>
      <w:bookmarkEnd w:id="156"/>
      <w:bookmarkEnd w:id="157"/>
      <w:bookmarkEnd w:id="158"/>
      <w:bookmarkEnd w:id="160"/>
    </w:p>
    <w:p w14:paraId="37225A2F" w14:textId="79303A06" w:rsidR="00951BEE" w:rsidRPr="00962BAB" w:rsidRDefault="005D030E" w:rsidP="002551FF">
      <w:pPr>
        <w:pStyle w:val="20"/>
      </w:pPr>
      <w:bookmarkStart w:id="161" w:name="_Toc84341735"/>
      <w:bookmarkStart w:id="162" w:name="_Toc112251037"/>
      <w:bookmarkStart w:id="163" w:name="_Toc159854856"/>
      <w:bookmarkStart w:id="164" w:name="_Toc153013102"/>
      <w:bookmarkStart w:id="165" w:name="_Toc156727027"/>
      <w:bookmarkStart w:id="166" w:name="_Toc164238421"/>
      <w:bookmarkEnd w:id="159"/>
      <w:r>
        <w:t>10</w:t>
      </w:r>
      <w:r w:rsidR="00ED30FF" w:rsidRPr="00962BAB">
        <w:t>.1.</w:t>
      </w:r>
      <w:r w:rsidR="00ED30FF" w:rsidRPr="00962BAB">
        <w:tab/>
        <w:t>РАСЧЕТ ПОТРЕБНОСТИ В ОБОРУДОВАНИИ И РЕАКТИВАХ</w:t>
      </w:r>
      <w:bookmarkEnd w:id="161"/>
      <w:bookmarkEnd w:id="162"/>
      <w:bookmarkEnd w:id="163"/>
    </w:p>
    <w:p w14:paraId="62CE8760" w14:textId="24F43477" w:rsidR="00ED30FF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ED30FF" w:rsidRPr="00962BAB">
        <w:t xml:space="preserve">.1.1. Расчет потребности в оборудовании и реактивах для проведения лабораторных испытаний </w:t>
      </w:r>
      <w:r w:rsidR="007C1DBA">
        <w:t xml:space="preserve">выполняется </w:t>
      </w:r>
      <w:r w:rsidR="00ED30FF" w:rsidRPr="00962BAB">
        <w:t xml:space="preserve">в соответствии с </w:t>
      </w:r>
      <w:r w:rsidR="00ED30FF" w:rsidRPr="006F342C">
        <w:t xml:space="preserve">ГОСТ Р 52247 </w:t>
      </w:r>
      <w:r w:rsidR="00ED30FF" w:rsidRPr="00962BAB">
        <w:t xml:space="preserve">в рамках </w:t>
      </w:r>
      <w:r w:rsidR="00011B80">
        <w:t>б</w:t>
      </w:r>
      <w:r w:rsidR="007C1DBA" w:rsidRPr="00962BAB">
        <w:t>изнес</w:t>
      </w:r>
      <w:r w:rsidR="007C1DBA">
        <w:t>-</w:t>
      </w:r>
      <w:r w:rsidR="00011B80">
        <w:t>п</w:t>
      </w:r>
      <w:r w:rsidR="005B4C8B" w:rsidRPr="00962BAB">
        <w:t>лана</w:t>
      </w:r>
      <w:r w:rsidR="00ED30FF" w:rsidRPr="00962BAB">
        <w:t>.</w:t>
      </w:r>
    </w:p>
    <w:p w14:paraId="2F877063" w14:textId="26228F61" w:rsidR="00951BEE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ED30FF" w:rsidRPr="00962BAB">
        <w:t xml:space="preserve">.1.2. </w:t>
      </w:r>
      <w:r w:rsidR="00951BEE" w:rsidRPr="00962BAB">
        <w:t xml:space="preserve">Расчет потребности в оборудовании, реактивах и материалах для проведения лабораторных испытаний осуществляется руководителем </w:t>
      </w:r>
      <w:proofErr w:type="gramStart"/>
      <w:r w:rsidR="005B4C8B" w:rsidRPr="00962BAB">
        <w:t>И</w:t>
      </w:r>
      <w:proofErr w:type="gramEnd"/>
      <w:r w:rsidR="005B4C8B" w:rsidRPr="00962BAB">
        <w:t xml:space="preserve">(ХА)Л </w:t>
      </w:r>
      <w:r w:rsidR="00951BEE" w:rsidRPr="00962BAB">
        <w:rPr>
          <w:rFonts w:cs="Arial"/>
          <w:kern w:val="32"/>
        </w:rPr>
        <w:t>на основании обоснованных СП-заказчиками объёмов работ по определению ХОС, зафиксированных в производственной программе</w:t>
      </w:r>
      <w:r w:rsidR="005B4C8B" w:rsidRPr="00962BAB">
        <w:rPr>
          <w:rFonts w:cs="Arial"/>
          <w:kern w:val="32"/>
        </w:rPr>
        <w:t xml:space="preserve"> </w:t>
      </w:r>
      <w:r w:rsidR="005B4C8B" w:rsidRPr="00962BAB">
        <w:t>И(ХА)Л</w:t>
      </w:r>
      <w:r w:rsidR="00951BEE" w:rsidRPr="00962BAB">
        <w:rPr>
          <w:rFonts w:cs="Arial"/>
          <w:kern w:val="32"/>
        </w:rPr>
        <w:t xml:space="preserve">, в соответствии с требованиями руководства по эксплуатации на используемое оборудование и требованиями нормативного документа на метод испытаний. Порядок и сроки формирования производственной программы </w:t>
      </w:r>
      <w:proofErr w:type="gramStart"/>
      <w:r w:rsidR="00951BEE" w:rsidRPr="00962BAB">
        <w:rPr>
          <w:rFonts w:cs="Arial"/>
          <w:kern w:val="32"/>
        </w:rPr>
        <w:t>И</w:t>
      </w:r>
      <w:proofErr w:type="gramEnd"/>
      <w:r w:rsidR="00951BEE" w:rsidRPr="00962BAB">
        <w:rPr>
          <w:rFonts w:cs="Arial"/>
          <w:kern w:val="32"/>
        </w:rPr>
        <w:t xml:space="preserve">(ХА)Л установлены </w:t>
      </w:r>
      <w:r w:rsidR="00E45597">
        <w:rPr>
          <w:rFonts w:cs="Arial"/>
          <w:kern w:val="32"/>
        </w:rPr>
        <w:t>Технологической</w:t>
      </w:r>
      <w:r w:rsidR="00E45597" w:rsidRPr="00962BAB">
        <w:rPr>
          <w:rFonts w:cs="Arial"/>
          <w:kern w:val="32"/>
        </w:rPr>
        <w:t xml:space="preserve"> </w:t>
      </w:r>
      <w:r w:rsidR="00951BEE" w:rsidRPr="00962BAB">
        <w:rPr>
          <w:rFonts w:cs="Arial"/>
          <w:kern w:val="32"/>
        </w:rPr>
        <w:t xml:space="preserve">инструкцией </w:t>
      </w:r>
      <w:r w:rsidR="0057079B">
        <w:rPr>
          <w:rFonts w:cs="Arial"/>
          <w:kern w:val="32"/>
        </w:rPr>
        <w:t>ООО </w:t>
      </w:r>
      <w:r w:rsidR="002E4DA0">
        <w:rPr>
          <w:rFonts w:cs="Arial"/>
          <w:kern w:val="32"/>
        </w:rPr>
        <w:t>«Славнефть-Красноярскнефтегаз»</w:t>
      </w:r>
      <w:r w:rsidR="00F05835" w:rsidRPr="00962BAB">
        <w:rPr>
          <w:rFonts w:cs="Arial"/>
          <w:kern w:val="32"/>
        </w:rPr>
        <w:t xml:space="preserve"> </w:t>
      </w:r>
      <w:r w:rsidR="00394D9E" w:rsidRPr="00962BAB">
        <w:rPr>
          <w:rFonts w:cs="Arial"/>
          <w:kern w:val="32"/>
        </w:rPr>
        <w:t xml:space="preserve">№ П4-04 ТХИ-0001 ЮЛ-428 </w:t>
      </w:r>
      <w:r w:rsidR="00951BEE" w:rsidRPr="00962BAB">
        <w:rPr>
          <w:rFonts w:cs="Arial"/>
          <w:kern w:val="32"/>
        </w:rPr>
        <w:t xml:space="preserve">«Порядок обращения с объектами аналитического контроля». </w:t>
      </w:r>
    </w:p>
    <w:p w14:paraId="6B0823E0" w14:textId="16E33436" w:rsidR="00951BEE" w:rsidRPr="00962BAB" w:rsidRDefault="005D030E" w:rsidP="00124F57">
      <w:pPr>
        <w:tabs>
          <w:tab w:val="left" w:pos="0"/>
        </w:tabs>
        <w:spacing w:before="240" w:after="240"/>
        <w:jc w:val="both"/>
        <w:rPr>
          <w:lang w:eastAsia="ru-RU"/>
        </w:rPr>
      </w:pPr>
      <w:r>
        <w:rPr>
          <w:rFonts w:cs="Arial"/>
          <w:kern w:val="32"/>
        </w:rPr>
        <w:t>10</w:t>
      </w:r>
      <w:r w:rsidR="00ED30FF" w:rsidRPr="00962BAB">
        <w:rPr>
          <w:rFonts w:cs="Arial"/>
          <w:kern w:val="32"/>
        </w:rPr>
        <w:t xml:space="preserve">.1.3. </w:t>
      </w:r>
      <w:r w:rsidR="00951BEE" w:rsidRPr="00962BAB">
        <w:rPr>
          <w:rFonts w:cs="Arial"/>
          <w:kern w:val="32"/>
        </w:rPr>
        <w:t>После расчета потребности, руководитель</w:t>
      </w:r>
      <w:r w:rsidR="005B4C8B" w:rsidRPr="00962BAB">
        <w:rPr>
          <w:rFonts w:cs="Arial"/>
          <w:kern w:val="32"/>
        </w:rPr>
        <w:t xml:space="preserve"> </w:t>
      </w:r>
      <w:proofErr w:type="gramStart"/>
      <w:r w:rsidR="005B4C8B" w:rsidRPr="00962BAB">
        <w:t>И</w:t>
      </w:r>
      <w:proofErr w:type="gramEnd"/>
      <w:r w:rsidR="005B4C8B" w:rsidRPr="00962BAB">
        <w:t>(ХА)Л</w:t>
      </w:r>
      <w:r w:rsidR="00951BEE" w:rsidRPr="00962BAB">
        <w:rPr>
          <w:rFonts w:cs="Arial"/>
          <w:kern w:val="32"/>
        </w:rPr>
        <w:t xml:space="preserve"> формирует ежегодную заявку на закупку. Аварийные заявки формируются при необходимости срочной замены вышедшего из строя оборудования, при внеплановом увеличении объёмов работ, на основании результатов проверок контролирующих органов</w:t>
      </w:r>
      <w:r w:rsidR="00951BEE" w:rsidRPr="00962BAB">
        <w:rPr>
          <w:lang w:eastAsia="ru-RU"/>
        </w:rPr>
        <w:t xml:space="preserve">. Сформированные заявки передаются в </w:t>
      </w:r>
      <w:r w:rsidR="0067629E" w:rsidRPr="00962BAB">
        <w:rPr>
          <w:lang w:eastAsia="ru-RU"/>
        </w:rPr>
        <w:t>ГКК</w:t>
      </w:r>
      <w:r w:rsidR="00951BEE" w:rsidRPr="00962BAB">
        <w:rPr>
          <w:lang w:eastAsia="ru-RU"/>
        </w:rPr>
        <w:t xml:space="preserve">, для согласования, утверждения и передачи </w:t>
      </w:r>
      <w:r w:rsidR="009902AB" w:rsidRPr="00962BAB">
        <w:rPr>
          <w:lang w:eastAsia="ru-RU"/>
        </w:rPr>
        <w:t>в закуп в SAP</w:t>
      </w:r>
      <w:r w:rsidR="009902AB" w:rsidRPr="00962BAB">
        <w:t>.</w:t>
      </w:r>
      <w:r w:rsidR="00951BEE" w:rsidRPr="00962BAB">
        <w:rPr>
          <w:lang w:eastAsia="ru-RU"/>
        </w:rPr>
        <w:t xml:space="preserve"> </w:t>
      </w:r>
    </w:p>
    <w:p w14:paraId="378AC928" w14:textId="2556C965" w:rsidR="005461D7" w:rsidRPr="005461D7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cs="Arial"/>
          <w:kern w:val="32"/>
          <w:szCs w:val="32"/>
        </w:rPr>
      </w:pPr>
      <w:r>
        <w:rPr>
          <w:rFonts w:cs="Arial"/>
          <w:kern w:val="32"/>
          <w:szCs w:val="32"/>
          <w:lang w:eastAsia="ru-RU"/>
        </w:rPr>
        <w:t>10</w:t>
      </w:r>
      <w:r w:rsidR="00ED30FF" w:rsidRPr="00962BAB">
        <w:rPr>
          <w:rFonts w:cs="Arial"/>
          <w:kern w:val="32"/>
          <w:szCs w:val="32"/>
          <w:lang w:eastAsia="ru-RU"/>
        </w:rPr>
        <w:t xml:space="preserve">.1.4. </w:t>
      </w:r>
      <w:r w:rsidR="00951BEE" w:rsidRPr="00962BAB">
        <w:rPr>
          <w:rFonts w:cs="Arial"/>
          <w:kern w:val="32"/>
          <w:szCs w:val="32"/>
          <w:lang w:eastAsia="ru-RU"/>
        </w:rPr>
        <w:t xml:space="preserve">Требования к поставщикам реактивов и оборудования, критерии и порядок их оценки, а также в целом порядок осуществления закупочных процедур в Обществе устанавливаются </w:t>
      </w:r>
      <w:r w:rsidR="0050045C" w:rsidRPr="00962BAB">
        <w:rPr>
          <w:rFonts w:cs="Arial"/>
          <w:kern w:val="32"/>
          <w:szCs w:val="32"/>
          <w:lang w:eastAsia="ru-RU"/>
        </w:rPr>
        <w:t>локальным нормативным документом</w:t>
      </w:r>
      <w:r w:rsidR="00951BEE" w:rsidRPr="00962BAB">
        <w:rPr>
          <w:rFonts w:cs="Arial"/>
          <w:kern w:val="32"/>
          <w:szCs w:val="32"/>
          <w:lang w:eastAsia="ru-RU"/>
        </w:rPr>
        <w:t xml:space="preserve">, регламентирующим деятельность в области управления закупками товаров, работ, услуг. </w:t>
      </w:r>
      <w:r w:rsidR="0050045C" w:rsidRPr="00962BAB">
        <w:rPr>
          <w:rFonts w:cs="Arial"/>
          <w:kern w:val="32"/>
          <w:szCs w:val="32"/>
          <w:lang w:eastAsia="ru-RU"/>
        </w:rPr>
        <w:t xml:space="preserve">И(ХА)Л </w:t>
      </w:r>
      <w:r w:rsidR="00951BEE" w:rsidRPr="00962BAB">
        <w:rPr>
          <w:rFonts w:cs="Arial"/>
          <w:kern w:val="32"/>
          <w:szCs w:val="32"/>
          <w:lang w:eastAsia="ru-RU"/>
        </w:rPr>
        <w:t xml:space="preserve">участвует в выборе поставщика на стадии проведения технической квалификации поступивших предложений. Специалисты </w:t>
      </w:r>
      <w:proofErr w:type="gramStart"/>
      <w:r w:rsidR="0050045C" w:rsidRPr="00962BAB">
        <w:rPr>
          <w:rFonts w:cs="Arial"/>
          <w:kern w:val="32"/>
          <w:szCs w:val="32"/>
          <w:lang w:eastAsia="ru-RU"/>
        </w:rPr>
        <w:t>И</w:t>
      </w:r>
      <w:proofErr w:type="gramEnd"/>
      <w:r w:rsidR="0050045C" w:rsidRPr="00962BAB">
        <w:rPr>
          <w:rFonts w:cs="Arial"/>
          <w:kern w:val="32"/>
          <w:szCs w:val="32"/>
          <w:lang w:eastAsia="ru-RU"/>
        </w:rPr>
        <w:t xml:space="preserve">(ХА)Л </w:t>
      </w:r>
      <w:r w:rsidR="00951BEE" w:rsidRPr="00962BAB">
        <w:rPr>
          <w:rFonts w:cs="Arial"/>
          <w:kern w:val="32"/>
          <w:szCs w:val="32"/>
          <w:lang w:eastAsia="ru-RU"/>
        </w:rPr>
        <w:t xml:space="preserve">оценивают технические и метрологические характеристики предложенного поставщиками оборудования, технические характеристики реактивов и материалов, условия поставки (сроки, гарантийные обязательства), оценивают поставщиков по опыту предыдущих поставок. </w:t>
      </w:r>
      <w:r w:rsidR="00951BEE" w:rsidRPr="00962BAB">
        <w:rPr>
          <w:lang w:eastAsia="ru-RU"/>
        </w:rPr>
        <w:t xml:space="preserve">УСМТР определяет поставщиков, стоимость оборудования, заключает договора в пределах утвержденного бюджета, запрашивает счета, отслеживает их оплату и обеспечивает поступление оборудования, реактивов и материалов на склад. </w:t>
      </w:r>
      <w:r w:rsidR="00951BEE" w:rsidRPr="00962BAB">
        <w:rPr>
          <w:rFonts w:cs="Arial"/>
          <w:kern w:val="32"/>
          <w:szCs w:val="32"/>
        </w:rPr>
        <w:t>Заказанные</w:t>
      </w:r>
      <w:r w:rsidR="0050045C" w:rsidRPr="00962BAB">
        <w:rPr>
          <w:rFonts w:cs="Arial"/>
          <w:kern w:val="32"/>
          <w:szCs w:val="32"/>
        </w:rPr>
        <w:t xml:space="preserve"> товарно-материальные ценности</w:t>
      </w:r>
      <w:r w:rsidR="00951BEE" w:rsidRPr="00962BAB">
        <w:rPr>
          <w:rFonts w:cs="Arial"/>
          <w:kern w:val="32"/>
          <w:szCs w:val="32"/>
        </w:rPr>
        <w:t xml:space="preserve"> поступают в </w:t>
      </w:r>
      <w:proofErr w:type="gramStart"/>
      <w:r w:rsidR="0050045C" w:rsidRPr="00962BAB">
        <w:rPr>
          <w:rFonts w:cs="Arial"/>
          <w:kern w:val="32"/>
          <w:szCs w:val="32"/>
          <w:lang w:eastAsia="ru-RU"/>
        </w:rPr>
        <w:t>И</w:t>
      </w:r>
      <w:proofErr w:type="gramEnd"/>
      <w:r w:rsidR="0050045C" w:rsidRPr="00962BAB">
        <w:rPr>
          <w:rFonts w:cs="Arial"/>
          <w:kern w:val="32"/>
          <w:szCs w:val="32"/>
          <w:lang w:eastAsia="ru-RU"/>
        </w:rPr>
        <w:t xml:space="preserve">(ХА)Л </w:t>
      </w:r>
      <w:r w:rsidR="008062FF" w:rsidRPr="00962BAB">
        <w:rPr>
          <w:rFonts w:cs="Arial"/>
          <w:kern w:val="32"/>
          <w:szCs w:val="32"/>
          <w:lang w:eastAsia="ru-RU"/>
        </w:rPr>
        <w:t xml:space="preserve">от </w:t>
      </w:r>
      <w:proofErr w:type="spellStart"/>
      <w:r w:rsidR="008062FF" w:rsidRPr="00962BAB">
        <w:rPr>
          <w:rFonts w:cs="Arial"/>
          <w:kern w:val="32"/>
          <w:szCs w:val="32"/>
        </w:rPr>
        <w:t>УЛиСК</w:t>
      </w:r>
      <w:proofErr w:type="spellEnd"/>
      <w:r w:rsidR="008062FF" w:rsidRPr="00962BAB">
        <w:rPr>
          <w:rFonts w:cs="Arial"/>
          <w:kern w:val="32"/>
          <w:szCs w:val="32"/>
        </w:rPr>
        <w:t xml:space="preserve"> (</w:t>
      </w:r>
      <w:r w:rsidR="00951BEE" w:rsidRPr="00962BAB">
        <w:rPr>
          <w:rFonts w:cs="Arial"/>
          <w:kern w:val="32"/>
          <w:szCs w:val="32"/>
        </w:rPr>
        <w:t>со складов Общества</w:t>
      </w:r>
      <w:r w:rsidR="008062FF" w:rsidRPr="00962BAB">
        <w:rPr>
          <w:rFonts w:cs="Arial"/>
          <w:kern w:val="32"/>
          <w:szCs w:val="32"/>
        </w:rPr>
        <w:t>)</w:t>
      </w:r>
      <w:r w:rsidR="00951BEE" w:rsidRPr="00962BAB">
        <w:rPr>
          <w:rFonts w:cs="Arial"/>
          <w:kern w:val="32"/>
          <w:szCs w:val="32"/>
        </w:rPr>
        <w:t xml:space="preserve"> по заявкам материально-ответственных лиц</w:t>
      </w:r>
      <w:r w:rsidR="00DE2AD5" w:rsidRPr="00962BAB">
        <w:rPr>
          <w:rFonts w:cs="Arial"/>
          <w:kern w:val="32"/>
          <w:szCs w:val="32"/>
        </w:rPr>
        <w:t>.</w:t>
      </w:r>
    </w:p>
    <w:p w14:paraId="7E15A3BE" w14:textId="0D78F000" w:rsidR="00951BEE" w:rsidRPr="00962BAB" w:rsidRDefault="005D030E" w:rsidP="002551FF">
      <w:pPr>
        <w:pStyle w:val="20"/>
      </w:pPr>
      <w:bookmarkStart w:id="167" w:name="_Toc84341736"/>
      <w:bookmarkStart w:id="168" w:name="_Toc112251038"/>
      <w:bookmarkStart w:id="169" w:name="_Toc159854857"/>
      <w:r>
        <w:t>10</w:t>
      </w:r>
      <w:r w:rsidR="00ED30FF" w:rsidRPr="00962BAB">
        <w:t>.2.</w:t>
      </w:r>
      <w:r w:rsidR="00ED30FF" w:rsidRPr="00962BAB">
        <w:tab/>
        <w:t>ВХОДНОЙ/ТЕКУЩИЙ КОНТРОЛЬ КАЧЕСТВА РЕАКТИВОВ</w:t>
      </w:r>
      <w:bookmarkEnd w:id="167"/>
      <w:bookmarkEnd w:id="168"/>
      <w:bookmarkEnd w:id="169"/>
      <w:r w:rsidR="00ED30FF" w:rsidRPr="00962BAB">
        <w:t xml:space="preserve"> </w:t>
      </w:r>
    </w:p>
    <w:p w14:paraId="1F37999A" w14:textId="65C40B2F" w:rsidR="00951BEE" w:rsidRPr="00962BAB" w:rsidRDefault="005D030E" w:rsidP="00A46ED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ED30FF" w:rsidRPr="00962BAB">
        <w:t xml:space="preserve">.2.1. </w:t>
      </w:r>
      <w:r w:rsidR="00951BEE" w:rsidRPr="00962BAB">
        <w:t>При проведении испытаний должны применяться химически чистые реактивы (</w:t>
      </w:r>
      <w:r w:rsidR="00A46ED5" w:rsidRPr="00A46ED5">
        <w:t xml:space="preserve">вещества, применяемые в испытательной химико-аналитической лаборатории </w:t>
      </w:r>
      <w:r w:rsidR="00A46ED5">
        <w:t>высшей степени чистоты (содержание основного вещества более 99%)</w:t>
      </w:r>
      <w:r w:rsidR="00951BEE" w:rsidRPr="00962BAB">
        <w:t>).</w:t>
      </w:r>
      <w:r w:rsidR="00A46ED5">
        <w:t xml:space="preserve"> </w:t>
      </w:r>
      <w:r w:rsidR="00951BEE" w:rsidRPr="00962BAB">
        <w:t>Могут применяться реактивы другой квалификации при условии высокой степени чистоты, чтобы их использование не снизило точность результатов определения.</w:t>
      </w:r>
    </w:p>
    <w:p w14:paraId="330C59E0" w14:textId="40135E3D" w:rsidR="00951BEE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ED30FF" w:rsidRPr="00962BAB">
        <w:t xml:space="preserve">.2.2. </w:t>
      </w:r>
      <w:r w:rsidR="00951BEE" w:rsidRPr="00962BAB">
        <w:t>При проведении испытаний должны применяться реактивы и вспомогательные материалы, прошедшие входной контроль и проверенные на отсутствие ХОС. Запрещено использование при проведении испытаний реактивов и материалов, не прошедших процедуру входного контроля или не допущенных к использованию по результатам входного контроля (не имеющих документов о качестве, сертификатов, с истекшим сроком годности, в поврежденной или немаркированной таре, содержащих ХОС).</w:t>
      </w:r>
    </w:p>
    <w:p w14:paraId="7BE0B14D" w14:textId="421333E2" w:rsidR="00951BEE" w:rsidRPr="00962BAB" w:rsidRDefault="005D030E" w:rsidP="00124F57">
      <w:pPr>
        <w:spacing w:before="240" w:after="60"/>
        <w:jc w:val="both"/>
      </w:pPr>
      <w:r>
        <w:t>10</w:t>
      </w:r>
      <w:r w:rsidR="00ED30FF" w:rsidRPr="00962BAB">
        <w:t xml:space="preserve">.2.3. </w:t>
      </w:r>
      <w:r w:rsidR="00951BEE" w:rsidRPr="00962BAB">
        <w:t xml:space="preserve">После получения химических реактивов и материалов </w:t>
      </w:r>
      <w:r w:rsidR="00716F42" w:rsidRPr="00962BAB">
        <w:rPr>
          <w:rFonts w:cs="Arial"/>
          <w:kern w:val="32"/>
          <w:szCs w:val="32"/>
          <w:lang w:eastAsia="ru-RU"/>
        </w:rPr>
        <w:t xml:space="preserve">от </w:t>
      </w:r>
      <w:proofErr w:type="spellStart"/>
      <w:r w:rsidR="00716F42" w:rsidRPr="00962BAB">
        <w:rPr>
          <w:rFonts w:cs="Arial"/>
          <w:kern w:val="32"/>
          <w:szCs w:val="32"/>
        </w:rPr>
        <w:t>УЛиСК</w:t>
      </w:r>
      <w:proofErr w:type="spellEnd"/>
      <w:r w:rsidR="00716F42" w:rsidRPr="00962BAB">
        <w:rPr>
          <w:rFonts w:cs="Arial"/>
          <w:kern w:val="32"/>
          <w:szCs w:val="32"/>
        </w:rPr>
        <w:t xml:space="preserve"> (</w:t>
      </w:r>
      <w:r w:rsidR="00716F42" w:rsidRPr="00962BAB">
        <w:rPr>
          <w:kern w:val="32"/>
        </w:rPr>
        <w:t xml:space="preserve">со </w:t>
      </w:r>
      <w:r w:rsidR="00716F42" w:rsidRPr="00962BAB">
        <w:rPr>
          <w:rFonts w:cs="Arial"/>
          <w:kern w:val="32"/>
          <w:szCs w:val="32"/>
        </w:rPr>
        <w:t>складов</w:t>
      </w:r>
      <w:r w:rsidR="00716F42" w:rsidRPr="00962BAB">
        <w:rPr>
          <w:kern w:val="32"/>
        </w:rPr>
        <w:t xml:space="preserve"> Общества</w:t>
      </w:r>
      <w:r w:rsidR="00716F42" w:rsidRPr="00962BAB">
        <w:rPr>
          <w:rFonts w:cs="Arial"/>
          <w:kern w:val="32"/>
          <w:szCs w:val="32"/>
        </w:rPr>
        <w:t>)</w:t>
      </w:r>
      <w:r w:rsidR="00951BEE" w:rsidRPr="00962BAB">
        <w:t xml:space="preserve">, ответственный </w:t>
      </w:r>
      <w:r w:rsidR="00D137EE" w:rsidRPr="00962BAB">
        <w:t xml:space="preserve">работник </w:t>
      </w:r>
      <w:proofErr w:type="gramStart"/>
      <w:r w:rsidR="00213E1D" w:rsidRPr="00962BAB">
        <w:rPr>
          <w:rFonts w:cs="Arial"/>
          <w:kern w:val="32"/>
          <w:szCs w:val="32"/>
          <w:lang w:eastAsia="ru-RU"/>
        </w:rPr>
        <w:t>И</w:t>
      </w:r>
      <w:proofErr w:type="gramEnd"/>
      <w:r w:rsidR="00213E1D" w:rsidRPr="00962BAB">
        <w:rPr>
          <w:rFonts w:cs="Arial"/>
          <w:kern w:val="32"/>
          <w:szCs w:val="32"/>
          <w:lang w:eastAsia="ru-RU"/>
        </w:rPr>
        <w:t>(ХА)Л</w:t>
      </w:r>
      <w:r w:rsidR="00213E1D" w:rsidRPr="00962BAB">
        <w:rPr>
          <w:kern w:val="32"/>
        </w:rPr>
        <w:t xml:space="preserve"> </w:t>
      </w:r>
      <w:r w:rsidR="00951BEE" w:rsidRPr="00962BAB">
        <w:t xml:space="preserve">проводит </w:t>
      </w:r>
      <w:r w:rsidR="008C41DC">
        <w:t xml:space="preserve">повторный </w:t>
      </w:r>
      <w:r w:rsidR="00951BEE" w:rsidRPr="00962BAB">
        <w:t>входной контроль, при котором устанавливается:</w:t>
      </w:r>
    </w:p>
    <w:p w14:paraId="75FEC963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соответствие количества, фасовки, квалификации химических реактивов данным, указанным в заявке;</w:t>
      </w:r>
    </w:p>
    <w:p w14:paraId="4A80C2E4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 xml:space="preserve">целостности упаковки; </w:t>
      </w:r>
    </w:p>
    <w:p w14:paraId="48C17C45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наличие/отсутствие этикеток;</w:t>
      </w:r>
    </w:p>
    <w:p w14:paraId="41C93BEE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наличие/отсутствие паспортов качества среди сопроводительной документации;</w:t>
      </w:r>
    </w:p>
    <w:p w14:paraId="600D03A2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 xml:space="preserve">дата выпуска и срок годности;  </w:t>
      </w:r>
    </w:p>
    <w:p w14:paraId="6E514673" w14:textId="68D381C3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 xml:space="preserve">соответствие информационных данных паспорта качества и </w:t>
      </w:r>
      <w:r w:rsidR="00213E1D" w:rsidRPr="00962BAB">
        <w:t>информации,</w:t>
      </w:r>
      <w:r w:rsidRPr="00962BAB">
        <w:t xml:space="preserve"> нанесённой на этикетку;</w:t>
      </w:r>
    </w:p>
    <w:p w14:paraId="3F08997F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соответствия чистоты, а также нормативного документа, регламентирующего качество реактива требованиям метода выполнения измерений, в котором применяется данный реактив;</w:t>
      </w:r>
    </w:p>
    <w:p w14:paraId="47F57062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>отсутствие/наличие ХОС;</w:t>
      </w:r>
    </w:p>
    <w:p w14:paraId="2DE531E0" w14:textId="77777777" w:rsidR="00951BEE" w:rsidRPr="00962BAB" w:rsidRDefault="00951BEE" w:rsidP="00124F57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 w:rsidRPr="00962BAB">
        <w:t xml:space="preserve">пригодность реактива к применению (способом специального эксперимента или текущего </w:t>
      </w:r>
      <w:proofErr w:type="spellStart"/>
      <w:r w:rsidRPr="00962BAB">
        <w:t>внутрилабораторного</w:t>
      </w:r>
      <w:proofErr w:type="spellEnd"/>
      <w:r w:rsidRPr="00962BAB">
        <w:t xml:space="preserve"> контроля с использованием образца для контроля).</w:t>
      </w:r>
    </w:p>
    <w:p w14:paraId="4CB722C9" w14:textId="51F71069" w:rsidR="00951BEE" w:rsidRPr="00962BAB" w:rsidRDefault="005D030E" w:rsidP="00124F57">
      <w:pPr>
        <w:spacing w:before="240" w:after="240"/>
        <w:jc w:val="both"/>
      </w:pPr>
      <w:r>
        <w:t>10</w:t>
      </w:r>
      <w:r w:rsidR="00ED30FF" w:rsidRPr="00962BAB">
        <w:t xml:space="preserve">.2.4. </w:t>
      </w:r>
      <w:r w:rsidR="00D308B9" w:rsidRPr="00D308B9">
        <w:t xml:space="preserve">Результаты входного контроля реактивов и материалов регистрируются в Журнал оперативного контроля, форма документа в соответствии с альбомом форм записей </w:t>
      </w:r>
      <w:proofErr w:type="gramStart"/>
      <w:r w:rsidR="00D308B9" w:rsidRPr="00D308B9">
        <w:t>И</w:t>
      </w:r>
      <w:proofErr w:type="gramEnd"/>
      <w:r w:rsidR="00D308B9" w:rsidRPr="00D308B9">
        <w:t>(ХА)Л. При положительных результатах входного контроля реактив или материал допускается к использованию при проведении испытаний</w:t>
      </w:r>
    </w:p>
    <w:p w14:paraId="28BE4CA4" w14:textId="7BDF5AA9" w:rsidR="00951BEE" w:rsidRPr="00962BAB" w:rsidRDefault="005D030E" w:rsidP="00124F57">
      <w:pPr>
        <w:spacing w:before="240" w:after="240"/>
        <w:jc w:val="both"/>
      </w:pPr>
      <w:r>
        <w:t>10</w:t>
      </w:r>
      <w:r w:rsidR="00ED30FF" w:rsidRPr="00962BAB">
        <w:t>.2.</w:t>
      </w:r>
      <w:r w:rsidR="00481B3C" w:rsidRPr="00962BAB">
        <w:t>5</w:t>
      </w:r>
      <w:r w:rsidR="00ED30FF" w:rsidRPr="00962BAB">
        <w:t xml:space="preserve">. </w:t>
      </w:r>
      <w:r w:rsidR="001311FB" w:rsidRPr="00962BAB">
        <w:t xml:space="preserve">При неудовлетворительных результатах входного контроля реактив или материал не допускается к использованию при проведении испытаний. Составляется акт о непригодности в произвольной форме в двух экземплярах. Один экземпляр акта сохраняется в </w:t>
      </w:r>
      <w:proofErr w:type="gramStart"/>
      <w:r w:rsidR="001311FB" w:rsidRPr="00962BAB">
        <w:t>И</w:t>
      </w:r>
      <w:proofErr w:type="gramEnd"/>
      <w:r w:rsidR="001311FB" w:rsidRPr="00962BAB">
        <w:t>(ХА)Л, другой направляется в УСМТР для ведения претензионной работы с поставщиком.</w:t>
      </w:r>
    </w:p>
    <w:p w14:paraId="278EFE54" w14:textId="42A5ECCC" w:rsidR="00951BEE" w:rsidRPr="00962BAB" w:rsidRDefault="005D030E" w:rsidP="00124F57">
      <w:pPr>
        <w:spacing w:before="240" w:after="240"/>
        <w:jc w:val="both"/>
      </w:pPr>
      <w:r>
        <w:t>10</w:t>
      </w:r>
      <w:r w:rsidR="00ED30FF" w:rsidRPr="00962BAB">
        <w:t>.2.</w:t>
      </w:r>
      <w:r w:rsidR="00481B3C" w:rsidRPr="00962BAB">
        <w:t>6</w:t>
      </w:r>
      <w:r w:rsidR="00ED30FF" w:rsidRPr="00962BAB">
        <w:t xml:space="preserve">. </w:t>
      </w:r>
      <w:r w:rsidR="00951BEE" w:rsidRPr="00962BAB">
        <w:t>Реактивы и материалы, не прошедшие входной контроль, размещаются на складе химических реактивов</w:t>
      </w:r>
      <w:r w:rsidR="00213E1D" w:rsidRPr="00962BAB">
        <w:t xml:space="preserve"> </w:t>
      </w:r>
      <w:proofErr w:type="gramStart"/>
      <w:r w:rsidR="00213E1D" w:rsidRPr="00962BAB">
        <w:rPr>
          <w:rFonts w:cs="Arial"/>
          <w:kern w:val="32"/>
          <w:szCs w:val="32"/>
          <w:lang w:eastAsia="ru-RU"/>
        </w:rPr>
        <w:t>И</w:t>
      </w:r>
      <w:proofErr w:type="gramEnd"/>
      <w:r w:rsidR="00213E1D" w:rsidRPr="00962BAB">
        <w:rPr>
          <w:rFonts w:cs="Arial"/>
          <w:kern w:val="32"/>
          <w:szCs w:val="32"/>
          <w:lang w:eastAsia="ru-RU"/>
        </w:rPr>
        <w:t>(ХА)Л</w:t>
      </w:r>
      <w:r w:rsidR="00951BEE" w:rsidRPr="00962BAB">
        <w:t xml:space="preserve"> с соответствующими идентификационными этикетками до принятия решения о замене/утилизации забракованной партии.</w:t>
      </w:r>
    </w:p>
    <w:p w14:paraId="33BFB2AF" w14:textId="727A1B0F" w:rsidR="00951BEE" w:rsidRPr="00962BAB" w:rsidRDefault="005D030E" w:rsidP="002551FF">
      <w:pPr>
        <w:pStyle w:val="20"/>
      </w:pPr>
      <w:bookmarkStart w:id="170" w:name="_Toc84341737"/>
      <w:bookmarkStart w:id="171" w:name="_Toc112251039"/>
      <w:bookmarkStart w:id="172" w:name="_Toc159854858"/>
      <w:r>
        <w:t>10</w:t>
      </w:r>
      <w:r w:rsidR="00ED30FF" w:rsidRPr="00962BAB">
        <w:t>.3.</w:t>
      </w:r>
      <w:r w:rsidR="00ED30FF" w:rsidRPr="00962BAB">
        <w:tab/>
        <w:t>РЕГУЛЯРНОСТЬ ПРОВЕРОК КОРРЕКТНОСТИ РАБОТЫ АНАЛИТИЧЕСКОГО ОБОРУДОВАНИЯ</w:t>
      </w:r>
      <w:bookmarkEnd w:id="170"/>
      <w:bookmarkEnd w:id="171"/>
      <w:bookmarkEnd w:id="172"/>
    </w:p>
    <w:p w14:paraId="5C36B911" w14:textId="76BB7F88" w:rsidR="00951BEE" w:rsidRPr="00087701" w:rsidRDefault="005D030E" w:rsidP="00124F57">
      <w:pPr>
        <w:tabs>
          <w:tab w:val="left" w:pos="993"/>
        </w:tabs>
        <w:spacing w:before="240" w:after="240"/>
        <w:jc w:val="both"/>
        <w:rPr>
          <w:lang w:eastAsia="ru-RU"/>
        </w:rPr>
      </w:pPr>
      <w:r>
        <w:t>10</w:t>
      </w:r>
      <w:r w:rsidR="00ED30FF" w:rsidRPr="00962BAB">
        <w:t xml:space="preserve">.3.1. </w:t>
      </w:r>
      <w:r w:rsidR="00D308B9" w:rsidRPr="00D308B9">
        <w:t xml:space="preserve">Определение ХОС в </w:t>
      </w:r>
      <w:proofErr w:type="gramStart"/>
      <w:r w:rsidR="00D308B9" w:rsidRPr="00D308B9">
        <w:t>И</w:t>
      </w:r>
      <w:proofErr w:type="gramEnd"/>
      <w:r w:rsidR="00D308B9" w:rsidRPr="00D308B9">
        <w:t>(Х</w:t>
      </w:r>
      <w:r w:rsidR="00D308B9">
        <w:t xml:space="preserve">А)Л проводится по ГОСТ Р 52247 в соответствии с </w:t>
      </w:r>
      <w:r w:rsidR="00D308B9" w:rsidRPr="00D308B9">
        <w:t xml:space="preserve">«Инструкцией по подготовке и проведению испытаний на содержание хлорорганических соединений в объектах, отличных от нефти», МИ № 2/7-3-2022 с использованием сложного аналитического оборудования. </w:t>
      </w:r>
    </w:p>
    <w:p w14:paraId="0EC88972" w14:textId="26116760" w:rsidR="00951BEE" w:rsidRPr="00962BAB" w:rsidRDefault="005D030E" w:rsidP="00124F57">
      <w:pPr>
        <w:tabs>
          <w:tab w:val="left" w:pos="993"/>
        </w:tabs>
        <w:spacing w:before="240" w:after="240"/>
        <w:jc w:val="both"/>
        <w:rPr>
          <w:lang w:eastAsia="ru-RU"/>
        </w:rPr>
      </w:pPr>
      <w:r>
        <w:rPr>
          <w:lang w:eastAsia="ru-RU"/>
        </w:rPr>
        <w:t>10</w:t>
      </w:r>
      <w:r w:rsidR="00ED30FF" w:rsidRPr="00962BAB">
        <w:rPr>
          <w:lang w:eastAsia="ru-RU"/>
        </w:rPr>
        <w:t xml:space="preserve">.3.2. </w:t>
      </w:r>
      <w:r w:rsidR="00D308B9" w:rsidRPr="00D308B9">
        <w:rPr>
          <w:lang w:eastAsia="ru-RU"/>
        </w:rPr>
        <w:t>Корректность работы аналитического оборудования проверяется в соответствии с требованиями соответствующей эксплуатационной документации</w:t>
      </w:r>
      <w:r w:rsidR="00691712" w:rsidRPr="00962BAB">
        <w:rPr>
          <w:lang w:eastAsia="ru-RU"/>
        </w:rPr>
        <w:t>.</w:t>
      </w:r>
    </w:p>
    <w:p w14:paraId="1980C07E" w14:textId="4A6A4A7F" w:rsidR="005D3236" w:rsidRPr="00962BAB" w:rsidRDefault="005D030E" w:rsidP="00087701">
      <w:pPr>
        <w:tabs>
          <w:tab w:val="left" w:pos="993"/>
        </w:tabs>
        <w:spacing w:before="240" w:after="240"/>
        <w:jc w:val="both"/>
      </w:pPr>
      <w:r>
        <w:rPr>
          <w:lang w:eastAsia="ru-RU"/>
        </w:rPr>
        <w:t>10</w:t>
      </w:r>
      <w:r w:rsidR="00ED30FF" w:rsidRPr="00962BAB">
        <w:rPr>
          <w:lang w:eastAsia="ru-RU"/>
        </w:rPr>
        <w:t xml:space="preserve">.3.3. </w:t>
      </w:r>
      <w:r w:rsidR="00087701">
        <w:rPr>
          <w:lang w:eastAsia="ru-RU"/>
        </w:rPr>
        <w:t>Проверка работоспособност</w:t>
      </w:r>
      <w:r w:rsidR="00D308B9">
        <w:rPr>
          <w:lang w:eastAsia="ru-RU"/>
        </w:rPr>
        <w:t>и</w:t>
      </w:r>
      <w:r w:rsidR="00087701">
        <w:rPr>
          <w:lang w:eastAsia="ru-RU"/>
        </w:rPr>
        <w:t xml:space="preserve"> анализатора </w:t>
      </w:r>
      <w:proofErr w:type="spellStart"/>
      <w:r w:rsidR="00087701">
        <w:rPr>
          <w:lang w:eastAsia="ru-RU"/>
        </w:rPr>
        <w:t>multi</w:t>
      </w:r>
      <w:proofErr w:type="spellEnd"/>
      <w:r w:rsidR="00087701">
        <w:rPr>
          <w:lang w:eastAsia="ru-RU"/>
        </w:rPr>
        <w:t xml:space="preserve"> EA 5100  проводится перед проведением работ </w:t>
      </w:r>
      <w:r w:rsidR="00D308B9">
        <w:rPr>
          <w:lang w:eastAsia="ru-RU"/>
        </w:rPr>
        <w:t>(</w:t>
      </w:r>
      <w:r w:rsidR="00087701">
        <w:rPr>
          <w:lang w:eastAsia="ru-RU"/>
        </w:rPr>
        <w:t>испытаний</w:t>
      </w:r>
      <w:r w:rsidR="00D308B9">
        <w:rPr>
          <w:lang w:eastAsia="ru-RU"/>
        </w:rPr>
        <w:t>)</w:t>
      </w:r>
      <w:r w:rsidR="00087701">
        <w:rPr>
          <w:lang w:eastAsia="ru-RU"/>
        </w:rPr>
        <w:t xml:space="preserve"> и каждые 4 часа работы</w:t>
      </w:r>
      <w:r w:rsidR="00951BEE" w:rsidRPr="00962BAB">
        <w:rPr>
          <w:lang w:eastAsia="ru-RU"/>
        </w:rPr>
        <w:t>.</w:t>
      </w:r>
      <w:r w:rsidR="005D3236" w:rsidRPr="00962BAB">
        <w:br w:type="page"/>
      </w:r>
    </w:p>
    <w:p w14:paraId="5752B858" w14:textId="49D71178" w:rsidR="005D3236" w:rsidRPr="00962BAB" w:rsidRDefault="005D030E" w:rsidP="001C4116">
      <w:pPr>
        <w:pStyle w:val="10"/>
      </w:pPr>
      <w:bookmarkStart w:id="173" w:name="_Toc84341738"/>
      <w:bookmarkStart w:id="174" w:name="_Toc112251040"/>
      <w:bookmarkStart w:id="175" w:name="_Toc159854859"/>
      <w:r>
        <w:t>11</w:t>
      </w:r>
      <w:r w:rsidR="006A7A65" w:rsidRPr="00962BAB">
        <w:t>.</w:t>
      </w:r>
      <w:r w:rsidR="006A7A65" w:rsidRPr="00962BAB">
        <w:tab/>
        <w:t>ОТКАЧКА</w:t>
      </w:r>
      <w:bookmarkEnd w:id="173"/>
      <w:bookmarkEnd w:id="174"/>
      <w:bookmarkEnd w:id="175"/>
    </w:p>
    <w:p w14:paraId="2A8A1EDB" w14:textId="65F6116C" w:rsidR="00B91FD0" w:rsidRPr="00962BAB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11</w:t>
      </w:r>
      <w:r w:rsidR="00B91FD0" w:rsidRPr="00962BAB">
        <w:t xml:space="preserve">.1. </w:t>
      </w:r>
      <w:r w:rsidR="00A960F8" w:rsidRPr="00A960F8">
        <w:t xml:space="preserve">Повторное использование НСЖ, а также откачка НСЖ, содержащих ХОС более 6,0 </w:t>
      </w:r>
      <w:proofErr w:type="spellStart"/>
      <w:r w:rsidR="00A960F8" w:rsidRPr="00A960F8">
        <w:t>ppm</w:t>
      </w:r>
      <w:proofErr w:type="spellEnd"/>
      <w:r w:rsidR="00A960F8" w:rsidRPr="00A960F8">
        <w:t xml:space="preserve"> без нейтрализации ХОС до содержания ХОС не более 3,0 </w:t>
      </w:r>
      <w:proofErr w:type="spellStart"/>
      <w:r w:rsidR="00A960F8" w:rsidRPr="00A960F8">
        <w:t>ppm</w:t>
      </w:r>
      <w:proofErr w:type="spellEnd"/>
      <w:r w:rsidR="00A960F8" w:rsidRPr="00A960F8">
        <w:t xml:space="preserve">, в систему сбора, подготовки нефти </w:t>
      </w:r>
      <w:r w:rsidR="00A960F8" w:rsidRPr="00A960F8">
        <w:rPr>
          <w:b/>
          <w:u w:val="single"/>
        </w:rPr>
        <w:t>ЗАПРЕЩЕНА</w:t>
      </w:r>
      <w:r w:rsidR="00A960F8" w:rsidRPr="00A960F8">
        <w:t>.</w:t>
      </w:r>
    </w:p>
    <w:p w14:paraId="2D40EAB7" w14:textId="43B38CBE" w:rsidR="001A6E5F" w:rsidRPr="00A960F8" w:rsidRDefault="005D030E" w:rsidP="00A960F8">
      <w:pPr>
        <w:spacing w:before="240" w:after="240"/>
        <w:jc w:val="both"/>
        <w:rPr>
          <w:bCs/>
          <w:lang w:eastAsia="ru-RU"/>
        </w:rPr>
      </w:pPr>
      <w:r w:rsidRPr="00A960F8">
        <w:rPr>
          <w:bCs/>
          <w:lang w:eastAsia="ru-RU"/>
        </w:rPr>
        <w:t>11</w:t>
      </w:r>
      <w:r w:rsidR="00B91FD0" w:rsidRPr="00A960F8">
        <w:rPr>
          <w:bCs/>
          <w:lang w:eastAsia="ru-RU"/>
        </w:rPr>
        <w:t xml:space="preserve">.2. </w:t>
      </w:r>
      <w:r w:rsidR="00A960F8" w:rsidRPr="00A960F8">
        <w:rPr>
          <w:bCs/>
          <w:lang w:eastAsia="ru-RU"/>
        </w:rPr>
        <w:t xml:space="preserve">В случае вынужденной откачки с системы сбора, подготовки нефти НСЖ, содержащей ХОС более 6,0 </w:t>
      </w:r>
      <w:proofErr w:type="spellStart"/>
      <w:r w:rsidR="00A960F8" w:rsidRPr="00A960F8">
        <w:rPr>
          <w:bCs/>
          <w:lang w:eastAsia="ru-RU"/>
        </w:rPr>
        <w:t>ppm</w:t>
      </w:r>
      <w:proofErr w:type="spellEnd"/>
      <w:r w:rsidR="00A960F8" w:rsidRPr="00A960F8">
        <w:rPr>
          <w:bCs/>
          <w:lang w:eastAsia="ru-RU"/>
        </w:rPr>
        <w:t xml:space="preserve">, без нейтрализации ХОС до </w:t>
      </w:r>
      <w:r w:rsidR="00A960F8">
        <w:rPr>
          <w:bCs/>
          <w:lang w:eastAsia="ru-RU"/>
        </w:rPr>
        <w:t xml:space="preserve">содержания ХОС не более 3,0 </w:t>
      </w:r>
      <w:proofErr w:type="spellStart"/>
      <w:r w:rsidR="00A960F8">
        <w:rPr>
          <w:bCs/>
          <w:lang w:eastAsia="ru-RU"/>
        </w:rPr>
        <w:t>ppm</w:t>
      </w:r>
      <w:proofErr w:type="spellEnd"/>
      <w:r w:rsidR="00A960F8" w:rsidRPr="00A960F8">
        <w:rPr>
          <w:bCs/>
          <w:lang w:eastAsia="ru-RU"/>
        </w:rPr>
        <w:t>, порядок и регулярность контроля ХОС определяется настоящей Инструкцией (пункт 4.2.1- 4.2.5).</w:t>
      </w:r>
    </w:p>
    <w:p w14:paraId="6F606C16" w14:textId="66CD0754" w:rsidR="00F01C2A" w:rsidRPr="00962BAB" w:rsidRDefault="005D030E" w:rsidP="00124F57">
      <w:pPr>
        <w:spacing w:before="240" w:after="240"/>
        <w:jc w:val="both"/>
      </w:pPr>
      <w:r>
        <w:rPr>
          <w:bCs/>
          <w:lang w:eastAsia="ru-RU"/>
        </w:rPr>
        <w:t>11</w:t>
      </w:r>
      <w:r w:rsidR="00B91FD0" w:rsidRPr="00962BAB">
        <w:t>.2</w:t>
      </w:r>
      <w:r w:rsidR="00F01C2A" w:rsidRPr="00962BAB">
        <w:t xml:space="preserve">.1. </w:t>
      </w:r>
      <w:r w:rsidR="0085116D" w:rsidRPr="00962BAB">
        <w:t>Согласование о приеме жидкости с целью установления контроля за процессами подготовки нефти на период поступления утилизируемой жидкости в систему, возможного изменения технологии подготовки нефти</w:t>
      </w:r>
      <w:r w:rsidR="00F01C2A" w:rsidRPr="00962BAB">
        <w:t xml:space="preserve"> проводится начальником </w:t>
      </w:r>
      <w:proofErr w:type="spellStart"/>
      <w:r w:rsidR="00F01C2A" w:rsidRPr="00962BAB">
        <w:t>УПНГиППД</w:t>
      </w:r>
      <w:proofErr w:type="spellEnd"/>
      <w:r w:rsidR="00F01C2A" w:rsidRPr="00962BAB">
        <w:t xml:space="preserve">, УДНГ, ГКК по </w:t>
      </w:r>
      <w:r w:rsidR="008E2939" w:rsidRPr="00962BAB">
        <w:t>результат</w:t>
      </w:r>
      <w:r w:rsidR="008E2939">
        <w:t>ам</w:t>
      </w:r>
      <w:r w:rsidR="008E2939" w:rsidRPr="00962BAB">
        <w:t xml:space="preserve"> </w:t>
      </w:r>
      <w:r w:rsidR="00F01C2A" w:rsidRPr="00962BAB">
        <w:t>содержания ХОС в отобранной на анализ пробе.</w:t>
      </w:r>
    </w:p>
    <w:p w14:paraId="6989DD18" w14:textId="629F167A" w:rsidR="00F01C2A" w:rsidRPr="00962BAB" w:rsidRDefault="005D030E" w:rsidP="00124F57">
      <w:pPr>
        <w:spacing w:before="240" w:after="60"/>
        <w:jc w:val="both"/>
      </w:pPr>
      <w:r>
        <w:t>11</w:t>
      </w:r>
      <w:r w:rsidR="00B91FD0" w:rsidRPr="00962BAB">
        <w:t>.2</w:t>
      </w:r>
      <w:r w:rsidR="00F01C2A" w:rsidRPr="00962BAB">
        <w:t>.2. Перечень</w:t>
      </w:r>
      <w:r w:rsidR="00A666BC" w:rsidRPr="00962BAB">
        <w:t xml:space="preserve"> НСЖ</w:t>
      </w:r>
      <w:r w:rsidR="00F01C2A" w:rsidRPr="00962BAB">
        <w:t>:</w:t>
      </w:r>
    </w:p>
    <w:p w14:paraId="67A634A2" w14:textId="60661A9C" w:rsidR="0085116D" w:rsidRPr="00962BAB" w:rsidRDefault="003A1579" w:rsidP="00124F5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>о</w:t>
      </w:r>
      <w:r w:rsidR="00F01C2A" w:rsidRPr="00962BAB">
        <w:t>тработанные нефтепродукты и сточные воды, загрязненные нефтепродуктами</w:t>
      </w:r>
      <w:r w:rsidR="0085116D" w:rsidRPr="00962BAB">
        <w:t>;</w:t>
      </w:r>
    </w:p>
    <w:p w14:paraId="0CF0427D" w14:textId="24E66AA1" w:rsidR="00F01C2A" w:rsidRPr="00962BAB" w:rsidRDefault="003A1579" w:rsidP="00124F5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>о</w:t>
      </w:r>
      <w:r w:rsidR="00F01C2A" w:rsidRPr="00962BAB">
        <w:t>статки неиспользованной товарной нефти после глушения и промывки скважин</w:t>
      </w:r>
      <w:r w:rsidR="008E2939">
        <w:t>.</w:t>
      </w:r>
    </w:p>
    <w:p w14:paraId="78336DFA" w14:textId="69287CB9" w:rsidR="00F01C2A" w:rsidRPr="00962BAB" w:rsidRDefault="008E2939" w:rsidP="002551FF">
      <w:pPr>
        <w:spacing w:before="240" w:after="120"/>
        <w:jc w:val="both"/>
      </w:pPr>
      <w:r>
        <w:t>П</w:t>
      </w:r>
      <w:r w:rsidR="00F01C2A" w:rsidRPr="00962BAB">
        <w:t xml:space="preserve">ри подготовке </w:t>
      </w:r>
      <w:r w:rsidR="00A666BC" w:rsidRPr="00962BAB">
        <w:t xml:space="preserve">НСЖ </w:t>
      </w:r>
      <w:r w:rsidR="0085116D" w:rsidRPr="00962BAB">
        <w:t xml:space="preserve">для откачки в систему сбора, подготовки нефти и поддержания пластового давления </w:t>
      </w:r>
      <w:r w:rsidR="00F01C2A" w:rsidRPr="00962BAB">
        <w:t>должен быть соблюден нормативный объем допустимых концентраций</w:t>
      </w:r>
      <w:r w:rsidR="00025575" w:rsidRPr="00962BAB">
        <w:t xml:space="preserve"> ХОС</w:t>
      </w:r>
      <w:r w:rsidR="0054151A" w:rsidRPr="00962BAB">
        <w:t xml:space="preserve"> в </w:t>
      </w:r>
      <w:r>
        <w:t xml:space="preserve">соответствии с </w:t>
      </w:r>
      <w:r w:rsidRPr="00962BAB">
        <w:t>Таблиц</w:t>
      </w:r>
      <w:r>
        <w:t>ей</w:t>
      </w:r>
      <w:r w:rsidRPr="00962BAB">
        <w:t xml:space="preserve"> </w:t>
      </w:r>
      <w:r w:rsidR="0054151A" w:rsidRPr="00962BAB">
        <w:t>3</w:t>
      </w:r>
      <w:r w:rsidR="003A1579" w:rsidRPr="00962BAB">
        <w:t>.</w:t>
      </w:r>
    </w:p>
    <w:p w14:paraId="680F1557" w14:textId="083F91FC" w:rsidR="00F01C2A" w:rsidRPr="00962BAB" w:rsidRDefault="00F01C2A" w:rsidP="00962BAB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Таблица </w:t>
      </w:r>
      <w:r w:rsidR="00113D2C" w:rsidRPr="00962BAB">
        <w:rPr>
          <w:rFonts w:ascii="Arial" w:hAnsi="Arial" w:cs="Arial"/>
          <w:b/>
          <w:sz w:val="20"/>
          <w:szCs w:val="20"/>
        </w:rPr>
        <w:t>3</w:t>
      </w:r>
    </w:p>
    <w:p w14:paraId="09D03051" w14:textId="4A5D90FE" w:rsidR="0054151A" w:rsidRPr="00962BAB" w:rsidRDefault="0054151A" w:rsidP="00962BAB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>Содержани</w:t>
      </w:r>
      <w:r w:rsidR="001C4046" w:rsidRPr="00962BAB">
        <w:rPr>
          <w:rFonts w:ascii="Arial" w:hAnsi="Arial" w:cs="Arial"/>
          <w:b/>
          <w:sz w:val="20"/>
          <w:szCs w:val="20"/>
        </w:rPr>
        <w:t>е</w:t>
      </w:r>
      <w:r w:rsidRPr="00962BAB">
        <w:rPr>
          <w:rFonts w:ascii="Arial" w:hAnsi="Arial" w:cs="Arial"/>
          <w:b/>
          <w:sz w:val="20"/>
          <w:szCs w:val="20"/>
        </w:rPr>
        <w:t xml:space="preserve"> ХОС в пробе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912"/>
        <w:gridCol w:w="2696"/>
      </w:tblGrid>
      <w:tr w:rsidR="00F01C2A" w:rsidRPr="00962BAB" w14:paraId="15072934" w14:textId="77777777" w:rsidTr="00AD1119">
        <w:trPr>
          <w:trHeight w:val="390"/>
          <w:jc w:val="center"/>
        </w:trPr>
        <w:tc>
          <w:tcPr>
            <w:tcW w:w="359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083AD90" w14:textId="2EB9EDD8" w:rsidR="00F01C2A" w:rsidRPr="00E4161B" w:rsidRDefault="00F972AD" w:rsidP="00E41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161B">
              <w:rPr>
                <w:rFonts w:ascii="Arial" w:hAnsi="Arial" w:cs="Arial"/>
                <w:b/>
                <w:sz w:val="16"/>
                <w:szCs w:val="16"/>
              </w:rPr>
              <w:t>НАИМЕНОВАНИЕ ПОКАЗАТЕЛЯ</w:t>
            </w:r>
          </w:p>
        </w:tc>
        <w:tc>
          <w:tcPr>
            <w:tcW w:w="1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6A64DE5" w14:textId="7870CDDE" w:rsidR="00F01C2A" w:rsidRPr="00E4161B" w:rsidRDefault="00F972AD" w:rsidP="00E41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161B">
              <w:rPr>
                <w:rFonts w:ascii="Arial" w:hAnsi="Arial" w:cs="Arial"/>
                <w:b/>
                <w:sz w:val="16"/>
                <w:szCs w:val="16"/>
              </w:rPr>
              <w:t>СОДЕРЖАНИЕ</w:t>
            </w:r>
          </w:p>
        </w:tc>
      </w:tr>
      <w:tr w:rsidR="0085116D" w:rsidRPr="00962BAB" w14:paraId="2F55A150" w14:textId="77777777" w:rsidTr="00AD1119">
        <w:trPr>
          <w:trHeight w:val="390"/>
          <w:jc w:val="center"/>
        </w:trPr>
        <w:tc>
          <w:tcPr>
            <w:tcW w:w="3597" w:type="pct"/>
            <w:tcBorders>
              <w:top w:val="single" w:sz="12" w:space="0" w:color="auto"/>
            </w:tcBorders>
            <w:shd w:val="clear" w:color="auto" w:fill="FFFFFF"/>
            <w:vAlign w:val="center"/>
          </w:tcPr>
          <w:p w14:paraId="258FD043" w14:textId="0C2E34EB" w:rsidR="0085116D" w:rsidRPr="00962BAB" w:rsidRDefault="0085116D" w:rsidP="003E66C0">
            <w:r w:rsidRPr="00962BAB">
              <w:t xml:space="preserve">Содержание </w:t>
            </w:r>
            <w:r w:rsidR="003E66C0">
              <w:t>ХОС</w:t>
            </w:r>
            <w:r w:rsidRPr="00962BAB">
              <w:t xml:space="preserve"> в пробе</w:t>
            </w:r>
          </w:p>
        </w:tc>
        <w:tc>
          <w:tcPr>
            <w:tcW w:w="1403" w:type="pct"/>
            <w:tcBorders>
              <w:top w:val="single" w:sz="12" w:space="0" w:color="auto"/>
            </w:tcBorders>
            <w:shd w:val="clear" w:color="auto" w:fill="FFFFFF"/>
            <w:vAlign w:val="center"/>
          </w:tcPr>
          <w:p w14:paraId="19355DA1" w14:textId="72B3900F" w:rsidR="0085116D" w:rsidRPr="00962BAB" w:rsidRDefault="0085116D" w:rsidP="00962BAB">
            <w:r w:rsidRPr="00962BAB">
              <w:t>Не более 3</w:t>
            </w:r>
            <w:r w:rsidR="00925966" w:rsidRPr="00962BAB">
              <w:t>,0</w:t>
            </w:r>
            <w:r w:rsidRPr="00962BAB">
              <w:t xml:space="preserve">  </w:t>
            </w:r>
            <w:proofErr w:type="spellStart"/>
            <w:r w:rsidRPr="00962BAB">
              <w:t>ppm</w:t>
            </w:r>
            <w:proofErr w:type="spellEnd"/>
          </w:p>
        </w:tc>
      </w:tr>
    </w:tbl>
    <w:p w14:paraId="488AA493" w14:textId="63B0D2BE" w:rsidR="00F01C2A" w:rsidRPr="00962BAB" w:rsidRDefault="005D030E" w:rsidP="00962BAB">
      <w:pPr>
        <w:spacing w:before="240"/>
        <w:jc w:val="both"/>
      </w:pPr>
      <w:r>
        <w:t>11</w:t>
      </w:r>
      <w:r w:rsidR="00B91FD0" w:rsidRPr="00962BAB">
        <w:t>.2</w:t>
      </w:r>
      <w:r w:rsidR="0085116D" w:rsidRPr="00962BAB">
        <w:t xml:space="preserve">.3. </w:t>
      </w:r>
      <w:r w:rsidR="00F01C2A" w:rsidRPr="00962BAB">
        <w:t xml:space="preserve">Основные требования к процессу </w:t>
      </w:r>
      <w:r w:rsidR="0085116D" w:rsidRPr="00962BAB">
        <w:t xml:space="preserve">подготовки </w:t>
      </w:r>
      <w:r w:rsidR="00A666BC" w:rsidRPr="00962BAB">
        <w:t>НСЖ</w:t>
      </w:r>
      <w:r w:rsidR="007B27AF" w:rsidRPr="00962BAB">
        <w:t>:</w:t>
      </w:r>
    </w:p>
    <w:p w14:paraId="0927960E" w14:textId="77777777" w:rsidR="00A960F8" w:rsidRPr="00A960F8" w:rsidRDefault="00A960F8" w:rsidP="00A960F8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A960F8">
        <w:t xml:space="preserve">вся НСЖ должна быть подготовлена для откачки и не содержать в своем составе ХОС более 3 </w:t>
      </w:r>
      <w:proofErr w:type="spellStart"/>
      <w:r w:rsidRPr="00A960F8">
        <w:t>ppm</w:t>
      </w:r>
      <w:proofErr w:type="spellEnd"/>
      <w:r w:rsidRPr="00A960F8">
        <w:t xml:space="preserve">. При обнаружении перед откачкой НСЖ ХОС выше 3 </w:t>
      </w:r>
      <w:proofErr w:type="spellStart"/>
      <w:r w:rsidRPr="00A960F8">
        <w:t>ppm</w:t>
      </w:r>
      <w:proofErr w:type="spellEnd"/>
      <w:r w:rsidRPr="00A960F8">
        <w:t xml:space="preserve"> допускается компаундирование с кондиционной нефтью в пропорциях, которые обеспечивают в итоговой смеси значение ХОС ниже 3 </w:t>
      </w:r>
      <w:proofErr w:type="spellStart"/>
      <w:r w:rsidRPr="00A960F8">
        <w:t>ppm</w:t>
      </w:r>
      <w:proofErr w:type="spellEnd"/>
      <w:r w:rsidRPr="00A960F8">
        <w:t xml:space="preserve">. Оператор ЦДНГ отбирает пробу подготовленной жидкости и направляет в </w:t>
      </w:r>
      <w:proofErr w:type="gramStart"/>
      <w:r w:rsidRPr="00A960F8">
        <w:t>И</w:t>
      </w:r>
      <w:proofErr w:type="gramEnd"/>
      <w:r w:rsidRPr="00A960F8">
        <w:t>(ХА)Л (отбор проб осуществляется по завершении работ по подготовке жидкости);</w:t>
      </w:r>
    </w:p>
    <w:p w14:paraId="0A4A56C5" w14:textId="2EA9750F" w:rsidR="001C4046" w:rsidRPr="00962BAB" w:rsidRDefault="001C4046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>о</w:t>
      </w:r>
      <w:r w:rsidR="004B458D" w:rsidRPr="00962BAB">
        <w:t xml:space="preserve">ператор ЦДНГ отбирает пробу подготовленной жидкости и направляет в </w:t>
      </w:r>
      <w:proofErr w:type="gramStart"/>
      <w:r w:rsidR="004B458D" w:rsidRPr="00962BAB">
        <w:t>И</w:t>
      </w:r>
      <w:proofErr w:type="gramEnd"/>
      <w:r w:rsidR="004B458D" w:rsidRPr="00962BAB">
        <w:t xml:space="preserve">(ХА)Л </w:t>
      </w:r>
      <w:r w:rsidR="00F01C2A" w:rsidRPr="00962BAB">
        <w:t>(отбор проб осуществляется по завершении работ по подготовке жидкости</w:t>
      </w:r>
      <w:r w:rsidR="00C358B4" w:rsidRPr="00962BAB">
        <w:t xml:space="preserve">); </w:t>
      </w:r>
    </w:p>
    <w:p w14:paraId="7F024548" w14:textId="1D015D76" w:rsidR="001C4046" w:rsidRPr="00962BAB" w:rsidRDefault="001C4046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 xml:space="preserve">регулярность </w:t>
      </w:r>
      <w:r w:rsidR="00113D2C" w:rsidRPr="00962BAB">
        <w:t xml:space="preserve">контроля поступающей жидкости на содержание ХОС определяется начальником </w:t>
      </w:r>
      <w:proofErr w:type="spellStart"/>
      <w:r w:rsidR="00113D2C" w:rsidRPr="00962BAB">
        <w:t>УПНГиППД</w:t>
      </w:r>
      <w:proofErr w:type="spellEnd"/>
      <w:r w:rsidR="00113D2C" w:rsidRPr="00962BAB">
        <w:t>, каждый раз по факту согласования прием</w:t>
      </w:r>
      <w:r w:rsidR="00E3079E" w:rsidRPr="00962BAB">
        <w:t>а</w:t>
      </w:r>
      <w:r w:rsidR="00113D2C" w:rsidRPr="00962BAB">
        <w:t xml:space="preserve"> жидкости на ЦПС</w:t>
      </w:r>
      <w:r w:rsidR="00C358B4" w:rsidRPr="00962BAB">
        <w:t>;</w:t>
      </w:r>
    </w:p>
    <w:p w14:paraId="23C278AD" w14:textId="00415126" w:rsidR="001C4046" w:rsidRPr="00962BAB" w:rsidRDefault="001C4046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 xml:space="preserve">каждый </w:t>
      </w:r>
      <w:r w:rsidR="00F01C2A" w:rsidRPr="00962BAB">
        <w:t xml:space="preserve">факт </w:t>
      </w:r>
      <w:r w:rsidR="004B458D" w:rsidRPr="00962BAB">
        <w:t>откачки</w:t>
      </w:r>
      <w:r w:rsidR="00EF1CF6" w:rsidRPr="00962BAB">
        <w:t xml:space="preserve"> и приёма НСЖ</w:t>
      </w:r>
      <w:r w:rsidR="004B458D" w:rsidRPr="00962BAB">
        <w:t xml:space="preserve"> </w:t>
      </w:r>
      <w:r w:rsidR="00345263" w:rsidRPr="00962BAB">
        <w:t xml:space="preserve">должен </w:t>
      </w:r>
      <w:r w:rsidR="00F01C2A" w:rsidRPr="00962BAB">
        <w:t xml:space="preserve">оформляться </w:t>
      </w:r>
      <w:r w:rsidR="00D86F48">
        <w:t>А</w:t>
      </w:r>
      <w:r w:rsidR="00F01C2A" w:rsidRPr="00962BAB">
        <w:t>ктом</w:t>
      </w:r>
      <w:r w:rsidR="00E5457B">
        <w:t xml:space="preserve"> приема НСЖ</w:t>
      </w:r>
      <w:r w:rsidR="00F01C2A" w:rsidRPr="00962BAB">
        <w:t xml:space="preserve"> </w:t>
      </w:r>
      <w:r w:rsidR="00AA59DE">
        <w:t>(</w:t>
      </w:r>
      <w:hyperlink w:anchor="_ПРИЛОЖЕНИЕ_5._ФОРМА" w:history="1">
        <w:r w:rsidR="00EF1CF6" w:rsidRPr="00B842A6">
          <w:rPr>
            <w:rStyle w:val="ac"/>
            <w:lang w:eastAsia="ru-RU"/>
          </w:rPr>
          <w:t>Приложени</w:t>
        </w:r>
        <w:r w:rsidRPr="00B842A6">
          <w:rPr>
            <w:rStyle w:val="ac"/>
            <w:lang w:eastAsia="ru-RU"/>
          </w:rPr>
          <w:t>е</w:t>
        </w:r>
        <w:r w:rsidR="00EF1CF6" w:rsidRPr="00B842A6">
          <w:rPr>
            <w:rStyle w:val="ac"/>
            <w:lang w:eastAsia="ru-RU"/>
          </w:rPr>
          <w:t xml:space="preserve"> </w:t>
        </w:r>
        <w:r w:rsidR="00742FB4">
          <w:rPr>
            <w:rStyle w:val="ac"/>
            <w:lang w:eastAsia="ru-RU"/>
          </w:rPr>
          <w:t>6</w:t>
        </w:r>
      </w:hyperlink>
      <w:r w:rsidR="00AA59DE">
        <w:rPr>
          <w:rStyle w:val="ac"/>
          <w:lang w:eastAsia="ru-RU"/>
        </w:rPr>
        <w:t>)</w:t>
      </w:r>
      <w:r w:rsidR="00EF1CF6" w:rsidRPr="00962BAB">
        <w:t xml:space="preserve"> </w:t>
      </w:r>
      <w:r w:rsidR="00F01C2A" w:rsidRPr="00962BAB">
        <w:t xml:space="preserve">с указанием количества </w:t>
      </w:r>
      <w:r w:rsidR="00EF1CF6" w:rsidRPr="00962BAB">
        <w:t xml:space="preserve">содержания ХОС по </w:t>
      </w:r>
      <w:r w:rsidR="00F01C2A" w:rsidRPr="00962BAB">
        <w:t>проведенны</w:t>
      </w:r>
      <w:r w:rsidR="00EF1CF6" w:rsidRPr="00962BAB">
        <w:t>м</w:t>
      </w:r>
      <w:r w:rsidR="00F01C2A" w:rsidRPr="00962BAB">
        <w:t xml:space="preserve"> замер</w:t>
      </w:r>
      <w:r w:rsidR="00EF1CF6" w:rsidRPr="00962BAB">
        <w:t>ам</w:t>
      </w:r>
      <w:r w:rsidR="00F01C2A" w:rsidRPr="00962BAB">
        <w:t xml:space="preserve">, </w:t>
      </w:r>
      <w:r w:rsidR="008E2939" w:rsidRPr="00962BAB">
        <w:t>выполненн</w:t>
      </w:r>
      <w:r w:rsidR="008E2939">
        <w:t>ым</w:t>
      </w:r>
      <w:r w:rsidR="008E2939" w:rsidRPr="00962BAB">
        <w:t xml:space="preserve"> </w:t>
      </w:r>
      <w:r w:rsidR="00F01C2A" w:rsidRPr="00962BAB">
        <w:t>в</w:t>
      </w:r>
      <w:r w:rsidR="004B458D" w:rsidRPr="00962BAB">
        <w:t xml:space="preserve"> И(ХА)Л. </w:t>
      </w:r>
      <w:r w:rsidR="00F01C2A" w:rsidRPr="00962BAB">
        <w:t>Акт</w:t>
      </w:r>
      <w:r w:rsidR="004B458D" w:rsidRPr="00962BAB">
        <w:t xml:space="preserve"> приема</w:t>
      </w:r>
      <w:r w:rsidR="00F01C2A" w:rsidRPr="00962BAB">
        <w:t xml:space="preserve"> жидкости </w:t>
      </w:r>
      <w:r w:rsidR="008E2939" w:rsidRPr="00962BAB">
        <w:t>оформля</w:t>
      </w:r>
      <w:r w:rsidR="008E2939">
        <w:t>е</w:t>
      </w:r>
      <w:r w:rsidR="008E2939" w:rsidRPr="00962BAB">
        <w:t xml:space="preserve">тся </w:t>
      </w:r>
      <w:r w:rsidR="00F01C2A" w:rsidRPr="00962BAB">
        <w:t xml:space="preserve">ответственным </w:t>
      </w:r>
      <w:r w:rsidR="00EF7CA3">
        <w:t xml:space="preserve">сотрудником </w:t>
      </w:r>
      <w:r w:rsidR="004B458D" w:rsidRPr="00962BAB">
        <w:t>ЦППН</w:t>
      </w:r>
      <w:r w:rsidR="00C358B4" w:rsidRPr="00962BAB">
        <w:t>;</w:t>
      </w:r>
    </w:p>
    <w:p w14:paraId="66154BFB" w14:textId="77777777" w:rsidR="00A960F8" w:rsidRDefault="00C358B4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962BAB">
        <w:t xml:space="preserve">каждый </w:t>
      </w:r>
      <w:r w:rsidR="00F01C2A" w:rsidRPr="00962BAB">
        <w:t xml:space="preserve">факт </w:t>
      </w:r>
      <w:r w:rsidR="004B458D" w:rsidRPr="00962BAB">
        <w:t>приема должен</w:t>
      </w:r>
      <w:r w:rsidR="00F01C2A" w:rsidRPr="00962BAB">
        <w:t xml:space="preserve"> сопровождаться контролем процесса транспортировки жидкости, контролем процесса подготовки нефти</w:t>
      </w:r>
      <w:r w:rsidR="00025575" w:rsidRPr="00962BAB">
        <w:t xml:space="preserve"> </w:t>
      </w:r>
      <w:r w:rsidR="003D2B8D" w:rsidRPr="00962BAB">
        <w:t xml:space="preserve">работниками </w:t>
      </w:r>
      <w:r w:rsidR="00025575" w:rsidRPr="00962BAB">
        <w:t>ЦППН</w:t>
      </w:r>
      <w:r w:rsidR="00A960F8">
        <w:t>;</w:t>
      </w:r>
    </w:p>
    <w:p w14:paraId="069F0FB2" w14:textId="4096DB78" w:rsidR="00B91FD0" w:rsidRPr="00962BAB" w:rsidRDefault="0071517F" w:rsidP="0071517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71517F">
        <w:t>при отсутствии технической возможности компаундирования вовлечение НСЖ, с повышенным содержанием ХОС, в систему сбора и подготовки нефти запрещено. НСЖ, с повышенным содержанием ХОС, должны быть идентифицированы как отходы, содержащие ХОС.</w:t>
      </w:r>
    </w:p>
    <w:p w14:paraId="4FB98694" w14:textId="13AD863C" w:rsidR="005D3236" w:rsidRPr="00962BAB" w:rsidRDefault="005D030E" w:rsidP="00AD1119">
      <w:pPr>
        <w:spacing w:before="240"/>
        <w:jc w:val="both"/>
      </w:pPr>
      <w:r>
        <w:t>11</w:t>
      </w:r>
      <w:r w:rsidR="001C4046" w:rsidRPr="00962BAB">
        <w:t>.2.4.</w:t>
      </w:r>
      <w:r w:rsidR="00C358B4" w:rsidRPr="00962BAB">
        <w:t xml:space="preserve"> </w:t>
      </w:r>
      <w:r w:rsidR="00EF7CA3">
        <w:t>О</w:t>
      </w:r>
      <w:r w:rsidR="00951BEE" w:rsidRPr="00962BAB">
        <w:t xml:space="preserve">ткачка любых </w:t>
      </w:r>
      <w:r w:rsidR="00A666BC" w:rsidRPr="00962BAB">
        <w:t>НСЖ</w:t>
      </w:r>
      <w:r w:rsidR="00951BEE" w:rsidRPr="00962BAB">
        <w:t xml:space="preserve"> в систему </w:t>
      </w:r>
      <w:proofErr w:type="spellStart"/>
      <w:r w:rsidR="00951BEE" w:rsidRPr="00962BAB">
        <w:t>нефтесбора</w:t>
      </w:r>
      <w:proofErr w:type="spellEnd"/>
      <w:r w:rsidR="001A6E5F" w:rsidRPr="00962BAB">
        <w:t xml:space="preserve"> без предварительного определения ХОС</w:t>
      </w:r>
      <w:r w:rsidR="00951BEE" w:rsidRPr="00962BAB">
        <w:t xml:space="preserve"> в И(ХА)Л</w:t>
      </w:r>
      <w:r w:rsidR="00EF7CA3">
        <w:t xml:space="preserve"> </w:t>
      </w:r>
      <w:r w:rsidR="00EF7CA3">
        <w:rPr>
          <w:b/>
        </w:rPr>
        <w:t>ЗАПРЕЩЕНА.</w:t>
      </w:r>
      <w:r w:rsidR="005D3236" w:rsidRPr="00962BAB">
        <w:br w:type="page"/>
      </w:r>
    </w:p>
    <w:p w14:paraId="6E3AC577" w14:textId="3E961862" w:rsidR="005D3236" w:rsidRPr="00962BAB" w:rsidRDefault="005D030E" w:rsidP="001C4116">
      <w:pPr>
        <w:pStyle w:val="10"/>
      </w:pPr>
      <w:bookmarkStart w:id="176" w:name="_Toc84341739"/>
      <w:bookmarkStart w:id="177" w:name="_Toc112251041"/>
      <w:bookmarkStart w:id="178" w:name="_Toc159854860"/>
      <w:r>
        <w:t>12</w:t>
      </w:r>
      <w:r w:rsidR="006A7A65" w:rsidRPr="00962BAB">
        <w:t>.</w:t>
      </w:r>
      <w:r w:rsidR="006A7A65" w:rsidRPr="00962BAB">
        <w:tab/>
        <w:t>РЕАГИРОВАНИЕ</w:t>
      </w:r>
      <w:bookmarkEnd w:id="176"/>
      <w:bookmarkEnd w:id="177"/>
      <w:bookmarkEnd w:id="178"/>
    </w:p>
    <w:p w14:paraId="2FC4FB3E" w14:textId="139F681E" w:rsidR="00F972AD" w:rsidRPr="00962BAB" w:rsidRDefault="005D030E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Style w:val="ac"/>
          <w:lang w:eastAsia="ru-RU"/>
        </w:rPr>
      </w:pPr>
      <w:r>
        <w:t>12</w:t>
      </w:r>
      <w:r w:rsidR="00C65358" w:rsidRPr="00962BAB">
        <w:t>.1.</w:t>
      </w:r>
      <w:r w:rsidR="00C65358" w:rsidRPr="00962BAB">
        <w:tab/>
      </w:r>
      <w:r w:rsidR="00FA06A7">
        <w:t>С</w:t>
      </w:r>
      <w:r w:rsidR="00C65358" w:rsidRPr="00962BAB">
        <w:rPr>
          <w:lang w:eastAsia="ru-RU"/>
        </w:rPr>
        <w:t xml:space="preserve">хема </w:t>
      </w:r>
      <w:r w:rsidR="003B4624" w:rsidRPr="00962BAB">
        <w:rPr>
          <w:lang w:eastAsia="ru-RU"/>
        </w:rPr>
        <w:t xml:space="preserve">реагирования персонала </w:t>
      </w:r>
      <w:r w:rsidR="0057079B">
        <w:rPr>
          <w:lang w:eastAsia="ru-RU"/>
        </w:rPr>
        <w:t>ООО </w:t>
      </w:r>
      <w:r w:rsidR="002E4DA0">
        <w:rPr>
          <w:lang w:eastAsia="ru-RU"/>
        </w:rPr>
        <w:t>«Славнефть-Красноярскнефтегаз»</w:t>
      </w:r>
      <w:r w:rsidR="003B4624" w:rsidRPr="00962BAB">
        <w:rPr>
          <w:lang w:eastAsia="ru-RU"/>
        </w:rPr>
        <w:t xml:space="preserve"> при получении </w:t>
      </w:r>
      <w:r w:rsidR="008D2C4C" w:rsidRPr="00962BAB">
        <w:rPr>
          <w:lang w:eastAsia="ru-RU"/>
        </w:rPr>
        <w:t xml:space="preserve">результатов </w:t>
      </w:r>
      <w:r w:rsidR="003B4624" w:rsidRPr="00962BAB">
        <w:rPr>
          <w:lang w:eastAsia="ru-RU"/>
        </w:rPr>
        <w:t>испытаний нефти на содержание массовой доли хлорорганических соединений во фракции</w:t>
      </w:r>
      <w:r w:rsidR="005B5AFE">
        <w:rPr>
          <w:lang w:eastAsia="ru-RU"/>
        </w:rPr>
        <w:t>,</w:t>
      </w:r>
      <w:r w:rsidR="003B4624" w:rsidRPr="00962BAB">
        <w:rPr>
          <w:lang w:eastAsia="ru-RU"/>
        </w:rPr>
        <w:t xml:space="preserve"> выкипающей до температуры 204</w:t>
      </w:r>
      <w:r w:rsidR="00292D6F" w:rsidRPr="00962BAB">
        <w:t>°С</w:t>
      </w:r>
      <w:r w:rsidR="003B4624" w:rsidRPr="00962BAB">
        <w:rPr>
          <w:lang w:eastAsia="ru-RU"/>
        </w:rPr>
        <w:t xml:space="preserve"> по </w:t>
      </w:r>
      <w:r w:rsidR="003B4624" w:rsidRPr="00DE2FF8">
        <w:rPr>
          <w:lang w:eastAsia="ru-RU"/>
        </w:rPr>
        <w:t>ГОСТ Р 52247</w:t>
      </w:r>
      <w:r w:rsidR="005B5AFE">
        <w:rPr>
          <w:lang w:eastAsia="ru-RU"/>
        </w:rPr>
        <w:t>,</w:t>
      </w:r>
      <w:r w:rsidR="005A1EC7">
        <w:rPr>
          <w:lang w:eastAsia="ru-RU"/>
        </w:rPr>
        <w:t xml:space="preserve"> </w:t>
      </w:r>
      <w:r w:rsidR="00C65358" w:rsidRPr="00962BAB">
        <w:rPr>
          <w:lang w:eastAsia="ru-RU"/>
        </w:rPr>
        <w:t>с уч</w:t>
      </w:r>
      <w:r w:rsidR="00025575" w:rsidRPr="00962BAB">
        <w:rPr>
          <w:lang w:eastAsia="ru-RU"/>
        </w:rPr>
        <w:t>етом текущей штатной структуры</w:t>
      </w:r>
      <w:r w:rsidR="00F972AD" w:rsidRPr="00962BAB">
        <w:rPr>
          <w:lang w:eastAsia="ru-RU"/>
        </w:rPr>
        <w:t xml:space="preserve"> </w:t>
      </w:r>
      <w:r w:rsidR="00D24E12">
        <w:rPr>
          <w:lang w:eastAsia="ru-RU"/>
        </w:rPr>
        <w:t>утверждается приказом по Обществу.</w:t>
      </w:r>
    </w:p>
    <w:p w14:paraId="3C5B51B1" w14:textId="4DE5831D" w:rsidR="00797E92" w:rsidRPr="00797E92" w:rsidRDefault="00213E1D" w:rsidP="005B5AF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t>Изменение и подд</w:t>
      </w:r>
      <w:r w:rsidR="00FA06A7">
        <w:t>ержание в актуальном состоянии С</w:t>
      </w:r>
      <w:r w:rsidRPr="00962BAB">
        <w:t xml:space="preserve">хемы реагирования в случае </w:t>
      </w:r>
      <w:r w:rsidRPr="00797E92">
        <w:t xml:space="preserve">превышения показателей ХОС </w:t>
      </w:r>
      <w:r w:rsidR="00025575" w:rsidRPr="00797E92">
        <w:t xml:space="preserve">проводится </w:t>
      </w:r>
      <w:r w:rsidR="00797E92" w:rsidRPr="00797E92">
        <w:t xml:space="preserve">работником </w:t>
      </w:r>
      <w:proofErr w:type="spellStart"/>
      <w:r w:rsidR="00797E92" w:rsidRPr="00797E92">
        <w:t>УПНГиППД</w:t>
      </w:r>
      <w:proofErr w:type="spellEnd"/>
      <w:r w:rsidR="00797E92" w:rsidRPr="00797E92">
        <w:t>.</w:t>
      </w:r>
    </w:p>
    <w:p w14:paraId="1659BC0F" w14:textId="731B9377" w:rsidR="00797E92" w:rsidRPr="00797E92" w:rsidRDefault="005D030E" w:rsidP="005B5AF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rPr>
          <w:lang w:eastAsia="ru-RU"/>
        </w:rPr>
        <w:t>12</w:t>
      </w:r>
      <w:r w:rsidR="00797E92" w:rsidRPr="00797E92">
        <w:t>.2. Порядок разбавления/ компаундирования нефти в случае повышенного значения ХОС.</w:t>
      </w:r>
    </w:p>
    <w:p w14:paraId="0B904D3D" w14:textId="51BA23D5" w:rsidR="00797E92" w:rsidRPr="00797E92" w:rsidRDefault="005D030E" w:rsidP="005B5AF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5B5AFE">
        <w:t>.2.1</w:t>
      </w:r>
      <w:r w:rsidR="0058074B">
        <w:t>.</w:t>
      </w:r>
      <w:r w:rsidR="005B5AFE">
        <w:t xml:space="preserve"> </w:t>
      </w:r>
      <w:r w:rsidR="00797E92" w:rsidRPr="00797E92">
        <w:t xml:space="preserve">На объектах подготовки нефти Общества разрешается осуществление разбавления/компаундирования нефти с повышенным значением ХОС менее 3 </w:t>
      </w:r>
      <w:proofErr w:type="spellStart"/>
      <w:r w:rsidR="00797E92" w:rsidRPr="00797E92">
        <w:t>ppm</w:t>
      </w:r>
      <w:proofErr w:type="spellEnd"/>
      <w:r w:rsidR="00797E92" w:rsidRPr="00797E92">
        <w:t xml:space="preserve"> в соотношении не менее 1 объем</w:t>
      </w:r>
      <w:r w:rsidR="005B5AFE">
        <w:t>а</w:t>
      </w:r>
      <w:r w:rsidR="00797E92" w:rsidRPr="00797E92">
        <w:t xml:space="preserve"> нефти с повышенным значением ХОС менее 3 </w:t>
      </w:r>
      <w:proofErr w:type="spellStart"/>
      <w:r w:rsidR="00797E92" w:rsidRPr="00797E92">
        <w:t>ppm</w:t>
      </w:r>
      <w:proofErr w:type="spellEnd"/>
      <w:r w:rsidR="00797E92" w:rsidRPr="00797E92">
        <w:t xml:space="preserve"> на 30 объемов нефти, не содержащей ХОС.</w:t>
      </w:r>
    </w:p>
    <w:p w14:paraId="39EFE312" w14:textId="3CA192B5" w:rsidR="00797E92" w:rsidRPr="00797E92" w:rsidRDefault="005D030E" w:rsidP="00D52E54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5B5AFE">
        <w:t>.2.2</w:t>
      </w:r>
      <w:r w:rsidR="0058074B">
        <w:t>.</w:t>
      </w:r>
      <w:r w:rsidR="005B5AFE">
        <w:t xml:space="preserve"> </w:t>
      </w:r>
      <w:r w:rsidR="00797E92" w:rsidRPr="00797E92">
        <w:t xml:space="preserve">На объектах подготовки нефти допускается осуществление разбавления/компаундирования нефти с повышенным значением ХОС по </w:t>
      </w:r>
      <w:r w:rsidR="00EF7CA3" w:rsidRPr="00EF7CA3">
        <w:t xml:space="preserve">разработанному и утвержденному </w:t>
      </w:r>
      <w:proofErr w:type="spellStart"/>
      <w:r w:rsidR="00EF7CA3" w:rsidRPr="00EF7CA3">
        <w:t>УПНГиППД</w:t>
      </w:r>
      <w:proofErr w:type="spellEnd"/>
      <w:r w:rsidR="00EF7CA3" w:rsidRPr="00EF7CA3">
        <w:t xml:space="preserve"> плану</w:t>
      </w:r>
      <w:r w:rsidR="00EF7CA3">
        <w:t xml:space="preserve"> мероприятий, согласованному с первым заместителем генерального директора по производству- главным инженером</w:t>
      </w:r>
      <w:r w:rsidR="00797E92" w:rsidRPr="00797E92">
        <w:t>.</w:t>
      </w:r>
    </w:p>
    <w:p w14:paraId="42E6EF13" w14:textId="75FCB55A" w:rsidR="00797E92" w:rsidRPr="00797E92" w:rsidRDefault="005D030E" w:rsidP="00AD1119">
      <w:pPr>
        <w:pStyle w:val="aff0"/>
        <w:tabs>
          <w:tab w:val="left" w:pos="709"/>
        </w:tabs>
        <w:spacing w:before="240"/>
        <w:ind w:left="0"/>
        <w:contextualSpacing w:val="0"/>
        <w:jc w:val="both"/>
      </w:pPr>
      <w:r>
        <w:t>12</w:t>
      </w:r>
      <w:r w:rsidR="005B5AFE">
        <w:t>.2.3</w:t>
      </w:r>
      <w:r w:rsidR="0058074B">
        <w:t>.</w:t>
      </w:r>
      <w:r w:rsidR="005B5AFE">
        <w:t xml:space="preserve"> </w:t>
      </w:r>
      <w:r w:rsidR="00797E92" w:rsidRPr="00797E92">
        <w:t xml:space="preserve">При компаундировании нефти в технологических и товарных РВС </w:t>
      </w:r>
      <w:r w:rsidR="008F40B0">
        <w:t xml:space="preserve">ЦППН </w:t>
      </w:r>
      <w:r w:rsidR="00797E92" w:rsidRPr="00797E92">
        <w:t>порядок разбавления следующий:</w:t>
      </w:r>
    </w:p>
    <w:p w14:paraId="306E74F5" w14:textId="77777777" w:rsidR="00797E92" w:rsidRPr="00797E92" w:rsidRDefault="00797E92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797E92">
        <w:t>отбор проб для определения содержания ХОС в резервуаре, подлежащем компаундированию, и резервуаров, из которых будет производиться отбор нефти для смешения с нормативным содержанием ХОС.</w:t>
      </w:r>
    </w:p>
    <w:p w14:paraId="1889B8AB" w14:textId="1D7857D6" w:rsidR="00797E92" w:rsidRPr="00797E92" w:rsidRDefault="00797E92" w:rsidP="00407D1F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797E92">
        <w:t xml:space="preserve">определение пропорции разбавления нефти из резервуаров, при этом конечным целевым результатом является обеспечение содержания ХОС менее 1 </w:t>
      </w:r>
      <w:proofErr w:type="spellStart"/>
      <w:r w:rsidRPr="00797E92">
        <w:t>ppm</w:t>
      </w:r>
      <w:proofErr w:type="spellEnd"/>
      <w:r w:rsidRPr="00797E92">
        <w:t xml:space="preserve"> на СИКН. В случае большого объема загрязненной нефти в резервуаре, по согласованию с </w:t>
      </w:r>
      <w:r w:rsidR="00EF7CA3">
        <w:t>первым заместителем генерального директора по производству- главным инженером</w:t>
      </w:r>
      <w:r w:rsidRPr="00797E92">
        <w:t xml:space="preserve">, при компаундировании возможно увеличение целевого содержания ХОС на СИКН до 6 </w:t>
      </w:r>
      <w:proofErr w:type="spellStart"/>
      <w:r w:rsidRPr="00797E92">
        <w:t>ppm</w:t>
      </w:r>
      <w:proofErr w:type="spellEnd"/>
      <w:r w:rsidRPr="00797E92">
        <w:t xml:space="preserve"> в соответствии с нормативом ТР ЕАЭС 045/2017.</w:t>
      </w:r>
    </w:p>
    <w:p w14:paraId="767E2D8B" w14:textId="7AC6314E" w:rsidR="00797E92" w:rsidRPr="00797E92" w:rsidRDefault="005D030E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6C11BE">
        <w:t>.2.4</w:t>
      </w:r>
      <w:r w:rsidR="0058074B">
        <w:t>.</w:t>
      </w:r>
      <w:r w:rsidR="006C11BE">
        <w:t xml:space="preserve"> </w:t>
      </w:r>
      <w:r w:rsidR="00797E92" w:rsidRPr="00797E92">
        <w:t xml:space="preserve">Расчет объема «чистой» нефти для разбавления «загрязненной» нефти в резервуаре основан на принципе </w:t>
      </w:r>
      <w:proofErr w:type="spellStart"/>
      <w:r w:rsidR="00797E92" w:rsidRPr="00797E92">
        <w:t>аддитивности</w:t>
      </w:r>
      <w:proofErr w:type="spellEnd"/>
      <w:r w:rsidR="00797E92" w:rsidRPr="00797E92">
        <w:t>, и определяется по следующей формуле:</w:t>
      </w:r>
    </w:p>
    <w:p w14:paraId="61A61AE4" w14:textId="77777777" w:rsidR="00797E92" w:rsidRPr="00797E92" w:rsidRDefault="00797E92" w:rsidP="00797E92">
      <w:pPr>
        <w:pStyle w:val="aff0"/>
        <w:tabs>
          <w:tab w:val="left" w:pos="709"/>
        </w:tabs>
        <w:spacing w:before="240"/>
        <w:ind w:left="0"/>
        <w:jc w:val="both"/>
      </w:pPr>
    </w:p>
    <w:p w14:paraId="3C627E29" w14:textId="77777777" w:rsidR="00797E92" w:rsidRPr="00797E92" w:rsidRDefault="00247B2C" w:rsidP="00797E92">
      <w:pPr>
        <w:tabs>
          <w:tab w:val="left" w:pos="6804"/>
        </w:tabs>
        <w:ind w:left="3402"/>
        <w:jc w:val="center"/>
      </w:pPr>
      <m:oMath>
        <m:sSub>
          <m:sSubPr>
            <m:ctrlPr>
              <w:rPr>
                <w:rFonts w:ascii="Cambria Math" w:eastAsia="Calibri" w:hAnsi="Cambria Math"/>
                <w:i/>
              </w:rPr>
            </m:ctrlPr>
          </m:sSubPr>
          <m:e>
            <m:r>
              <w:rPr>
                <w:rFonts w:ascii="Cambria Math" w:hAnsi="Cambria Math"/>
                <w:sz w:val="28"/>
              </w:rPr>
              <m:t>G</m:t>
            </m:r>
          </m:e>
          <m:sub>
            <m:r>
              <w:rPr>
                <w:rFonts w:ascii="Cambria Math" w:hAnsi="Cambria Math"/>
                <w:sz w:val="28"/>
              </w:rPr>
              <m:t>2</m:t>
            </m:r>
          </m:sub>
        </m:sSub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eastAsia="Calibri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-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н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н</m:t>
                </m:r>
              </m:sub>
            </m:sSub>
            <m:r>
              <w:rPr>
                <w:rFonts w:ascii="Cambria Math" w:hAnsi="Cambria Math"/>
                <w:sz w:val="28"/>
              </w:rPr>
              <m:t>-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</m:den>
        </m:f>
      </m:oMath>
      <w:r w:rsidR="00797E92" w:rsidRPr="00797E92">
        <w:t xml:space="preserve">, </w:t>
      </w:r>
      <w:r w:rsidR="00797E92" w:rsidRPr="00797E92">
        <w:tab/>
      </w:r>
      <w:r w:rsidR="00797E92" w:rsidRPr="00797E92">
        <w:tab/>
      </w:r>
      <w:r w:rsidR="00797E92" w:rsidRPr="00797E92">
        <w:tab/>
      </w:r>
      <w:r w:rsidR="00797E92" w:rsidRPr="00797E92">
        <w:tab/>
      </w:r>
      <w:r w:rsidR="00797E92" w:rsidRPr="00797E92">
        <w:tab/>
      </w:r>
      <w:r w:rsidR="00797E92" w:rsidRPr="00797E92">
        <w:tab/>
        <w:t>(1)</w:t>
      </w:r>
    </w:p>
    <w:p w14:paraId="298EC2DD" w14:textId="77777777" w:rsidR="00797E92" w:rsidRPr="00797E92" w:rsidRDefault="00797E92" w:rsidP="00797E92">
      <w:pPr>
        <w:tabs>
          <w:tab w:val="left" w:pos="6804"/>
        </w:tabs>
        <w:ind w:left="3402"/>
        <w:jc w:val="center"/>
      </w:pPr>
    </w:p>
    <w:p w14:paraId="64D65533" w14:textId="77777777" w:rsidR="00797E92" w:rsidRPr="00797E92" w:rsidRDefault="00797E92" w:rsidP="00124F57">
      <w:pPr>
        <w:jc w:val="both"/>
      </w:pPr>
      <w:r w:rsidRPr="00797E92">
        <w:t xml:space="preserve">где: </w:t>
      </w:r>
    </w:p>
    <w:p w14:paraId="0D8F7938" w14:textId="77777777" w:rsidR="00797E92" w:rsidRPr="00797E92" w:rsidRDefault="00797E92" w:rsidP="00124F57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2</w:t>
      </w:r>
      <w:r w:rsidRPr="00797E92">
        <w:t xml:space="preserve"> – объем нефти (масса нефти) в резервуаре с известным содержанием ХОС ниже нормативного целевого значения (объем «чистой» нефти),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542A1E34" w14:textId="77777777" w:rsidR="00797E92" w:rsidRPr="00797E92" w:rsidRDefault="00797E92" w:rsidP="00124F57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1</w:t>
      </w:r>
      <w:r w:rsidRPr="00797E92">
        <w:t xml:space="preserve"> – объем нефти (масса нефти) в резервуаре с известным содержанием ХОС выше нормативного целевого значения (объем «загрязненной» нефти),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6ED587F4" w14:textId="77777777" w:rsidR="00797E92" w:rsidRPr="00797E92" w:rsidRDefault="00797E92" w:rsidP="00124F57">
      <w:pPr>
        <w:jc w:val="both"/>
      </w:pPr>
      <w:r w:rsidRPr="00797E92">
        <w:t>[ХОС]</w:t>
      </w:r>
      <w:r w:rsidRPr="00797E92">
        <w:rPr>
          <w:vertAlign w:val="subscript"/>
        </w:rPr>
        <w:t>1</w:t>
      </w:r>
      <w:r w:rsidRPr="00797E92">
        <w:t xml:space="preserve"> – содержание ХОС в резервуаре с повышенным содержанием ХОС («загрязненном» резервуаре), </w:t>
      </w:r>
      <w:r w:rsidRPr="00797E92">
        <w:rPr>
          <w:lang w:val="en-US"/>
        </w:rPr>
        <w:t>ppm</w:t>
      </w:r>
      <w:r w:rsidRPr="00797E92">
        <w:t>;</w:t>
      </w:r>
    </w:p>
    <w:p w14:paraId="10CD9E65" w14:textId="77777777" w:rsidR="00797E92" w:rsidRPr="00797E92" w:rsidRDefault="00797E92" w:rsidP="00124F57">
      <w:pPr>
        <w:jc w:val="both"/>
      </w:pPr>
      <w:r w:rsidRPr="00797E92">
        <w:t>[ХОС]</w:t>
      </w:r>
      <w:r w:rsidRPr="00797E92">
        <w:rPr>
          <w:vertAlign w:val="subscript"/>
        </w:rPr>
        <w:t>н</w:t>
      </w:r>
      <w:r w:rsidRPr="00797E92">
        <w:t xml:space="preserve"> – нормативное целевое значение ХОС при смешении потоков. Принимается равным 1 </w:t>
      </w:r>
      <w:r w:rsidRPr="00797E92">
        <w:rPr>
          <w:lang w:val="en-US"/>
        </w:rPr>
        <w:t>ppm</w:t>
      </w:r>
      <w:r w:rsidRPr="00797E92">
        <w:t>;</w:t>
      </w:r>
    </w:p>
    <w:p w14:paraId="3B423AD2" w14:textId="77777777" w:rsidR="00797E92" w:rsidRPr="00797E92" w:rsidRDefault="00797E92" w:rsidP="00124F57">
      <w:pPr>
        <w:jc w:val="both"/>
      </w:pPr>
      <w:r w:rsidRPr="00797E92">
        <w:t>[ХОС]</w:t>
      </w:r>
      <w:r w:rsidRPr="00797E92">
        <w:rPr>
          <w:vertAlign w:val="subscript"/>
        </w:rPr>
        <w:t>2</w:t>
      </w:r>
      <w:r w:rsidRPr="00797E92">
        <w:t xml:space="preserve"> – содержание ХОС в резервуаре, нефтью из которого разбавляют «загрязненную» нефть», </w:t>
      </w:r>
      <w:r w:rsidRPr="00797E92">
        <w:rPr>
          <w:lang w:val="en-US"/>
        </w:rPr>
        <w:t>ppm</w:t>
      </w:r>
      <w:r w:rsidRPr="00797E92">
        <w:t>.</w:t>
      </w:r>
    </w:p>
    <w:p w14:paraId="76D7519E" w14:textId="205E8808" w:rsidR="00797E92" w:rsidRPr="00797E92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6C11BE">
        <w:t>.2.5</w:t>
      </w:r>
      <w:r w:rsidR="0058074B">
        <w:t>.</w:t>
      </w:r>
      <w:r w:rsidR="006C11BE">
        <w:t xml:space="preserve"> </w:t>
      </w:r>
      <w:r w:rsidR="00797E92" w:rsidRPr="00797E92">
        <w:t>Пример расчета объемов компаундирования.</w:t>
      </w:r>
    </w:p>
    <w:p w14:paraId="3D63179B" w14:textId="566B84D9" w:rsidR="00797E92" w:rsidRPr="00797E92" w:rsidRDefault="00797E92" w:rsidP="00124F57">
      <w:pPr>
        <w:pStyle w:val="aff0"/>
        <w:tabs>
          <w:tab w:val="left" w:pos="709"/>
        </w:tabs>
        <w:spacing w:before="240"/>
        <w:ind w:left="0"/>
        <w:contextualSpacing w:val="0"/>
        <w:jc w:val="both"/>
      </w:pPr>
      <w:r w:rsidRPr="00797E92">
        <w:t>Исходные данные: результат испыт</w:t>
      </w:r>
      <w:r w:rsidR="00E25230">
        <w:t>ания пробы из РВС №2</w:t>
      </w:r>
      <w:r w:rsidRPr="00797E92">
        <w:t xml:space="preserve"> на содержание ХОС составил 7 </w:t>
      </w:r>
      <w:proofErr w:type="spellStart"/>
      <w:r w:rsidRPr="00797E92">
        <w:t>ppm</w:t>
      </w:r>
      <w:proofErr w:type="spellEnd"/>
      <w:r w:rsidRPr="00797E92">
        <w:t>, объем нефти в РВС №1 – 1000 м</w:t>
      </w:r>
      <w:r w:rsidRPr="00797E92">
        <w:rPr>
          <w:vertAlign w:val="superscript"/>
        </w:rPr>
        <w:t>3</w:t>
      </w:r>
      <w:r w:rsidRPr="00797E92">
        <w:t xml:space="preserve">. Результат испытания пробы из РВС №1 на содержание ХОС составил 0,5 </w:t>
      </w:r>
      <w:proofErr w:type="spellStart"/>
      <w:r w:rsidRPr="00797E92">
        <w:t>ppm</w:t>
      </w:r>
      <w:proofErr w:type="spellEnd"/>
      <w:r w:rsidRPr="00797E92">
        <w:t xml:space="preserve">. Целевой показатель ХОС на СИКН – 1 </w:t>
      </w:r>
      <w:proofErr w:type="spellStart"/>
      <w:r w:rsidRPr="00797E92">
        <w:t>ppm</w:t>
      </w:r>
      <w:proofErr w:type="spellEnd"/>
      <w:r w:rsidRPr="00797E92">
        <w:t xml:space="preserve">. </w:t>
      </w:r>
    </w:p>
    <w:p w14:paraId="1D8D5CDE" w14:textId="77777777" w:rsidR="00797E92" w:rsidRPr="00797E92" w:rsidRDefault="00797E92" w:rsidP="00124F57">
      <w:pPr>
        <w:pStyle w:val="aff0"/>
        <w:tabs>
          <w:tab w:val="left" w:pos="709"/>
        </w:tabs>
        <w:spacing w:after="240"/>
        <w:ind w:left="0"/>
        <w:contextualSpacing w:val="0"/>
        <w:jc w:val="both"/>
      </w:pPr>
      <w:r w:rsidRPr="00797E92">
        <w:t>Тогда, минимальный объем «чистой» нефти из РВС-2 для смешения и разбавления «загрязненной» нефти из РВС-1 составит:</w:t>
      </w:r>
    </w:p>
    <w:p w14:paraId="53307608" w14:textId="77777777" w:rsidR="00797E92" w:rsidRPr="00797E92" w:rsidRDefault="00247B2C" w:rsidP="00AD1119">
      <w:pPr>
        <w:jc w:val="both"/>
        <w:rPr>
          <w:sz w:val="22"/>
        </w:rPr>
      </w:pPr>
      <m:oMathPara>
        <m:oMath>
          <m:sSub>
            <m:sSubPr>
              <m:ctrlPr>
                <w:rPr>
                  <w:rFonts w:ascii="Cambria Math" w:eastAsia="Calibri" w:hAnsi="Cambria Math"/>
                  <w:i/>
                  <w:sz w:val="22"/>
                </w:rPr>
              </m:ctrlPr>
            </m:sSubPr>
            <m:e>
              <m:r>
                <w:rPr>
                  <w:rFonts w:ascii="Cambria Math" w:hAnsi="Cambria Math"/>
                </w:rPr>
                <m:t>G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</w:rPr>
              </m:ctrlPr>
            </m:fPr>
            <m:num>
              <m:r>
                <w:rPr>
                  <w:rFonts w:ascii="Cambria Math" w:hAnsi="Cambria Math"/>
                </w:rPr>
                <m:t>1000∙7-1000∙1</m:t>
              </m:r>
            </m:num>
            <m:den>
              <m:r>
                <w:rPr>
                  <w:rFonts w:ascii="Cambria Math" w:hAnsi="Cambria Math"/>
                </w:rPr>
                <m:t>1-0,5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</w:rPr>
              </m:ctrlPr>
            </m:fPr>
            <m:num>
              <m:r>
                <w:rPr>
                  <w:rFonts w:ascii="Cambria Math" w:hAnsi="Cambria Math"/>
                </w:rPr>
                <m:t>7000-1000</m:t>
              </m:r>
            </m:num>
            <m:den>
              <m:r>
                <w:rPr>
                  <w:rFonts w:ascii="Cambria Math" w:hAnsi="Cambria Math"/>
                </w:rPr>
                <m:t>0,5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</w:rPr>
              </m:ctrlPr>
            </m:fPr>
            <m:num>
              <m:r>
                <w:rPr>
                  <w:rFonts w:ascii="Cambria Math" w:hAnsi="Cambria Math"/>
                </w:rPr>
                <m:t>6000</m:t>
              </m:r>
            </m:num>
            <m:den>
              <m:r>
                <w:rPr>
                  <w:rFonts w:ascii="Cambria Math" w:hAnsi="Cambria Math"/>
                </w:rPr>
                <m:t>0,5</m:t>
              </m:r>
            </m:den>
          </m:f>
          <m:r>
            <w:rPr>
              <w:rFonts w:ascii="Cambria Math" w:hAnsi="Cambria Math"/>
            </w:rPr>
            <m:t xml:space="preserve">=12000 </m:t>
          </m:r>
          <m:sSup>
            <m:sSupPr>
              <m:ctrlPr>
                <w:rPr>
                  <w:rFonts w:ascii="Cambria Math" w:eastAsia="Calibri" w:hAnsi="Cambria Math"/>
                  <w:i/>
                  <w:sz w:val="22"/>
                </w:rPr>
              </m:ctrlPr>
            </m:sSupPr>
            <m:e>
              <m:r>
                <w:rPr>
                  <w:rFonts w:ascii="Cambria Math" w:hAnsi="Cambria Math"/>
                </w:rPr>
                <m:t>м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</m:oMath>
      </m:oMathPara>
    </w:p>
    <w:p w14:paraId="052CF264" w14:textId="77777777" w:rsidR="00797E92" w:rsidRPr="00797E92" w:rsidRDefault="00797E92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 xml:space="preserve">Таким образом, для приведенных исходных данных разбавление «загрязненного» резервуара производится в пропорции 1:12. Технологический режим раскачки «загрязненного» резервуара необходимо выбрать с учетом полученного результата. </w:t>
      </w:r>
    </w:p>
    <w:p w14:paraId="285BA5DE" w14:textId="77777777" w:rsidR="00797E92" w:rsidRPr="00797E92" w:rsidRDefault="00797E92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 xml:space="preserve">Приведенная формула применима в случае отсутствия поступления нефти в резервуары в ходе компаундирования. В случае технологической необходимости подачи нефти в резервуарный парк предварительно необходимо определить содержание ХОС во входном потоке. Нефть подавать в «чистый» резервуар при условии не превышения нормативного значения ХОС (1 </w:t>
      </w:r>
      <w:proofErr w:type="spellStart"/>
      <w:r w:rsidRPr="00797E92">
        <w:t>ppm</w:t>
      </w:r>
      <w:proofErr w:type="spellEnd"/>
      <w:r w:rsidRPr="00797E92">
        <w:t>) во входном потоке. При содержании ХОС во входном потоке нефти выше, чем в «чистом» резервуаре, минимальный объем «чистой» нефти для разбавления необходимо пересчитать, использовав значение ХОС со входного потока.</w:t>
      </w:r>
    </w:p>
    <w:p w14:paraId="5EF710AF" w14:textId="659556C6" w:rsidR="00797E92" w:rsidRPr="00797E92" w:rsidRDefault="005D030E" w:rsidP="00124F5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6C11BE">
        <w:t xml:space="preserve">.2.6 </w:t>
      </w:r>
      <w:proofErr w:type="gramStart"/>
      <w:r w:rsidR="00797E92" w:rsidRPr="00797E92">
        <w:t>В</w:t>
      </w:r>
      <w:proofErr w:type="gramEnd"/>
      <w:r w:rsidR="00797E92" w:rsidRPr="00797E92">
        <w:t xml:space="preserve"> случае необходимости расчета содержания ХОС при смешении 2-х и более потоков нефти из РВС применяется следующая формула:</w:t>
      </w:r>
    </w:p>
    <w:p w14:paraId="4747FE03" w14:textId="77777777" w:rsidR="00797E92" w:rsidRPr="00797E92" w:rsidRDefault="00797E92" w:rsidP="00797E92">
      <w:pPr>
        <w:tabs>
          <w:tab w:val="left" w:pos="9214"/>
        </w:tabs>
        <w:ind w:left="2835"/>
        <w:jc w:val="center"/>
      </w:pPr>
      <w:r w:rsidRPr="00797E92">
        <w:tab/>
      </w:r>
      <m:oMath>
        <m:sSub>
          <m:sSubPr>
            <m:ctrlPr>
              <w:rPr>
                <w:rFonts w:ascii="Cambria Math" w:eastAsia="Calibri" w:hAnsi="Cambria Math"/>
                <w:i/>
              </w:rPr>
            </m:ctrlPr>
          </m:sSubPr>
          <m:e>
            <m:r>
              <w:rPr>
                <w:rFonts w:ascii="Cambria Math" w:hAnsi="Cambria Math"/>
                <w:sz w:val="28"/>
              </w:rPr>
              <m:t>[ХОС]</m:t>
            </m:r>
          </m:e>
          <m:sub>
            <m:r>
              <w:rPr>
                <w:rFonts w:ascii="Cambria Math" w:hAnsi="Cambria Math"/>
                <w:sz w:val="28"/>
              </w:rPr>
              <m:t>х</m:t>
            </m:r>
          </m:sub>
        </m:sSub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eastAsia="Calibri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n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n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n</m:t>
                </m:r>
              </m:sub>
            </m:sSub>
          </m:den>
        </m:f>
      </m:oMath>
      <w:r w:rsidRPr="00797E92">
        <w:t xml:space="preserve">, </w:t>
      </w:r>
      <w:r w:rsidRPr="00797E92">
        <w:tab/>
        <w:t>(2)</w:t>
      </w:r>
    </w:p>
    <w:p w14:paraId="2FE89D45" w14:textId="77777777" w:rsidR="00797E92" w:rsidRPr="00797E92" w:rsidRDefault="00797E92" w:rsidP="00797E92">
      <w:pPr>
        <w:jc w:val="both"/>
      </w:pPr>
    </w:p>
    <w:p w14:paraId="09E6344A" w14:textId="77777777" w:rsidR="00797E92" w:rsidRPr="00797E92" w:rsidRDefault="00797E92" w:rsidP="00797E92">
      <w:pPr>
        <w:jc w:val="both"/>
      </w:pPr>
      <w:r w:rsidRPr="00797E92">
        <w:t xml:space="preserve">где: </w:t>
      </w:r>
    </w:p>
    <w:p w14:paraId="5F70B4A7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</w:rPr>
        <w:t>х</w:t>
      </w:r>
      <w:r w:rsidRPr="00797E92">
        <w:t xml:space="preserve"> –значение ХОС при смешении потоков из 2-х и более резервуаров, </w:t>
      </w:r>
      <w:r w:rsidRPr="00797E92">
        <w:rPr>
          <w:lang w:val="en-US"/>
        </w:rPr>
        <w:t>ppm</w:t>
      </w:r>
      <w:r w:rsidRPr="00797E92">
        <w:t>;</w:t>
      </w:r>
    </w:p>
    <w:p w14:paraId="01CF463C" w14:textId="77777777" w:rsidR="00797E92" w:rsidRPr="00797E92" w:rsidRDefault="00797E92" w:rsidP="00797E92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1</w:t>
      </w:r>
      <w:r w:rsidRPr="00797E92">
        <w:t xml:space="preserve"> – объем нефти (масса нефти) в резервуаре № 1,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07C61DED" w14:textId="77777777" w:rsidR="00797E92" w:rsidRPr="00797E92" w:rsidRDefault="00797E92" w:rsidP="00797E92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2</w:t>
      </w:r>
      <w:r w:rsidRPr="00797E92">
        <w:t xml:space="preserve"> – объем нефти (масса нефти) в резервуаре № 2,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5676D46E" w14:textId="77777777" w:rsidR="00797E92" w:rsidRPr="00797E92" w:rsidRDefault="00797E92" w:rsidP="00797E92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n</w:t>
      </w:r>
      <w:r w:rsidRPr="00797E92">
        <w:t xml:space="preserve"> – объем нефти (масса нефти) в резервуаре № n,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27C06DCC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</w:rPr>
        <w:t>1</w:t>
      </w:r>
      <w:r w:rsidRPr="00797E92">
        <w:t xml:space="preserve"> – содержание ХОС в резервуаре № 1, </w:t>
      </w:r>
      <w:r w:rsidRPr="00797E92">
        <w:rPr>
          <w:lang w:val="en-US"/>
        </w:rPr>
        <w:t>ppm</w:t>
      </w:r>
      <w:r w:rsidRPr="00797E92">
        <w:t>;</w:t>
      </w:r>
    </w:p>
    <w:p w14:paraId="1C41009B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</w:rPr>
        <w:t>2</w:t>
      </w:r>
      <w:r w:rsidRPr="00797E92">
        <w:t xml:space="preserve"> – содержание ХОС в резервуаре № 2, </w:t>
      </w:r>
      <w:r w:rsidRPr="00797E92">
        <w:rPr>
          <w:lang w:val="en-US"/>
        </w:rPr>
        <w:t>ppm</w:t>
      </w:r>
      <w:r w:rsidRPr="00797E92">
        <w:t>;</w:t>
      </w:r>
    </w:p>
    <w:p w14:paraId="04C0F774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  <w:lang w:val="en-US"/>
        </w:rPr>
        <w:t>n</w:t>
      </w:r>
      <w:r w:rsidRPr="00797E92">
        <w:t xml:space="preserve"> – содержание ХОС в резервуаре № n, </w:t>
      </w:r>
      <w:r w:rsidRPr="00797E92">
        <w:rPr>
          <w:lang w:val="en-US"/>
        </w:rPr>
        <w:t>ppm</w:t>
      </w:r>
      <w:r w:rsidRPr="00797E92">
        <w:t>.</w:t>
      </w:r>
    </w:p>
    <w:p w14:paraId="79E1D901" w14:textId="2D2EC8CA" w:rsidR="00797E92" w:rsidRPr="00797E92" w:rsidRDefault="005D030E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12</w:t>
      </w:r>
      <w:r w:rsidR="00797E92" w:rsidRPr="00797E92">
        <w:t>.3.</w:t>
      </w:r>
      <w:r w:rsidR="00797E92" w:rsidRPr="00797E92">
        <w:tab/>
        <w:t>Порядок утилизации НСЖ с повышенным содержанием ХОС.</w:t>
      </w:r>
    </w:p>
    <w:p w14:paraId="06C34BA9" w14:textId="637EC340" w:rsidR="00925966" w:rsidRPr="00D54E91" w:rsidRDefault="00797E92" w:rsidP="00AD1119">
      <w:pPr>
        <w:pStyle w:val="aff0"/>
        <w:tabs>
          <w:tab w:val="left" w:pos="709"/>
        </w:tabs>
        <w:spacing w:before="240"/>
        <w:ind w:left="0"/>
        <w:contextualSpacing w:val="0"/>
        <w:jc w:val="both"/>
        <w:rPr>
          <w:b/>
          <w:bCs/>
          <w:iCs/>
          <w:caps/>
        </w:rPr>
        <w:sectPr w:rsidR="00925966" w:rsidRPr="00D54E91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797E92">
        <w:t xml:space="preserve">При образовании НСЖ с повышенным значением содержания ХОС (более 3 </w:t>
      </w:r>
      <w:proofErr w:type="spellStart"/>
      <w:r w:rsidRPr="00797E92">
        <w:t>ppm</w:t>
      </w:r>
      <w:proofErr w:type="spellEnd"/>
      <w:r w:rsidRPr="00797E92">
        <w:t>) И(ХА)Л осуществляет обращение согласно разделу 12.</w:t>
      </w:r>
      <w:r w:rsidRPr="00962BAB">
        <w:t xml:space="preserve"> </w:t>
      </w:r>
    </w:p>
    <w:p w14:paraId="451F364C" w14:textId="1115611E" w:rsidR="00B33694" w:rsidRPr="00962BAB" w:rsidRDefault="005D030E" w:rsidP="001C4116">
      <w:pPr>
        <w:pStyle w:val="10"/>
      </w:pPr>
      <w:bookmarkStart w:id="179" w:name="_Toc84341740"/>
      <w:bookmarkStart w:id="180" w:name="_Toc112251042"/>
      <w:bookmarkStart w:id="181" w:name="_Toc159854861"/>
      <w:r>
        <w:t>13</w:t>
      </w:r>
      <w:r w:rsidR="006A7A65" w:rsidRPr="00962BAB">
        <w:t>.</w:t>
      </w:r>
      <w:r w:rsidR="006A7A65" w:rsidRPr="00962BAB">
        <w:tab/>
        <w:t>ОБРАЩЕНИЕ С ХЛОРОРГАНИЧЕСКИМИ ОТХОДАМИ</w:t>
      </w:r>
      <w:bookmarkEnd w:id="179"/>
      <w:bookmarkEnd w:id="180"/>
      <w:bookmarkEnd w:id="181"/>
      <w:r w:rsidR="006A7A65" w:rsidRPr="00962BAB">
        <w:t xml:space="preserve"> </w:t>
      </w:r>
    </w:p>
    <w:p w14:paraId="4643AF0A" w14:textId="77777777" w:rsidR="003E5C78" w:rsidRPr="003E5C78" w:rsidRDefault="003E5C78" w:rsidP="003E5C78">
      <w:pPr>
        <w:pStyle w:val="20"/>
      </w:pPr>
      <w:bookmarkStart w:id="182" w:name="_Toc84341741"/>
      <w:bookmarkStart w:id="183" w:name="_Toc112251043"/>
      <w:bookmarkStart w:id="184" w:name="_Toc159854862"/>
      <w:r w:rsidRPr="003E5C78">
        <w:t>13.1. ОБРАЗОВАНИЕ И НАКОПЛЕНИЕ ОТХОДОВ</w:t>
      </w:r>
      <w:bookmarkEnd w:id="182"/>
      <w:bookmarkEnd w:id="183"/>
      <w:bookmarkEnd w:id="184"/>
    </w:p>
    <w:p w14:paraId="2D9EE9B4" w14:textId="77777777" w:rsidR="003E5C78" w:rsidRPr="003E5C78" w:rsidRDefault="003E5C78" w:rsidP="003E5C78">
      <w:pPr>
        <w:autoSpaceDE w:val="0"/>
        <w:autoSpaceDN w:val="0"/>
        <w:adjustRightInd w:val="0"/>
        <w:spacing w:before="240" w:after="60"/>
        <w:jc w:val="both"/>
        <w:rPr>
          <w:lang w:eastAsia="ru-RU"/>
        </w:rPr>
      </w:pPr>
      <w:r w:rsidRPr="003E5C78">
        <w:t xml:space="preserve">13.1.1. </w:t>
      </w:r>
      <w:r w:rsidRPr="003E5C78">
        <w:rPr>
          <w:lang w:eastAsia="ru-RU"/>
        </w:rPr>
        <w:t xml:space="preserve">В результате деятельности </w:t>
      </w:r>
      <w:proofErr w:type="gramStart"/>
      <w:r w:rsidRPr="003E5C78">
        <w:rPr>
          <w:lang w:eastAsia="ru-RU"/>
        </w:rPr>
        <w:t>И</w:t>
      </w:r>
      <w:proofErr w:type="gramEnd"/>
      <w:r w:rsidRPr="003E5C78">
        <w:rPr>
          <w:lang w:eastAsia="ru-RU"/>
        </w:rPr>
        <w:t>(ХА)Л образуются отходы, содержащие ХОС, а именно:</w:t>
      </w:r>
    </w:p>
    <w:p w14:paraId="447862CD" w14:textId="77777777" w:rsidR="003E5C78" w:rsidRPr="003E5C78" w:rsidRDefault="003E5C78" w:rsidP="003E5C78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3E5C78">
        <w:rPr>
          <w:lang w:eastAsia="ru-RU"/>
        </w:rPr>
        <w:t>отходы смесей нефтепродуктов при технических испытаниях и измерениях (код ФККО 9 42 501 01 31 3)</w:t>
      </w:r>
      <w:r w:rsidRPr="003E5C78">
        <w:t>;</w:t>
      </w:r>
    </w:p>
    <w:p w14:paraId="59732617" w14:textId="77777777" w:rsidR="003E5C78" w:rsidRPr="003E5C78" w:rsidRDefault="003E5C78" w:rsidP="003E5C78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3E5C78">
        <w:rPr>
          <w:lang w:eastAsia="ru-RU"/>
        </w:rPr>
        <w:t>тара стеклянная от химических реактивов в смеси, загрязненная органическими веществами, в том числе галогенсодержащими (содержание растворителей не более 10 %) (код ФККО 4 51 819 11 51 3).</w:t>
      </w:r>
    </w:p>
    <w:p w14:paraId="31893578" w14:textId="77777777" w:rsidR="003E5C78" w:rsidRPr="003E5C78" w:rsidRDefault="003E5C78" w:rsidP="003E5C78">
      <w:pPr>
        <w:spacing w:before="240"/>
        <w:jc w:val="both"/>
      </w:pPr>
      <w:r w:rsidRPr="003E5C78">
        <w:t>13.1.2.</w:t>
      </w:r>
      <w:r w:rsidRPr="003E5C78">
        <w:tab/>
        <w:t>К отходам смесей нефтепродуктов при технических испытаниях и измерениях относятся:</w:t>
      </w:r>
    </w:p>
    <w:p w14:paraId="77D512C2" w14:textId="77777777" w:rsidR="003E5C78" w:rsidRPr="003E5C78" w:rsidRDefault="003E5C78" w:rsidP="003E5C78">
      <w:pPr>
        <w:numPr>
          <w:ilvl w:val="0"/>
          <w:numId w:val="28"/>
        </w:numPr>
        <w:spacing w:before="60"/>
        <w:ind w:left="567" w:hanging="397"/>
        <w:jc w:val="both"/>
      </w:pPr>
      <w:r w:rsidRPr="003E5C78">
        <w:t>растворители, использованные для мытья лабораторной посуды и оборудования, загрязненные ХОС;</w:t>
      </w:r>
    </w:p>
    <w:p w14:paraId="443D9855" w14:textId="77777777" w:rsidR="003E5C78" w:rsidRPr="003E5C78" w:rsidRDefault="003E5C78" w:rsidP="003E5C78">
      <w:pPr>
        <w:numPr>
          <w:ilvl w:val="0"/>
          <w:numId w:val="28"/>
        </w:numPr>
        <w:spacing w:before="60"/>
        <w:ind w:left="567" w:hanging="397"/>
        <w:jc w:val="both"/>
      </w:pPr>
      <w:r w:rsidRPr="003E5C78">
        <w:t xml:space="preserve">использованные реактивы и СО, для проведения градуировки приборов и </w:t>
      </w:r>
      <w:proofErr w:type="spellStart"/>
      <w:r w:rsidRPr="003E5C78">
        <w:t>внутрилабораторного</w:t>
      </w:r>
      <w:proofErr w:type="spellEnd"/>
      <w:r w:rsidRPr="003E5C78">
        <w:t xml:space="preserve"> контроля испытаний по ГОСТ Р 52247-2021, содержащие ХОС;</w:t>
      </w:r>
    </w:p>
    <w:p w14:paraId="0A09D876" w14:textId="3796DFCB" w:rsidR="003E5C78" w:rsidRPr="003E5C78" w:rsidRDefault="003E5C78" w:rsidP="003E5C78">
      <w:pPr>
        <w:numPr>
          <w:ilvl w:val="0"/>
          <w:numId w:val="28"/>
        </w:numPr>
        <w:spacing w:before="60"/>
        <w:ind w:left="567" w:hanging="397"/>
        <w:jc w:val="both"/>
      </w:pPr>
      <w:r w:rsidRPr="003E5C78">
        <w:t xml:space="preserve">остатки </w:t>
      </w:r>
      <w:r w:rsidR="003337EC" w:rsidRPr="003E5C78">
        <w:t>проб и фракции, выкипающей до темпе</w:t>
      </w:r>
      <w:r w:rsidR="003337EC" w:rsidRPr="003337EC">
        <w:t>ратуры 204°C после проведения испытаний по ГОСТ Р 52247-2021.</w:t>
      </w:r>
    </w:p>
    <w:p w14:paraId="36C1E9B4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E5C78">
        <w:t>13.1.3. Отходы смесей нефтепродуктов при технических испытаниях и измерениях, содержащие ХОС накапливаются отдельно на рабочем месте в канистры, обозначенные надписью: «Опасность! Слив ХОС». Наполнение канистры производится в зоне видеонаблюдения.</w:t>
      </w:r>
    </w:p>
    <w:p w14:paraId="482F7921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E5C78">
        <w:t>13.1.4. По мере наполнения канистры отходы ХОС сливают в специальную емкость (</w:t>
      </w:r>
      <w:r w:rsidRPr="003E5C78">
        <w:rPr>
          <w:lang w:val="en-US"/>
        </w:rPr>
        <w:t>V</w:t>
      </w:r>
      <w:r w:rsidRPr="003E5C78">
        <w:t>= 1м</w:t>
      </w:r>
      <w:r w:rsidRPr="003E5C78">
        <w:rPr>
          <w:vertAlign w:val="superscript"/>
        </w:rPr>
        <w:t>3</w:t>
      </w:r>
      <w:r w:rsidRPr="003E5C78">
        <w:t xml:space="preserve">), обозначенную надписью: «Опасность! Отходы ХОС». Емкость расположена на территории ЦПС, огорожена металлической решеткой с замком на входе, ключ хранится в кабинете начальника лаборатории. На горловине и сливном кране емкости для накопления отходов ХОС расположены пломбы. Снятие/установка пломб и объем сливаемых отходов фиксируется в Журнале учета движения отходов ХОС, форма журнала установлена в Альбоме форм записей </w:t>
      </w:r>
      <w:proofErr w:type="gramStart"/>
      <w:r w:rsidRPr="003E5C78">
        <w:t>И</w:t>
      </w:r>
      <w:proofErr w:type="gramEnd"/>
      <w:r w:rsidRPr="003E5C78">
        <w:t>(ХА)Л.</w:t>
      </w:r>
    </w:p>
    <w:p w14:paraId="6046BF8D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E5C78">
        <w:t xml:space="preserve">13.1.5. </w:t>
      </w:r>
      <w:proofErr w:type="spellStart"/>
      <w:r w:rsidRPr="003E5C78">
        <w:t>Ежесменно</w:t>
      </w:r>
      <w:proofErr w:type="spellEnd"/>
      <w:r w:rsidRPr="003E5C78">
        <w:t xml:space="preserve"> производится проверка целостности пломб на емкости для накопления отходов ХОС со стороны инженера-химика </w:t>
      </w:r>
      <w:proofErr w:type="gramStart"/>
      <w:r w:rsidRPr="003E5C78">
        <w:t>И</w:t>
      </w:r>
      <w:proofErr w:type="gramEnd"/>
      <w:r w:rsidRPr="003E5C78">
        <w:t>(ХА)Л с записью в журнале проверки целостности пломб на контейнере с отходами ХОС, форма журнала установлена в Альбоме форм записей И(ХА)Л.</w:t>
      </w:r>
    </w:p>
    <w:p w14:paraId="152F78E4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E5C78">
        <w:t xml:space="preserve">13.1.6. Отходы </w:t>
      </w:r>
      <w:r w:rsidRPr="003E5C78">
        <w:rPr>
          <w:lang w:eastAsia="ru-RU"/>
        </w:rPr>
        <w:t xml:space="preserve">тары стеклянной от химических реактивов в смеси, загрязненной органическими веществами, в том числе галогенсодержащими (содержание растворителей не более 10 %) накапливаются отдельно на рабочем месте в специальной емкости, обозначенной надписью: «Опасность! Бой стекла ХОС». </w:t>
      </w:r>
      <w:r w:rsidRPr="003E5C78">
        <w:t>Наполнение емкости производится в зоне видеонаблюдения.</w:t>
      </w:r>
    </w:p>
    <w:p w14:paraId="593D6F2F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E5C78">
        <w:t xml:space="preserve">13.1.7. Отходы </w:t>
      </w:r>
      <w:r w:rsidRPr="003E5C78">
        <w:rPr>
          <w:lang w:eastAsia="ru-RU"/>
        </w:rPr>
        <w:t>тары стеклянной от химических реактивов в смеси, загрязненной органическими веществами, в том числе галогенсодержащими (содержание растворителей не более 10 %) накапливаются в специальной емкости, обозначенной надписью: «</w:t>
      </w:r>
      <w:r w:rsidRPr="003E5C78">
        <w:t xml:space="preserve">Опасность! Отходы ХОС». </w:t>
      </w:r>
      <w:r w:rsidRPr="003E5C78">
        <w:rPr>
          <w:lang w:eastAsia="ru-RU"/>
        </w:rPr>
        <w:t xml:space="preserve"> </w:t>
      </w:r>
      <w:r w:rsidRPr="003E5C78">
        <w:t>Емкость расположена на территории ЦПС, огорожена металлической решеткой с замком на входе, ключ хранится в кабинете начальника лаборатории.</w:t>
      </w:r>
    </w:p>
    <w:p w14:paraId="24DF4C4C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b/>
        </w:rPr>
      </w:pPr>
      <w:r w:rsidRPr="003E5C78">
        <w:t>13.1.8.</w:t>
      </w:r>
      <w:r w:rsidRPr="003E5C78">
        <w:rPr>
          <w:lang w:eastAsia="ru-RU"/>
        </w:rPr>
        <w:t xml:space="preserve"> Промышленные стоки </w:t>
      </w:r>
      <w:proofErr w:type="gramStart"/>
      <w:r w:rsidRPr="003E5C78">
        <w:rPr>
          <w:lang w:eastAsia="ru-RU"/>
        </w:rPr>
        <w:t>И</w:t>
      </w:r>
      <w:proofErr w:type="gramEnd"/>
      <w:r w:rsidRPr="003E5C78">
        <w:rPr>
          <w:lang w:eastAsia="ru-RU"/>
        </w:rPr>
        <w:t xml:space="preserve">(ХА)Л, не содержащие ХОС, собираются в </w:t>
      </w:r>
      <w:r w:rsidRPr="003E5C78">
        <w:t>подземной дренажной емкости (</w:t>
      </w:r>
      <w:r w:rsidRPr="003E5C78">
        <w:rPr>
          <w:lang w:val="en-US"/>
        </w:rPr>
        <w:t>V</w:t>
      </w:r>
      <w:r w:rsidRPr="003E5C78">
        <w:t>= 25м</w:t>
      </w:r>
      <w:r w:rsidRPr="003E5C78">
        <w:rPr>
          <w:vertAlign w:val="superscript"/>
        </w:rPr>
        <w:t>3</w:t>
      </w:r>
      <w:r w:rsidRPr="003E5C78">
        <w:t xml:space="preserve">), находящейся на территории ЦПС. В емкости помимо накопления производственных стоков от </w:t>
      </w:r>
      <w:proofErr w:type="spellStart"/>
      <w:r w:rsidRPr="003E5C78">
        <w:t>химлаборатории</w:t>
      </w:r>
      <w:proofErr w:type="spellEnd"/>
      <w:r w:rsidRPr="003E5C78">
        <w:t xml:space="preserve">, накапливаются совместно стоки со склада реактивов, котельной, площадки слива дизельного топлива из </w:t>
      </w:r>
      <w:proofErr w:type="spellStart"/>
      <w:r w:rsidRPr="003E5C78">
        <w:t>автобойлера</w:t>
      </w:r>
      <w:proofErr w:type="spellEnd"/>
      <w:r w:rsidRPr="003E5C78">
        <w:t>.</w:t>
      </w:r>
    </w:p>
    <w:p w14:paraId="257EBA81" w14:textId="77777777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 w:themeColor="text1"/>
        </w:rPr>
      </w:pPr>
      <w:r w:rsidRPr="003E5C78">
        <w:t xml:space="preserve">13.1.9. Работники </w:t>
      </w:r>
      <w:r w:rsidRPr="003E5C78">
        <w:rPr>
          <w:lang w:eastAsia="ru-RU"/>
        </w:rPr>
        <w:t xml:space="preserve">И(ХА)Л </w:t>
      </w:r>
      <w:r w:rsidRPr="003E5C78">
        <w:rPr>
          <w:color w:val="000000" w:themeColor="text1"/>
        </w:rPr>
        <w:t xml:space="preserve">обеспечивают раздельное накопление отходов </w:t>
      </w:r>
      <w:r w:rsidRPr="003E5C78">
        <w:rPr>
          <w:rFonts w:eastAsiaTheme="minorHAnsi"/>
          <w:color w:val="000000" w:themeColor="text1"/>
        </w:rPr>
        <w:t xml:space="preserve">только в специально оборудованных местах накопления отходов, соответствующих требованиям </w:t>
      </w:r>
      <w:hyperlink r:id="rId17" w:history="1">
        <w:r w:rsidRPr="003E5C78">
          <w:rPr>
            <w:rStyle w:val="ac"/>
            <w:color w:val="000000" w:themeColor="text1"/>
            <w:u w:val="none"/>
          </w:rPr>
          <w:t>СанПиН 2.1.3684-21</w:t>
        </w:r>
      </w:hyperlink>
      <w:r w:rsidRPr="003E5C78">
        <w:rPr>
          <w:color w:val="000000" w:themeColor="text1"/>
        </w:rPr>
        <w:t>.</w:t>
      </w:r>
    </w:p>
    <w:p w14:paraId="09C5B7DD" w14:textId="6F06235D" w:rsidR="003E5C78" w:rsidRPr="003E5C78" w:rsidRDefault="003E5C78" w:rsidP="003E5C7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1517F">
        <w:t xml:space="preserve">13.1.10. </w:t>
      </w:r>
      <w:r w:rsidR="0071517F" w:rsidRPr="0071517F">
        <w:t xml:space="preserve">Начальник И(ХА)Л обеспечивает учет в области обращения с отходами, указанными в п. 13.1.1 настоящей Инструкции, согласно установленным требованиям </w:t>
      </w:r>
      <w:hyperlink r:id="rId18" w:history="1">
        <w:r w:rsidR="0071517F" w:rsidRPr="0071517F">
          <w:t>СанПиН 2.1.3684-21</w:t>
        </w:r>
      </w:hyperlink>
      <w:r w:rsidR="0071517F" w:rsidRPr="0071517F">
        <w:t>, Стандарта Компани № П3-05 С-0084 «Управление отходами».</w:t>
      </w:r>
    </w:p>
    <w:p w14:paraId="012B5A54" w14:textId="77777777" w:rsidR="003E5C78" w:rsidRPr="003E5C78" w:rsidRDefault="003E5C78" w:rsidP="003E5C78">
      <w:pPr>
        <w:pStyle w:val="20"/>
      </w:pPr>
      <w:bookmarkStart w:id="185" w:name="_Toc84341742"/>
      <w:bookmarkStart w:id="186" w:name="_Toc112251044"/>
      <w:bookmarkStart w:id="187" w:name="_Toc159854863"/>
      <w:r w:rsidRPr="003E5C78">
        <w:t>13.2. обращение с ОТХОД</w:t>
      </w:r>
      <w:bookmarkEnd w:id="185"/>
      <w:bookmarkEnd w:id="186"/>
      <w:r w:rsidRPr="003E5C78">
        <w:t>ами и промышленными стоками И(ХА)Л</w:t>
      </w:r>
      <w:bookmarkEnd w:id="187"/>
    </w:p>
    <w:p w14:paraId="7734EF1A" w14:textId="77777777" w:rsidR="003E5C78" w:rsidRPr="003E5C78" w:rsidRDefault="003E5C78" w:rsidP="003E5C78">
      <w:pPr>
        <w:autoSpaceDE w:val="0"/>
        <w:autoSpaceDN w:val="0"/>
        <w:adjustRightInd w:val="0"/>
        <w:spacing w:before="240"/>
        <w:jc w:val="both"/>
        <w:rPr>
          <w:lang w:eastAsia="ru-RU"/>
        </w:rPr>
      </w:pPr>
      <w:r w:rsidRPr="003E5C78">
        <w:t>13.2.1. П</w:t>
      </w:r>
      <w:r w:rsidRPr="003E5C78">
        <w:rPr>
          <w:lang w:eastAsia="ru-RU"/>
        </w:rPr>
        <w:t xml:space="preserve">ередача накопленных отходов производится в соответствии с требованиями Стандарта ООО «Славнефть-Красноярскнефтегаз» «Обращение с отходами производства и потребления III, IV, V классов опасности, образованными в результате производственной деятельности общества» № П3-05 С-0423 ЮЛ-428.  </w:t>
      </w:r>
    </w:p>
    <w:p w14:paraId="44C5A731" w14:textId="77777777" w:rsidR="003E5C78" w:rsidRPr="003E5C78" w:rsidRDefault="003E5C78" w:rsidP="003E5C78">
      <w:pPr>
        <w:autoSpaceDE w:val="0"/>
        <w:autoSpaceDN w:val="0"/>
        <w:adjustRightInd w:val="0"/>
        <w:spacing w:before="240"/>
        <w:jc w:val="both"/>
        <w:rPr>
          <w:lang w:eastAsia="ru-RU"/>
        </w:rPr>
      </w:pPr>
      <w:r w:rsidRPr="003E5C78">
        <w:rPr>
          <w:lang w:eastAsia="ru-RU"/>
        </w:rPr>
        <w:t xml:space="preserve">13.2.2. Передача накопленных отходов смесей нефтепродуктов при технических испытаниях и измерениях, содержащих ХОС, специализированной организации для обезвреживания производится в соответствии со Схемой взаимодействия структурных подразделений ООО «Славнефть-Красноярскнефтегаз» при возникновении необходимости передачи накопленных отходов нефтепродуктов, содержащих ХОС, утвержденной приказом Общества. Схема взаимодействия учитывает сопровождение отходов до площадки обезвреживания, комиссионное взвешивание отхода и оформление акте передачи партии отхода. </w:t>
      </w:r>
    </w:p>
    <w:p w14:paraId="6DABD3A5" w14:textId="77777777" w:rsidR="003E5C78" w:rsidRPr="003E5C78" w:rsidRDefault="003E5C78" w:rsidP="003E5C78">
      <w:pPr>
        <w:autoSpaceDE w:val="0"/>
        <w:autoSpaceDN w:val="0"/>
        <w:spacing w:before="240"/>
        <w:jc w:val="both"/>
        <w:rPr>
          <w:lang w:eastAsia="ru-RU"/>
        </w:rPr>
      </w:pPr>
      <w:r w:rsidRPr="003E5C78">
        <w:rPr>
          <w:lang w:eastAsia="ru-RU"/>
        </w:rPr>
        <w:t xml:space="preserve">13.2.3. Откачка дренажной емкости с промышленными стоками </w:t>
      </w:r>
      <w:proofErr w:type="gramStart"/>
      <w:r w:rsidRPr="003E5C78">
        <w:rPr>
          <w:lang w:eastAsia="ru-RU"/>
        </w:rPr>
        <w:t>И</w:t>
      </w:r>
      <w:proofErr w:type="gramEnd"/>
      <w:r w:rsidRPr="003E5C78">
        <w:rPr>
          <w:lang w:eastAsia="ru-RU"/>
        </w:rPr>
        <w:t>(ХА)Л осуществляется на прием БКНС с последующим закачкой в утилизационную скважину, с целью исключения попадания ХОС в технологический процесс подготовки нефти.</w:t>
      </w:r>
    </w:p>
    <w:p w14:paraId="73E360C4" w14:textId="77777777" w:rsidR="003E5C78" w:rsidRDefault="003E5C78" w:rsidP="003E5C78">
      <w:pPr>
        <w:tabs>
          <w:tab w:val="left" w:pos="993"/>
        </w:tabs>
        <w:spacing w:before="60"/>
        <w:jc w:val="both"/>
      </w:pPr>
      <w:r w:rsidRPr="003E5C78">
        <w:rPr>
          <w:lang w:eastAsia="ru-RU"/>
        </w:rPr>
        <w:t xml:space="preserve"> Перед откачкой стоков из емкости производится контроль содержания ХОС. В случае обнаружения во </w:t>
      </w:r>
      <w:r w:rsidRPr="003E5C78">
        <w:t>фракции, выкипающей до температуры 204°C, содержания ХОС выше 2,0 млн</w:t>
      </w:r>
      <w:r w:rsidRPr="003E5C78">
        <w:rPr>
          <w:vertAlign w:val="superscript"/>
        </w:rPr>
        <w:t>-1</w:t>
      </w:r>
      <w:r w:rsidRPr="003E5C78">
        <w:t>(</w:t>
      </w:r>
      <w:proofErr w:type="spellStart"/>
      <w:r w:rsidRPr="003E5C78">
        <w:t>ppm</w:t>
      </w:r>
      <w:proofErr w:type="spellEnd"/>
      <w:r w:rsidRPr="003E5C78">
        <w:t>, мкг/г) нефтепродукты, содержащиеся в промышленных стоках, признаются отходами</w:t>
      </w:r>
      <w:r w:rsidRPr="003E5C78">
        <w:rPr>
          <w:lang w:eastAsia="ru-RU"/>
        </w:rPr>
        <w:t xml:space="preserve"> смесей нефтепродуктов при технических испытаниях и измерениях, содержащих ХОС</w:t>
      </w:r>
      <w:r w:rsidRPr="003E5C78">
        <w:t xml:space="preserve"> и подлежат обезвреживанию, передача в соответствии с п. 13.2.2.</w:t>
      </w:r>
    </w:p>
    <w:p w14:paraId="400183F0" w14:textId="135DD390" w:rsidR="002557BA" w:rsidRDefault="002557BA" w:rsidP="00962BAB">
      <w:pPr>
        <w:tabs>
          <w:tab w:val="left" w:pos="993"/>
        </w:tabs>
        <w:spacing w:before="60"/>
        <w:jc w:val="both"/>
      </w:pPr>
    </w:p>
    <w:p w14:paraId="1189F89B" w14:textId="193EFC6B" w:rsidR="00812080" w:rsidRDefault="00812080" w:rsidP="00962BAB">
      <w:pPr>
        <w:tabs>
          <w:tab w:val="left" w:pos="993"/>
        </w:tabs>
        <w:spacing w:before="60"/>
        <w:jc w:val="both"/>
      </w:pPr>
    </w:p>
    <w:p w14:paraId="13F1FDFF" w14:textId="77777777" w:rsidR="00812080" w:rsidRDefault="00812080" w:rsidP="00962BAB">
      <w:pPr>
        <w:tabs>
          <w:tab w:val="left" w:pos="993"/>
        </w:tabs>
        <w:spacing w:before="60"/>
        <w:jc w:val="both"/>
        <w:sectPr w:rsidR="00812080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AEF8485" w14:textId="0C199765" w:rsidR="00812080" w:rsidRPr="00812080" w:rsidRDefault="00812080" w:rsidP="001C4116">
      <w:pPr>
        <w:pStyle w:val="10"/>
      </w:pPr>
      <w:bookmarkStart w:id="188" w:name="_Toc122088300"/>
      <w:bookmarkStart w:id="189" w:name="_Toc159854864"/>
      <w:r w:rsidRPr="00812080">
        <w:t>1</w:t>
      </w:r>
      <w:r w:rsidR="00773612">
        <w:t>4</w:t>
      </w:r>
      <w:r w:rsidRPr="00812080">
        <w:t>.</w:t>
      </w:r>
      <w:r w:rsidRPr="00812080">
        <w:tab/>
        <w:t xml:space="preserve">РАСЧЕТ ПРОЦЕССА КОМПАУНДИРОВАНИЯ НЕФТИ </w:t>
      </w:r>
      <w:r w:rsidRPr="00812080">
        <w:br/>
        <w:t xml:space="preserve">С СОДЕРЖАНИЕМ ХЛОРОРГАНИЧЕСКИХ СОЕДИНЕНИЙ СВЫШЕ 6 PPM ДЛЯ ПОСЛЕДУЮЩЕЙ ПОДГОТОВКИ И СДАЧИ НЕФТИ В СООТВЕТСТВИИ С ТРЕБОВАНИЯМИ </w:t>
      </w:r>
      <w:r w:rsidRPr="00812080">
        <w:br/>
        <w:t>ГОСТ Р 51858 И ТР ЕАЭС 045/2017</w:t>
      </w:r>
      <w:bookmarkEnd w:id="188"/>
      <w:bookmarkEnd w:id="189"/>
    </w:p>
    <w:p w14:paraId="71BBAB4B" w14:textId="27DC508B" w:rsidR="00812080" w:rsidRPr="00812080" w:rsidRDefault="00812080" w:rsidP="008C7261">
      <w:pPr>
        <w:autoSpaceDE w:val="0"/>
        <w:autoSpaceDN w:val="0"/>
        <w:adjustRightInd w:val="0"/>
        <w:spacing w:before="60"/>
        <w:jc w:val="both"/>
      </w:pPr>
      <w:r w:rsidRPr="00812080">
        <w:t xml:space="preserve">Массовая доля </w:t>
      </w:r>
      <w:r w:rsidR="00A51D09">
        <w:t>ХОС</w:t>
      </w:r>
      <w:r w:rsidRPr="00812080">
        <w:t xml:space="preserve"> во фракции, выкипающей до температуры 204°С </w:t>
      </w:r>
      <w:r w:rsidRPr="00812080">
        <w:br/>
        <w:t xml:space="preserve">, в компаундированной нефти не должна превышать 6 </w:t>
      </w:r>
      <w:proofErr w:type="spellStart"/>
      <w:r w:rsidRPr="00812080">
        <w:t>ppm</w:t>
      </w:r>
      <w:proofErr w:type="spellEnd"/>
      <w:r w:rsidRPr="00812080">
        <w:t xml:space="preserve">. При этом с целью недопущения роста аналогичного показателя в товарной нефти на СИКН (в результате влияния различных факторов) предельно допустимая массовая доля ХОС в компаундированной нефти принимается равной 4,5 </w:t>
      </w:r>
      <w:proofErr w:type="spellStart"/>
      <w:r w:rsidRPr="008C7261">
        <w:t>ppm</w:t>
      </w:r>
      <w:proofErr w:type="spellEnd"/>
      <w:r w:rsidRPr="00812080">
        <w:t>.</w:t>
      </w:r>
    </w:p>
    <w:p w14:paraId="47A7594D" w14:textId="6282BD1E" w:rsidR="00812080" w:rsidRPr="00812080" w:rsidRDefault="00812080" w:rsidP="008C7261">
      <w:pPr>
        <w:pStyle w:val="20"/>
      </w:pPr>
      <w:bookmarkStart w:id="190" w:name="_Toc159854865"/>
      <w:r w:rsidRPr="00812080">
        <w:t>1</w:t>
      </w:r>
      <w:r w:rsidR="00773612">
        <w:t>4</w:t>
      </w:r>
      <w:r w:rsidRPr="00812080">
        <w:t>.1</w:t>
      </w:r>
      <w:r w:rsidR="001C4116">
        <w:t>.</w:t>
      </w:r>
      <w:r w:rsidRPr="00812080">
        <w:tab/>
        <w:t>ОПРЕДЕЛЕНИЕ МАКСИМАЛЬНОГО СУТОЧНОГО ДЕБИТА РАСКАЧКИ НЕФТИ С ПОВЫШЕННЫМ СОДЕРЖАНИЕМ ХЛОРОРГАНИЧЕСКИХ СОЕДИНЕНИЙ</w:t>
      </w:r>
      <w:bookmarkEnd w:id="190"/>
    </w:p>
    <w:p w14:paraId="7A19BEF4" w14:textId="61C04998" w:rsidR="00812080" w:rsidRPr="008C7261" w:rsidRDefault="002551FF" w:rsidP="001C4116">
      <w:pPr>
        <w:autoSpaceDE w:val="0"/>
        <w:autoSpaceDN w:val="0"/>
        <w:adjustRightInd w:val="0"/>
        <w:spacing w:before="60"/>
        <w:jc w:val="both"/>
      </w:pPr>
      <w:r>
        <w:t xml:space="preserve">14.1.1 </w:t>
      </w:r>
      <w:r w:rsidR="00812080" w:rsidRPr="00812080">
        <w:t>Исходными данными для расчета являются:</w:t>
      </w:r>
    </w:p>
    <w:p w14:paraId="48BF8AA1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суточный дебит нефти через СИКН;</w:t>
      </w:r>
    </w:p>
    <w:p w14:paraId="77362338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среднее значение концентрации ХОС в товарной нефти;</w:t>
      </w:r>
    </w:p>
    <w:p w14:paraId="72F20849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масса и концентрация ХОС загрязненной нефти (</w:t>
      </w:r>
      <w:proofErr w:type="spellStart"/>
      <w:r w:rsidRPr="00812080">
        <w:rPr>
          <w:lang w:eastAsia="ru-RU"/>
        </w:rPr>
        <w:t>Мхос</w:t>
      </w:r>
      <w:proofErr w:type="spellEnd"/>
      <w:r w:rsidRPr="00812080">
        <w:rPr>
          <w:lang w:eastAsia="ru-RU"/>
        </w:rPr>
        <w:t xml:space="preserve">, </w:t>
      </w:r>
      <w:proofErr w:type="spellStart"/>
      <w:r w:rsidRPr="00812080">
        <w:rPr>
          <w:lang w:eastAsia="ru-RU"/>
        </w:rPr>
        <w:t>Схос</w:t>
      </w:r>
      <w:proofErr w:type="spellEnd"/>
      <w:r w:rsidRPr="00812080">
        <w:rPr>
          <w:lang w:eastAsia="ru-RU"/>
        </w:rPr>
        <w:t>).</w:t>
      </w:r>
    </w:p>
    <w:p w14:paraId="4A34DCEB" w14:textId="4A0AA2E9" w:rsidR="00812080" w:rsidRPr="00812080" w:rsidRDefault="002551FF" w:rsidP="001C4116">
      <w:pPr>
        <w:pStyle w:val="afb"/>
        <w:spacing w:before="240" w:after="0"/>
        <w:jc w:val="both"/>
      </w:pPr>
      <w:r>
        <w:t xml:space="preserve">14.1.2 </w:t>
      </w:r>
      <w:r w:rsidR="00812080" w:rsidRPr="00812080">
        <w:t>Расчет суточного дебита (в тоннах) раскачки производится по формуле (</w:t>
      </w:r>
      <w:r w:rsidR="007436BD">
        <w:t>3</w:t>
      </w:r>
      <w:r w:rsidR="00812080" w:rsidRPr="00812080">
        <w:t>):</w:t>
      </w:r>
    </w:p>
    <w:p w14:paraId="690BFBB6" w14:textId="1518AA40" w:rsidR="00812080" w:rsidRPr="00812080" w:rsidRDefault="00812080" w:rsidP="001C4116">
      <w:pPr>
        <w:pStyle w:val="aff0"/>
        <w:autoSpaceDE w:val="0"/>
        <w:autoSpaceDN w:val="0"/>
        <w:adjustRightInd w:val="0"/>
        <w:spacing w:before="60"/>
        <w:ind w:left="567"/>
        <w:contextualSpacing w:val="0"/>
        <w:jc w:val="both"/>
        <w:rPr>
          <w:lang w:eastAsia="ru-RU"/>
        </w:rPr>
      </w:pPr>
      <w:proofErr w:type="spellStart"/>
      <w:r w:rsidRPr="00812080">
        <w:rPr>
          <w:lang w:eastAsia="ru-RU"/>
        </w:rPr>
        <w:t>Мхос</w:t>
      </w:r>
      <w:proofErr w:type="spellEnd"/>
      <w:r w:rsidRPr="00812080">
        <w:rPr>
          <w:lang w:eastAsia="ru-RU"/>
        </w:rPr>
        <w:t xml:space="preserve"> [т] = (</w:t>
      </w:r>
      <w:proofErr w:type="spellStart"/>
      <w:r w:rsidRPr="00812080">
        <w:rPr>
          <w:lang w:eastAsia="ru-RU"/>
        </w:rPr>
        <w:t>Мсикн</w:t>
      </w:r>
      <w:proofErr w:type="spellEnd"/>
      <w:r w:rsidRPr="00812080">
        <w:rPr>
          <w:lang w:eastAsia="ru-RU"/>
        </w:rPr>
        <w:t xml:space="preserve"> [т] / ((</w:t>
      </w:r>
      <w:proofErr w:type="spellStart"/>
      <w:r w:rsidRPr="00812080">
        <w:rPr>
          <w:lang w:eastAsia="ru-RU"/>
        </w:rPr>
        <w:t>Схос</w:t>
      </w:r>
      <w:proofErr w:type="spellEnd"/>
      <w:r w:rsidRPr="00812080">
        <w:rPr>
          <w:lang w:eastAsia="ru-RU"/>
        </w:rPr>
        <w:t>[</w:t>
      </w:r>
      <w:proofErr w:type="spellStart"/>
      <w:r w:rsidRPr="00812080">
        <w:rPr>
          <w:lang w:eastAsia="ru-RU"/>
        </w:rPr>
        <w:t>ppm</w:t>
      </w:r>
      <w:proofErr w:type="spellEnd"/>
      <w:r w:rsidRPr="00812080">
        <w:rPr>
          <w:lang w:eastAsia="ru-RU"/>
        </w:rPr>
        <w:t>] – 4,5)</w:t>
      </w:r>
      <w:proofErr w:type="gramStart"/>
      <w:r w:rsidRPr="00812080">
        <w:rPr>
          <w:lang w:eastAsia="ru-RU"/>
        </w:rPr>
        <w:t>/(</w:t>
      </w:r>
      <w:proofErr w:type="gramEnd"/>
      <w:r w:rsidRPr="00812080">
        <w:rPr>
          <w:lang w:eastAsia="ru-RU"/>
        </w:rPr>
        <w:t xml:space="preserve">4,5 – </w:t>
      </w:r>
      <w:proofErr w:type="spellStart"/>
      <w:r w:rsidRPr="00812080">
        <w:rPr>
          <w:lang w:eastAsia="ru-RU"/>
        </w:rPr>
        <w:t>Сфон</w:t>
      </w:r>
      <w:proofErr w:type="spellEnd"/>
      <w:r w:rsidRPr="00812080">
        <w:rPr>
          <w:lang w:eastAsia="ru-RU"/>
        </w:rPr>
        <w:t>[</w:t>
      </w:r>
      <w:proofErr w:type="spellStart"/>
      <w:r w:rsidRPr="00812080">
        <w:rPr>
          <w:lang w:eastAsia="ru-RU"/>
        </w:rPr>
        <w:t>ppm</w:t>
      </w:r>
      <w:proofErr w:type="spellEnd"/>
      <w:r w:rsidRPr="00812080">
        <w:rPr>
          <w:lang w:eastAsia="ru-RU"/>
        </w:rPr>
        <w:t xml:space="preserve">])))/3       </w:t>
      </w:r>
      <w:r w:rsidR="002551FF">
        <w:rPr>
          <w:lang w:eastAsia="ru-RU"/>
        </w:rPr>
        <w:t xml:space="preserve">                             </w:t>
      </w:r>
      <w:r w:rsidRPr="00812080">
        <w:rPr>
          <w:lang w:eastAsia="ru-RU"/>
        </w:rPr>
        <w:t>(</w:t>
      </w:r>
      <w:r w:rsidR="007436BD">
        <w:rPr>
          <w:lang w:eastAsia="ru-RU"/>
        </w:rPr>
        <w:t>3</w:t>
      </w:r>
      <w:r w:rsidRPr="00812080">
        <w:rPr>
          <w:lang w:eastAsia="ru-RU"/>
        </w:rPr>
        <w:t>),</w:t>
      </w:r>
    </w:p>
    <w:p w14:paraId="0BC454E1" w14:textId="77777777" w:rsidR="00812080" w:rsidRPr="00812080" w:rsidRDefault="00812080" w:rsidP="001C4116">
      <w:pPr>
        <w:pStyle w:val="afb"/>
        <w:spacing w:before="240" w:after="0"/>
        <w:jc w:val="both"/>
      </w:pPr>
      <w:r w:rsidRPr="00812080">
        <w:t xml:space="preserve">где: </w:t>
      </w:r>
      <w:proofErr w:type="spellStart"/>
      <w:r w:rsidRPr="00812080">
        <w:t>Мсикн</w:t>
      </w:r>
      <w:proofErr w:type="spellEnd"/>
      <w:r w:rsidRPr="00812080">
        <w:t xml:space="preserve"> [т] – суточный дебит нефти через СИКН, т;</w:t>
      </w:r>
    </w:p>
    <w:p w14:paraId="05F8F476" w14:textId="77777777" w:rsidR="00812080" w:rsidRPr="00812080" w:rsidRDefault="00812080" w:rsidP="001C4116">
      <w:pPr>
        <w:pStyle w:val="afb"/>
        <w:spacing w:before="240" w:after="0"/>
        <w:jc w:val="both"/>
      </w:pPr>
      <w:proofErr w:type="spellStart"/>
      <w:r w:rsidRPr="00812080">
        <w:t>Схос</w:t>
      </w:r>
      <w:proofErr w:type="spellEnd"/>
      <w:r w:rsidRPr="00812080">
        <w:t xml:space="preserve"> [</w:t>
      </w:r>
      <w:proofErr w:type="spellStart"/>
      <w:r w:rsidRPr="00812080">
        <w:t>ppm</w:t>
      </w:r>
      <w:proofErr w:type="spellEnd"/>
      <w:r w:rsidRPr="00812080">
        <w:t xml:space="preserve">] – концентрация ХОС в загрязнённой нефти, </w:t>
      </w:r>
      <w:proofErr w:type="spellStart"/>
      <w:r w:rsidRPr="00812080">
        <w:t>ppm</w:t>
      </w:r>
      <w:proofErr w:type="spellEnd"/>
      <w:r w:rsidRPr="00812080">
        <w:t>;</w:t>
      </w:r>
    </w:p>
    <w:p w14:paraId="3AC7199A" w14:textId="77777777" w:rsidR="00812080" w:rsidRPr="00812080" w:rsidRDefault="00812080" w:rsidP="001C4116">
      <w:pPr>
        <w:pStyle w:val="afb"/>
        <w:spacing w:before="240" w:after="0"/>
        <w:jc w:val="both"/>
      </w:pPr>
      <w:proofErr w:type="spellStart"/>
      <w:r w:rsidRPr="00812080">
        <w:t>Сфон</w:t>
      </w:r>
      <w:proofErr w:type="spellEnd"/>
      <w:r w:rsidRPr="00812080">
        <w:t xml:space="preserve"> [</w:t>
      </w:r>
      <w:proofErr w:type="spellStart"/>
      <w:r w:rsidRPr="00812080">
        <w:t>ppm</w:t>
      </w:r>
      <w:proofErr w:type="spellEnd"/>
      <w:r w:rsidRPr="00812080">
        <w:t xml:space="preserve">] – концентрация ХОС в товарной нефти, </w:t>
      </w:r>
      <w:proofErr w:type="spellStart"/>
      <w:r w:rsidRPr="00812080">
        <w:t>ppm</w:t>
      </w:r>
      <w:proofErr w:type="spellEnd"/>
      <w:r w:rsidRPr="00812080">
        <w:t>.</w:t>
      </w:r>
    </w:p>
    <w:p w14:paraId="032DEE68" w14:textId="77777777" w:rsidR="00812080" w:rsidRPr="00812080" w:rsidRDefault="00812080" w:rsidP="001C4116">
      <w:pPr>
        <w:pStyle w:val="afb"/>
        <w:spacing w:before="120" w:after="0"/>
        <w:ind w:firstLine="567"/>
        <w:jc w:val="both"/>
        <w:rPr>
          <w:i/>
          <w:iCs/>
          <w:u w:val="single"/>
        </w:rPr>
      </w:pPr>
      <w:r w:rsidRPr="00812080">
        <w:rPr>
          <w:i/>
          <w:iCs/>
          <w:u w:val="single"/>
        </w:rPr>
        <w:t>Пример:</w:t>
      </w:r>
    </w:p>
    <w:p w14:paraId="141FCDDF" w14:textId="77777777" w:rsidR="00812080" w:rsidRPr="00812080" w:rsidRDefault="00812080" w:rsidP="001C4116">
      <w:pPr>
        <w:pStyle w:val="afb"/>
        <w:spacing w:before="120" w:after="0"/>
        <w:ind w:firstLine="567"/>
        <w:jc w:val="both"/>
        <w:rPr>
          <w:i/>
          <w:iCs/>
        </w:rPr>
      </w:pPr>
      <w:r w:rsidRPr="00812080">
        <w:rPr>
          <w:i/>
          <w:iCs/>
        </w:rPr>
        <w:t xml:space="preserve">Имеется 4000 тонн нефти, заражённой ХОС, с концентрацией 80 </w:t>
      </w:r>
      <w:proofErr w:type="spellStart"/>
      <w:r w:rsidRPr="00812080">
        <w:rPr>
          <w:i/>
          <w:iCs/>
        </w:rPr>
        <w:t>ppm</w:t>
      </w:r>
      <w:proofErr w:type="spellEnd"/>
      <w:r w:rsidRPr="00812080">
        <w:rPr>
          <w:i/>
          <w:iCs/>
        </w:rPr>
        <w:t xml:space="preserve">. </w:t>
      </w:r>
    </w:p>
    <w:p w14:paraId="23299F6F" w14:textId="77777777" w:rsidR="00812080" w:rsidRPr="00812080" w:rsidRDefault="00812080" w:rsidP="001C4116">
      <w:pPr>
        <w:pStyle w:val="afb"/>
        <w:spacing w:before="120" w:after="0"/>
        <w:ind w:firstLine="567"/>
        <w:jc w:val="both"/>
        <w:rPr>
          <w:i/>
          <w:iCs/>
        </w:rPr>
      </w:pPr>
      <w:r w:rsidRPr="00812080">
        <w:rPr>
          <w:i/>
          <w:iCs/>
        </w:rPr>
        <w:t xml:space="preserve">Необходимо определить суточную массу заражённой нефти, которую можно прокачать через СИКН, с суточной сдачей в обращение нефти 15 500 тонн/сутки с фоновой концентрацией ХОС 1,5 </w:t>
      </w:r>
      <w:proofErr w:type="spellStart"/>
      <w:r w:rsidRPr="00812080">
        <w:rPr>
          <w:i/>
          <w:iCs/>
        </w:rPr>
        <w:t>ppm</w:t>
      </w:r>
      <w:proofErr w:type="spellEnd"/>
      <w:r w:rsidRPr="00812080">
        <w:rPr>
          <w:i/>
          <w:iCs/>
        </w:rPr>
        <w:t>.</w:t>
      </w:r>
    </w:p>
    <w:p w14:paraId="0ED63161" w14:textId="77777777" w:rsidR="00812080" w:rsidRPr="00812080" w:rsidRDefault="00812080" w:rsidP="001C4116">
      <w:pPr>
        <w:spacing w:before="120"/>
        <w:ind w:firstLine="567"/>
        <w:jc w:val="both"/>
        <w:rPr>
          <w:i/>
          <w:iCs/>
          <w:lang w:eastAsia="ru-RU"/>
        </w:rPr>
      </w:pPr>
      <w:proofErr w:type="spellStart"/>
      <w:r w:rsidRPr="00812080">
        <w:rPr>
          <w:i/>
          <w:iCs/>
          <w:lang w:eastAsia="ru-RU"/>
        </w:rPr>
        <w:t>Мхос</w:t>
      </w:r>
      <w:proofErr w:type="spellEnd"/>
      <w:r w:rsidRPr="00812080">
        <w:rPr>
          <w:i/>
          <w:iCs/>
          <w:lang w:eastAsia="ru-RU"/>
        </w:rPr>
        <w:t xml:space="preserve"> = 15500</w:t>
      </w:r>
      <w:proofErr w:type="gramStart"/>
      <w:r w:rsidRPr="00812080">
        <w:rPr>
          <w:i/>
          <w:iCs/>
          <w:lang w:eastAsia="ru-RU"/>
        </w:rPr>
        <w:t>/(</w:t>
      </w:r>
      <w:proofErr w:type="gramEnd"/>
      <w:r w:rsidRPr="00812080">
        <w:rPr>
          <w:i/>
          <w:iCs/>
          <w:lang w:eastAsia="ru-RU"/>
        </w:rPr>
        <w:t>(80 – 4,5) /(4,5 – 1,5)) = 615,6 тонн.</w:t>
      </w:r>
    </w:p>
    <w:p w14:paraId="4A3117BA" w14:textId="77777777" w:rsidR="00812080" w:rsidRPr="00812080" w:rsidRDefault="00812080" w:rsidP="001C4116">
      <w:pPr>
        <w:pStyle w:val="afb"/>
        <w:spacing w:before="120" w:after="0"/>
        <w:ind w:firstLine="567"/>
        <w:jc w:val="both"/>
        <w:rPr>
          <w:i/>
          <w:iCs/>
        </w:rPr>
      </w:pPr>
      <w:r w:rsidRPr="00812080">
        <w:rPr>
          <w:i/>
          <w:iCs/>
        </w:rPr>
        <w:t xml:space="preserve">То есть при раскачивании заражённой нефти с дебитом не более 615 тонн в сутки концентрация ХОС на СИКН не превысит 4,5 </w:t>
      </w:r>
      <w:proofErr w:type="spellStart"/>
      <w:r w:rsidRPr="00812080">
        <w:rPr>
          <w:i/>
          <w:iCs/>
        </w:rPr>
        <w:t>ppm</w:t>
      </w:r>
      <w:proofErr w:type="spellEnd"/>
      <w:r w:rsidRPr="00812080">
        <w:rPr>
          <w:i/>
          <w:iCs/>
        </w:rPr>
        <w:t xml:space="preserve">. Также с целью гарантированного обеспечения качества нефти рекомендуется уменьшить полученной значение в три раза до 205 тонн/сутки. </w:t>
      </w:r>
    </w:p>
    <w:p w14:paraId="58680AF8" w14:textId="63C39D9F" w:rsidR="00812080" w:rsidRPr="00812080" w:rsidRDefault="00812080" w:rsidP="008C7261">
      <w:pPr>
        <w:pStyle w:val="20"/>
      </w:pPr>
      <w:bookmarkStart w:id="191" w:name="_Toc122088302"/>
      <w:bookmarkStart w:id="192" w:name="_Toc83308486"/>
      <w:bookmarkStart w:id="193" w:name="_Toc83369546"/>
      <w:bookmarkStart w:id="194" w:name="_Toc83735989"/>
      <w:bookmarkStart w:id="195" w:name="_Toc159854866"/>
      <w:bookmarkEnd w:id="191"/>
      <w:bookmarkEnd w:id="192"/>
      <w:bookmarkEnd w:id="193"/>
      <w:bookmarkEnd w:id="194"/>
      <w:r w:rsidRPr="00812080">
        <w:t>1</w:t>
      </w:r>
      <w:r w:rsidR="00773612">
        <w:t>4</w:t>
      </w:r>
      <w:r w:rsidRPr="00812080">
        <w:t>.2</w:t>
      </w:r>
      <w:r w:rsidR="001C4116">
        <w:t>.</w:t>
      </w:r>
      <w:r w:rsidRPr="00812080">
        <w:tab/>
        <w:t>ОПРЕДЕЛЕНИЕ МАССЫ НЕФТИ НЕОБХОДИМОЙ ДЛЯ СНИЖЕНИЯ КОНЦЕНТРАЦИИ ХЛОРОРГАНИЧЕСКИХ СОЕДИНЕНИЙ</w:t>
      </w:r>
      <w:bookmarkEnd w:id="195"/>
      <w:r w:rsidRPr="00812080">
        <w:t xml:space="preserve"> </w:t>
      </w:r>
    </w:p>
    <w:p w14:paraId="2A79A21D" w14:textId="6B7DE75B" w:rsidR="00812080" w:rsidRPr="00812080" w:rsidRDefault="002551FF" w:rsidP="001C4116">
      <w:pPr>
        <w:pStyle w:val="afb"/>
        <w:spacing w:before="240" w:after="0"/>
        <w:jc w:val="both"/>
        <w:rPr>
          <w:rFonts w:eastAsiaTheme="minorHAnsi"/>
        </w:rPr>
      </w:pPr>
      <w:r>
        <w:t xml:space="preserve">14.2.1 </w:t>
      </w:r>
      <w:r w:rsidR="00812080" w:rsidRPr="00812080">
        <w:t>Исходными данными для расчёта являются:</w:t>
      </w:r>
    </w:p>
    <w:p w14:paraId="174CFA18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 xml:space="preserve">масса загрязнённой нефти, подготовленной для компаундирования до концентрации ХОС не более 4,5 </w:t>
      </w:r>
      <w:proofErr w:type="spellStart"/>
      <w:r w:rsidRPr="00812080">
        <w:rPr>
          <w:lang w:eastAsia="ru-RU"/>
        </w:rPr>
        <w:t>ppm</w:t>
      </w:r>
      <w:proofErr w:type="spellEnd"/>
      <w:r w:rsidRPr="00812080">
        <w:rPr>
          <w:lang w:eastAsia="ru-RU"/>
        </w:rPr>
        <w:t>;</w:t>
      </w:r>
    </w:p>
    <w:p w14:paraId="7F233019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концентрация ХОС в загрязнённой нефти;</w:t>
      </w:r>
    </w:p>
    <w:p w14:paraId="03F936EE" w14:textId="77777777" w:rsidR="00812080" w:rsidRPr="00812080" w:rsidRDefault="00812080" w:rsidP="001C4116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12080">
        <w:rPr>
          <w:lang w:eastAsia="ru-RU"/>
        </w:rPr>
        <w:t>среднее значение концентрации ХОС в нефти за счёт которой будет произведено компаундирование.</w:t>
      </w:r>
    </w:p>
    <w:p w14:paraId="0ABD0814" w14:textId="6E481869" w:rsidR="00812080" w:rsidRPr="00812080" w:rsidRDefault="002551FF" w:rsidP="001C4116">
      <w:pPr>
        <w:pStyle w:val="afb"/>
        <w:spacing w:before="240" w:after="0"/>
        <w:jc w:val="both"/>
      </w:pPr>
      <w:r>
        <w:t xml:space="preserve">14.2.2 </w:t>
      </w:r>
      <w:r w:rsidR="00812080" w:rsidRPr="00812080">
        <w:t>Расчёт массы не загрязнённой нефти для компаундирования, заражённой до концентрации ХОС, равной 4,5ppm (</w:t>
      </w:r>
      <w:r w:rsidR="007436BD">
        <w:t>4</w:t>
      </w:r>
      <w:r w:rsidR="00812080" w:rsidRPr="00812080">
        <w:t>):</w:t>
      </w:r>
    </w:p>
    <w:p w14:paraId="10EBA2E9" w14:textId="717A6401" w:rsidR="00812080" w:rsidRPr="00812080" w:rsidRDefault="00812080" w:rsidP="001C4116">
      <w:pPr>
        <w:spacing w:before="120" w:after="120"/>
        <w:jc w:val="both"/>
        <w:rPr>
          <w:lang w:eastAsia="ru-RU"/>
        </w:rPr>
      </w:pPr>
      <w:r w:rsidRPr="00812080">
        <w:rPr>
          <w:lang w:eastAsia="ru-RU"/>
        </w:rPr>
        <w:t xml:space="preserve">М [т] = </w:t>
      </w:r>
      <w:proofErr w:type="spellStart"/>
      <w:r w:rsidRPr="00812080">
        <w:rPr>
          <w:lang w:eastAsia="ru-RU"/>
        </w:rPr>
        <w:t>Мхос</w:t>
      </w:r>
      <w:proofErr w:type="spellEnd"/>
      <w:r w:rsidRPr="00812080">
        <w:rPr>
          <w:lang w:eastAsia="ru-RU"/>
        </w:rPr>
        <w:t xml:space="preserve"> [т] * (</w:t>
      </w:r>
      <w:proofErr w:type="spellStart"/>
      <w:r w:rsidRPr="00812080">
        <w:rPr>
          <w:lang w:eastAsia="ru-RU"/>
        </w:rPr>
        <w:t>Cхос</w:t>
      </w:r>
      <w:proofErr w:type="spellEnd"/>
      <w:r w:rsidRPr="00812080">
        <w:rPr>
          <w:lang w:eastAsia="ru-RU"/>
        </w:rPr>
        <w:t xml:space="preserve"> – 4,5) / (4,5 – </w:t>
      </w:r>
      <w:proofErr w:type="spellStart"/>
      <w:r w:rsidRPr="00812080">
        <w:rPr>
          <w:lang w:eastAsia="ru-RU"/>
        </w:rPr>
        <w:t>Сфон</w:t>
      </w:r>
      <w:proofErr w:type="spellEnd"/>
      <w:r w:rsidR="002551FF" w:rsidRPr="00812080">
        <w:rPr>
          <w:lang w:eastAsia="ru-RU"/>
        </w:rPr>
        <w:t>) </w:t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>
        <w:rPr>
          <w:lang w:eastAsia="ru-RU"/>
        </w:rPr>
        <w:tab/>
      </w:r>
      <w:r w:rsidR="002551FF" w:rsidRPr="00812080">
        <w:rPr>
          <w:lang w:eastAsia="ru-RU"/>
        </w:rPr>
        <w:t xml:space="preserve"> </w:t>
      </w:r>
      <w:r w:rsidRPr="00812080">
        <w:rPr>
          <w:lang w:eastAsia="ru-RU"/>
        </w:rPr>
        <w:t>(</w:t>
      </w:r>
      <w:r w:rsidR="007436BD">
        <w:rPr>
          <w:lang w:eastAsia="ru-RU"/>
        </w:rPr>
        <w:t>4</w:t>
      </w:r>
      <w:r w:rsidRPr="00812080">
        <w:rPr>
          <w:lang w:eastAsia="ru-RU"/>
        </w:rPr>
        <w:t>),</w:t>
      </w:r>
    </w:p>
    <w:p w14:paraId="3AD58E99" w14:textId="77777777" w:rsidR="00812080" w:rsidRPr="00812080" w:rsidRDefault="00812080" w:rsidP="001C4116">
      <w:pPr>
        <w:pStyle w:val="afb"/>
        <w:spacing w:before="240" w:after="0"/>
        <w:jc w:val="both"/>
      </w:pPr>
      <w:r w:rsidRPr="00812080">
        <w:t xml:space="preserve">где: </w:t>
      </w:r>
      <w:proofErr w:type="spellStart"/>
      <w:r w:rsidRPr="00812080">
        <w:t>Мхос</w:t>
      </w:r>
      <w:proofErr w:type="spellEnd"/>
      <w:r w:rsidRPr="00812080">
        <w:t xml:space="preserve"> [т] – масса загрязнённой нефти, подготовленной для компаундирования, т;</w:t>
      </w:r>
    </w:p>
    <w:p w14:paraId="2DCC6823" w14:textId="77777777" w:rsidR="00812080" w:rsidRPr="00812080" w:rsidRDefault="00812080" w:rsidP="001C4116">
      <w:pPr>
        <w:pStyle w:val="afb"/>
        <w:spacing w:before="240" w:after="0"/>
        <w:jc w:val="both"/>
      </w:pPr>
      <w:proofErr w:type="spellStart"/>
      <w:r w:rsidRPr="00812080">
        <w:t>Схос</w:t>
      </w:r>
      <w:proofErr w:type="spellEnd"/>
      <w:r w:rsidRPr="00812080">
        <w:t xml:space="preserve"> [</w:t>
      </w:r>
      <w:proofErr w:type="spellStart"/>
      <w:r w:rsidRPr="00812080">
        <w:t>ppm</w:t>
      </w:r>
      <w:proofErr w:type="spellEnd"/>
      <w:r w:rsidRPr="00812080">
        <w:t xml:space="preserve">] – концентрация ХОС в загрязнённой нефти, </w:t>
      </w:r>
      <w:proofErr w:type="spellStart"/>
      <w:r w:rsidRPr="00812080">
        <w:t>ppm</w:t>
      </w:r>
      <w:proofErr w:type="spellEnd"/>
      <w:r w:rsidRPr="00812080">
        <w:t>;</w:t>
      </w:r>
    </w:p>
    <w:p w14:paraId="15C3D76A" w14:textId="77777777" w:rsidR="00812080" w:rsidRDefault="00812080" w:rsidP="001C4116">
      <w:pPr>
        <w:pStyle w:val="afb"/>
        <w:spacing w:before="240" w:after="0"/>
        <w:jc w:val="both"/>
      </w:pPr>
      <w:proofErr w:type="spellStart"/>
      <w:r w:rsidRPr="00812080">
        <w:t>Сфон</w:t>
      </w:r>
      <w:proofErr w:type="spellEnd"/>
      <w:r w:rsidRPr="00812080">
        <w:t xml:space="preserve"> [</w:t>
      </w:r>
      <w:proofErr w:type="spellStart"/>
      <w:r w:rsidRPr="00812080">
        <w:t>ppm</w:t>
      </w:r>
      <w:proofErr w:type="spellEnd"/>
      <w:r w:rsidRPr="00812080">
        <w:t xml:space="preserve">] – концентрация ХОС в товарной нефти, за счёт которой производится компаундирование, </w:t>
      </w:r>
      <w:proofErr w:type="spellStart"/>
      <w:r w:rsidRPr="00812080">
        <w:t>ppm</w:t>
      </w:r>
      <w:proofErr w:type="spellEnd"/>
      <w:r w:rsidRPr="00812080">
        <w:t>.</w:t>
      </w:r>
    </w:p>
    <w:p w14:paraId="206645E0" w14:textId="1FAEE774" w:rsidR="00812080" w:rsidRDefault="00812080" w:rsidP="00962BAB">
      <w:pPr>
        <w:tabs>
          <w:tab w:val="left" w:pos="993"/>
        </w:tabs>
        <w:spacing w:before="60"/>
        <w:jc w:val="both"/>
        <w:sectPr w:rsidR="00812080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FE31D00" w14:textId="7DA00C78" w:rsidR="002557BA" w:rsidRPr="00962BAB" w:rsidRDefault="005D030E" w:rsidP="001C4116">
      <w:pPr>
        <w:pStyle w:val="10"/>
      </w:pPr>
      <w:bookmarkStart w:id="196" w:name="_Toc112251045"/>
      <w:bookmarkStart w:id="197" w:name="_Toc159854867"/>
      <w:r>
        <w:t>1</w:t>
      </w:r>
      <w:r w:rsidR="0084687F">
        <w:t>5</w:t>
      </w:r>
      <w:r w:rsidR="0003670D" w:rsidRPr="00962BAB">
        <w:t>.</w:t>
      </w:r>
      <w:r w:rsidR="0003670D" w:rsidRPr="00962BAB">
        <w:tab/>
      </w:r>
      <w:r w:rsidR="0003670D">
        <w:t xml:space="preserve">МАТРИЦА РИСКОВ И КОНТРОЛЬНЫХ ПРОЦЕДУР ПО БИЗНЕС-ПРОЦЕССУ </w:t>
      </w:r>
      <w:r w:rsidR="0003670D">
        <w:rPr>
          <w:lang w:val="en-US"/>
        </w:rPr>
        <w:t>NP</w:t>
      </w:r>
      <w:r w:rsidR="0003670D" w:rsidRPr="002557BA">
        <w:t>.</w:t>
      </w:r>
      <w:r w:rsidR="0003670D">
        <w:rPr>
          <w:lang w:val="en-US"/>
        </w:rPr>
        <w:t>PR</w:t>
      </w:r>
      <w:r w:rsidR="0003670D">
        <w:t xml:space="preserve"> ДОБЫЧА УГЛЕВОДОРОДОВ НА СУ</w:t>
      </w:r>
      <w:r w:rsidR="006C11BE">
        <w:t>ш</w:t>
      </w:r>
      <w:r w:rsidR="0003670D">
        <w:t xml:space="preserve">Е РФ В ЧАСТИ ПРОЦЕССА </w:t>
      </w:r>
      <w:r w:rsidR="0003670D">
        <w:rPr>
          <w:lang w:val="en-US"/>
        </w:rPr>
        <w:t>NP</w:t>
      </w:r>
      <w:r w:rsidR="0003670D" w:rsidRPr="002557BA">
        <w:t>.</w:t>
      </w:r>
      <w:r w:rsidR="0003670D">
        <w:rPr>
          <w:lang w:val="en-US"/>
        </w:rPr>
        <w:t>PR</w:t>
      </w:r>
      <w:r w:rsidR="0003670D">
        <w:t>.14 КОНТРОЛЬ ХЛОРОРГАНИЧЕСКИХ СОЕДИНЕНИЙ</w:t>
      </w:r>
      <w:bookmarkEnd w:id="196"/>
      <w:bookmarkEnd w:id="197"/>
    </w:p>
    <w:p w14:paraId="176B4BEA" w14:textId="048DB866" w:rsidR="002557BA" w:rsidRPr="00962BAB" w:rsidRDefault="005D030E" w:rsidP="0071517F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</w:t>
      </w:r>
      <w:r w:rsidR="0084687F">
        <w:t>5</w:t>
      </w:r>
      <w:r w:rsidR="002557BA" w:rsidRPr="00962BAB">
        <w:t xml:space="preserve">.1. </w:t>
      </w:r>
      <w:r w:rsidR="0071517F" w:rsidRPr="0071517F">
        <w:t>В целях снижения рисков по БП владельцы БП ежегодно производят оценку матрицы рисков и контрольных процедур. Актуализированную матрицу рисков и контрольных процедур по БП «NP.PP Добыча углеводородов на суше РФ» в части процесса «NP.PR.14 Контроль ХОС» утверждают приказом по Обществу.</w:t>
      </w:r>
    </w:p>
    <w:p w14:paraId="3DB17A79" w14:textId="4585D509" w:rsidR="00AA3211" w:rsidRDefault="005D030E" w:rsidP="002557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</w:t>
      </w:r>
      <w:r w:rsidR="0084687F">
        <w:t>5</w:t>
      </w:r>
      <w:r w:rsidR="00AA3211">
        <w:t xml:space="preserve">.2. </w:t>
      </w:r>
      <w:r w:rsidR="00AA3211" w:rsidRPr="00AA3211">
        <w:t xml:space="preserve">В случае выявления недостатков </w:t>
      </w:r>
      <w:r w:rsidR="00AA3211">
        <w:t xml:space="preserve">согласно </w:t>
      </w:r>
      <w:proofErr w:type="gramStart"/>
      <w:r w:rsidR="00AA3211">
        <w:t>матрице рисков</w:t>
      </w:r>
      <w:proofErr w:type="gramEnd"/>
      <w:r w:rsidR="00AA3211">
        <w:t xml:space="preserve"> </w:t>
      </w:r>
      <w:r w:rsidR="00AA3211" w:rsidRPr="00AA3211">
        <w:t>разрабатывается План мероприятий</w:t>
      </w:r>
      <w:r w:rsidR="0003670D">
        <w:t xml:space="preserve"> (форма документа произвольная)</w:t>
      </w:r>
      <w:r w:rsidR="00AA3211" w:rsidRPr="00AA3211">
        <w:t xml:space="preserve">. </w:t>
      </w:r>
    </w:p>
    <w:p w14:paraId="2CCC14FD" w14:textId="443DDF94" w:rsidR="00D80ADB" w:rsidRDefault="00A51D09" w:rsidP="002557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 xml:space="preserve">15.3 </w:t>
      </w:r>
      <w:r w:rsidR="00D80ADB">
        <w:t>План</w:t>
      </w:r>
      <w:r w:rsidR="00AA3211" w:rsidRPr="00AA3211">
        <w:t xml:space="preserve"> представляет собой перечень мероприятий, позволяющих устранить либо компенсировать выявленные недостатки для снижения рисков БП. </w:t>
      </w:r>
    </w:p>
    <w:p w14:paraId="32EDE459" w14:textId="04235FA8" w:rsidR="002557BA" w:rsidRPr="00962BAB" w:rsidRDefault="00A51D09" w:rsidP="002557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 w:themeColor="text1"/>
        </w:rPr>
      </w:pPr>
      <w:r>
        <w:t xml:space="preserve">15.4 </w:t>
      </w:r>
      <w:r w:rsidR="00AA3211" w:rsidRPr="00AA3211">
        <w:t xml:space="preserve">Владельцы </w:t>
      </w:r>
      <w:r w:rsidR="00AA3211">
        <w:t xml:space="preserve">БП </w:t>
      </w:r>
      <w:r w:rsidR="00AA3211" w:rsidRPr="00AA3211">
        <w:t>несут ответственность за своевременную и полную реализацию мероприятий, утвержденных ими в Плане мероприятий.</w:t>
      </w:r>
    </w:p>
    <w:p w14:paraId="7C2482F2" w14:textId="3173BC09" w:rsidR="00B33694" w:rsidRPr="00962BAB" w:rsidRDefault="00B33694" w:rsidP="00962BAB">
      <w:pPr>
        <w:tabs>
          <w:tab w:val="left" w:pos="993"/>
        </w:tabs>
        <w:spacing w:before="60"/>
        <w:jc w:val="both"/>
      </w:pPr>
      <w:r w:rsidRPr="00962BAB">
        <w:br w:type="page"/>
      </w:r>
    </w:p>
    <w:p w14:paraId="74B23600" w14:textId="2ECD6C9E" w:rsidR="00E70701" w:rsidRPr="006003AF" w:rsidRDefault="005D030E" w:rsidP="001C4116">
      <w:pPr>
        <w:pStyle w:val="10"/>
      </w:pPr>
      <w:bookmarkStart w:id="198" w:name="_Toc84341743"/>
      <w:bookmarkStart w:id="199" w:name="_Toc112251046"/>
      <w:bookmarkStart w:id="200" w:name="_Toc159854868"/>
      <w:r>
        <w:t>1</w:t>
      </w:r>
      <w:r w:rsidR="0084687F">
        <w:t>6</w:t>
      </w:r>
      <w:r w:rsidR="00023049" w:rsidRPr="006003AF">
        <w:t xml:space="preserve">. </w:t>
      </w:r>
      <w:r w:rsidR="00FC222C" w:rsidRPr="006003AF">
        <w:t>ССЫЛКИ</w:t>
      </w:r>
      <w:bookmarkEnd w:id="164"/>
      <w:bookmarkEnd w:id="165"/>
      <w:bookmarkEnd w:id="166"/>
      <w:bookmarkEnd w:id="198"/>
      <w:bookmarkEnd w:id="199"/>
      <w:bookmarkEnd w:id="200"/>
    </w:p>
    <w:p w14:paraId="6B3C050E" w14:textId="2A143C75" w:rsidR="004E4B00" w:rsidRPr="00962BAB" w:rsidRDefault="004E4B00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Федеральный закон от 21.07.1997 № 116-ФЗ «О промышленной безопасности опасных производственных объектов».</w:t>
      </w:r>
    </w:p>
    <w:p w14:paraId="549F131F" w14:textId="64458C43" w:rsidR="004E4B00" w:rsidRPr="00962BAB" w:rsidRDefault="004E4B00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Федеральный закон от 21.12.1994 № 69-ФЗ «О пожарной безопасности».</w:t>
      </w:r>
    </w:p>
    <w:p w14:paraId="3E2BAA6E" w14:textId="77777777" w:rsidR="00223DCF" w:rsidRPr="00962BAB" w:rsidRDefault="00223DC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00AC3FF8" w14:textId="2C360C43" w:rsidR="00F35509" w:rsidRPr="00962BAB" w:rsidRDefault="00F35509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Приказ Федеральной службы по экологическому, технологическому и атомному надзору от 15.12.2020 № 534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14:paraId="57B3438E" w14:textId="77777777" w:rsidR="00EF55F1" w:rsidRPr="00962BAB" w:rsidRDefault="009D6EF5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 xml:space="preserve">Приказ </w:t>
      </w:r>
      <w:proofErr w:type="spellStart"/>
      <w:r w:rsidRPr="00962BAB">
        <w:t>Росприроднадзора</w:t>
      </w:r>
      <w:proofErr w:type="spellEnd"/>
      <w:r w:rsidRPr="00962BAB">
        <w:t xml:space="preserve"> от 22.05.2017 № 242 «Об утверждении </w:t>
      </w:r>
      <w:r w:rsidRPr="00962BAB">
        <w:rPr>
          <w:lang w:eastAsia="ru-RU"/>
        </w:rPr>
        <w:t>Федерального классификационного каталога отходов».</w:t>
      </w:r>
    </w:p>
    <w:p w14:paraId="5A01E6B0" w14:textId="5E66E433" w:rsidR="00B1377F" w:rsidRPr="00962BAB" w:rsidRDefault="00B1377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ГОСТ Р 52247-</w:t>
      </w:r>
      <w:r w:rsidR="005A1EC7" w:rsidRPr="00962BAB">
        <w:t>20</w:t>
      </w:r>
      <w:r w:rsidR="005A1EC7">
        <w:t>21</w:t>
      </w:r>
      <w:r w:rsidR="005A1EC7" w:rsidRPr="00962BAB">
        <w:t xml:space="preserve"> </w:t>
      </w:r>
      <w:r w:rsidRPr="00962BAB">
        <w:t>Нефть. Методы определения хлорорганических соединений</w:t>
      </w:r>
      <w:r w:rsidR="00422EB3">
        <w:t>.</w:t>
      </w:r>
    </w:p>
    <w:p w14:paraId="28B45BF8" w14:textId="22279F2C" w:rsidR="006A7A65" w:rsidRPr="00962BAB" w:rsidRDefault="006A7A65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ГОСТ Р 51858-2002 Нефть. Общие технические условия.</w:t>
      </w:r>
    </w:p>
    <w:p w14:paraId="233AE31B" w14:textId="4FF951E0" w:rsidR="006A7A65" w:rsidRPr="00962BAB" w:rsidRDefault="006A7A65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ГОСТ 2517-2012 Нефть и нефтепродукты. Методы отбора проб.</w:t>
      </w:r>
    </w:p>
    <w:p w14:paraId="45C0CAA5" w14:textId="4037091F" w:rsidR="00BC632F" w:rsidRDefault="00BC632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>
        <w:rPr>
          <w:lang w:eastAsia="ru-RU"/>
        </w:rPr>
        <w:t>ГОСТ 21560.0</w:t>
      </w:r>
      <w:r w:rsidR="001245CA">
        <w:rPr>
          <w:lang w:eastAsia="ru-RU"/>
        </w:rPr>
        <w:t>-82</w:t>
      </w:r>
      <w:r>
        <w:rPr>
          <w:lang w:eastAsia="ru-RU"/>
        </w:rPr>
        <w:t xml:space="preserve"> </w:t>
      </w:r>
      <w:r w:rsidR="001245CA">
        <w:rPr>
          <w:lang w:eastAsia="ru-RU"/>
        </w:rPr>
        <w:t xml:space="preserve">Удобрения минеральные. </w:t>
      </w:r>
      <w:r>
        <w:rPr>
          <w:lang w:eastAsia="ru-RU"/>
        </w:rPr>
        <w:t>Методы отбора и подготовка проб.</w:t>
      </w:r>
    </w:p>
    <w:p w14:paraId="1A65B7D1" w14:textId="12CB99B7" w:rsidR="0071517F" w:rsidRDefault="0071517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71517F">
        <w:rPr>
          <w:lang w:eastAsia="ru-RU"/>
        </w:rPr>
        <w:t>ГОСТ 31873-2012 Нефть и нефтепродукты. Методы ручного отбора проб.</w:t>
      </w:r>
    </w:p>
    <w:p w14:paraId="427CE725" w14:textId="54567B14" w:rsidR="00BC632F" w:rsidRPr="00962BAB" w:rsidRDefault="00BC632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E205DF">
        <w:t xml:space="preserve">МИ № 2/7-3-2022 Массовая доля хлорорганических соединений. Определение методом </w:t>
      </w:r>
      <w:proofErr w:type="spellStart"/>
      <w:r w:rsidRPr="00E205DF">
        <w:t>микрокулонометрии</w:t>
      </w:r>
      <w:proofErr w:type="spellEnd"/>
      <w:r w:rsidRPr="00E205DF">
        <w:t xml:space="preserve"> и </w:t>
      </w:r>
      <w:proofErr w:type="spellStart"/>
      <w:r w:rsidRPr="00E205DF">
        <w:t>рентгенофлуоресцентного</w:t>
      </w:r>
      <w:proofErr w:type="spellEnd"/>
      <w:r w:rsidRPr="00E205DF">
        <w:t xml:space="preserve"> анализа в образце </w:t>
      </w:r>
      <w:proofErr w:type="spellStart"/>
      <w:r w:rsidRPr="00E205DF">
        <w:t>нафты</w:t>
      </w:r>
      <w:proofErr w:type="spellEnd"/>
      <w:r w:rsidRPr="00E205DF">
        <w:t xml:space="preserve">, полученном из нефти с добавлением химических реагентов». </w:t>
      </w:r>
    </w:p>
    <w:p w14:paraId="639C9206" w14:textId="10005B00" w:rsidR="00345263" w:rsidRPr="00962BAB" w:rsidRDefault="00345263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val="en-US"/>
        </w:rPr>
      </w:pPr>
      <w:r w:rsidRPr="00962BAB">
        <w:rPr>
          <w:lang w:val="en-US"/>
        </w:rPr>
        <w:t>ASTM D4057-</w:t>
      </w:r>
      <w:r w:rsidR="00180F50" w:rsidRPr="00AD1119">
        <w:rPr>
          <w:lang w:val="en-US"/>
        </w:rPr>
        <w:t>2022</w:t>
      </w:r>
      <w:r w:rsidR="00180F50" w:rsidRPr="00962BAB">
        <w:rPr>
          <w:lang w:val="en-US"/>
        </w:rPr>
        <w:t xml:space="preserve"> </w:t>
      </w:r>
      <w:r w:rsidRPr="00962BAB">
        <w:rPr>
          <w:lang w:val="en-US"/>
        </w:rPr>
        <w:t xml:space="preserve">Standard practice for manual sampling of petroleum and petroleum products = </w:t>
      </w:r>
      <w:proofErr w:type="spellStart"/>
      <w:r w:rsidRPr="00962BAB">
        <w:rPr>
          <w:lang w:val="en-US"/>
        </w:rPr>
        <w:t>Стандартная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практика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ручного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отбора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проб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нефти</w:t>
      </w:r>
      <w:proofErr w:type="spellEnd"/>
      <w:r w:rsidRPr="00962BAB">
        <w:rPr>
          <w:lang w:val="en-US"/>
        </w:rPr>
        <w:t xml:space="preserve"> и </w:t>
      </w:r>
      <w:proofErr w:type="spellStart"/>
      <w:r w:rsidRPr="00962BAB">
        <w:rPr>
          <w:lang w:val="en-US"/>
        </w:rPr>
        <w:t>нефтепродуктов</w:t>
      </w:r>
      <w:proofErr w:type="spellEnd"/>
      <w:r w:rsidRPr="00962BAB">
        <w:rPr>
          <w:lang w:val="en-US"/>
        </w:rPr>
        <w:t>.</w:t>
      </w:r>
    </w:p>
    <w:p w14:paraId="5476FD8E" w14:textId="1908C09D" w:rsidR="00345263" w:rsidRPr="00962BAB" w:rsidRDefault="00345263" w:rsidP="00AD1119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val="en-US"/>
        </w:rPr>
      </w:pPr>
      <w:r w:rsidRPr="00962BAB">
        <w:rPr>
          <w:lang w:val="en-US"/>
        </w:rPr>
        <w:t>ASTM D4177-</w:t>
      </w:r>
      <w:r w:rsidR="001C0299" w:rsidRPr="00AD1119">
        <w:rPr>
          <w:lang w:val="en-US"/>
        </w:rPr>
        <w:t>2022</w:t>
      </w:r>
      <w:r w:rsidR="001C0299" w:rsidRPr="00962BAB">
        <w:rPr>
          <w:lang w:val="en-US"/>
        </w:rPr>
        <w:t xml:space="preserve"> </w:t>
      </w:r>
      <w:r w:rsidR="001C0299" w:rsidRPr="001C0299">
        <w:rPr>
          <w:lang w:val="en-US"/>
        </w:rPr>
        <w:t>Standard Practice for Automatic Sampling of Petroleum and Petroleum Products</w:t>
      </w:r>
      <w:r w:rsidR="001C0299" w:rsidRPr="001C0299" w:rsidDel="001C0299">
        <w:rPr>
          <w:lang w:val="en-US"/>
        </w:rPr>
        <w:t xml:space="preserve"> </w:t>
      </w:r>
      <w:r w:rsidRPr="00962BAB">
        <w:rPr>
          <w:lang w:val="en-US"/>
        </w:rPr>
        <w:t xml:space="preserve">= </w:t>
      </w:r>
      <w:proofErr w:type="spellStart"/>
      <w:r w:rsidRPr="00962BAB">
        <w:rPr>
          <w:lang w:val="en-US"/>
        </w:rPr>
        <w:t>Стандартная</w:t>
      </w:r>
      <w:proofErr w:type="spellEnd"/>
      <w:r w:rsidRPr="00962BAB">
        <w:rPr>
          <w:lang w:val="en-US"/>
        </w:rPr>
        <w:t xml:space="preserve"> </w:t>
      </w:r>
      <w:r w:rsidR="001C0299">
        <w:t>практика</w:t>
      </w:r>
      <w:r w:rsidR="001C0299"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автоматического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отбора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проб</w:t>
      </w:r>
      <w:proofErr w:type="spellEnd"/>
      <w:r w:rsidRPr="00962BAB">
        <w:rPr>
          <w:lang w:val="en-US"/>
        </w:rPr>
        <w:t xml:space="preserve"> </w:t>
      </w:r>
      <w:proofErr w:type="spellStart"/>
      <w:r w:rsidRPr="00962BAB">
        <w:rPr>
          <w:lang w:val="en-US"/>
        </w:rPr>
        <w:t>нефти</w:t>
      </w:r>
      <w:proofErr w:type="spellEnd"/>
      <w:r w:rsidRPr="00962BAB">
        <w:rPr>
          <w:lang w:val="en-US"/>
        </w:rPr>
        <w:t xml:space="preserve"> и </w:t>
      </w:r>
      <w:proofErr w:type="spellStart"/>
      <w:r w:rsidRPr="00962BAB">
        <w:rPr>
          <w:lang w:val="en-US"/>
        </w:rPr>
        <w:t>нефтепродуктов</w:t>
      </w:r>
      <w:proofErr w:type="spellEnd"/>
      <w:r w:rsidRPr="00962BAB">
        <w:rPr>
          <w:lang w:val="en-US"/>
        </w:rPr>
        <w:t>.</w:t>
      </w:r>
    </w:p>
    <w:p w14:paraId="107E4846" w14:textId="77777777" w:rsidR="00AC36B2" w:rsidRPr="00962BAB" w:rsidRDefault="00AC36B2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ТР ЕАЭС 045/2017 Технический регламент Евразийского экономического союза «О безопасности нефти, подготовленной к транспортировке и (или) использованию».</w:t>
      </w:r>
    </w:p>
    <w:p w14:paraId="17BD9D03" w14:textId="640CD59D" w:rsidR="009D287C" w:rsidRPr="00962BAB" w:rsidRDefault="009D287C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>Р 50.1.102-2014 Составление и оформление паспорта безопасности химической продукции.</w:t>
      </w:r>
    </w:p>
    <w:p w14:paraId="035CB943" w14:textId="02005877" w:rsidR="00A2154D" w:rsidRPr="00962BAB" w:rsidRDefault="00247B2C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rStyle w:val="ac"/>
          <w:color w:val="auto"/>
          <w:u w:val="none"/>
        </w:rPr>
      </w:pPr>
      <w:hyperlink r:id="rId19" w:history="1">
        <w:r w:rsidR="00A2154D" w:rsidRPr="00962BAB">
          <w:rPr>
            <w:rStyle w:val="ac"/>
            <w:color w:val="000000" w:themeColor="text1"/>
            <w:u w:val="none"/>
          </w:rPr>
          <w:t>СанПиН 2.1.3684-21</w:t>
        </w:r>
      </w:hyperlink>
      <w:r w:rsidR="00A2154D" w:rsidRPr="00962BAB">
        <w:rPr>
          <w:rStyle w:val="ac"/>
          <w:color w:val="000000" w:themeColor="text1"/>
          <w:u w:val="none"/>
        </w:rPr>
        <w:t xml:space="preserve"> Санитарно-эпидемиологические требования к содержанию территорий городских и сельских </w:t>
      </w:r>
      <w:r w:rsidR="005E49B5" w:rsidRPr="00962BAB">
        <w:rPr>
          <w:rStyle w:val="ac"/>
          <w:color w:val="000000" w:themeColor="text1"/>
          <w:u w:val="none"/>
        </w:rPr>
        <w:t>поселений, к водным объектам, питьевой воде и питьевому водоснабжению,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мероприятий.</w:t>
      </w:r>
    </w:p>
    <w:p w14:paraId="624E6CB3" w14:textId="7B739D43" w:rsidR="00D56F5A" w:rsidRPr="00962BAB" w:rsidRDefault="00D56F5A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962BAB">
        <w:t xml:space="preserve">СТО РМНТК 153-39.2-002-2003 </w:t>
      </w:r>
      <w:r w:rsidRPr="00962BAB">
        <w:rPr>
          <w:rStyle w:val="ac"/>
          <w:color w:val="000000" w:themeColor="text1"/>
          <w:u w:val="none"/>
        </w:rPr>
        <w:t>Стандарт организации. Нефть. Отбор проб пластовых флюидов.</w:t>
      </w:r>
    </w:p>
    <w:p w14:paraId="5B0B3161" w14:textId="77777777" w:rsidR="0071517F" w:rsidRPr="0071517F" w:rsidRDefault="0071517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71517F">
        <w:rPr>
          <w:lang w:eastAsia="ru-RU"/>
        </w:rPr>
        <w:t>Стандарт Компани № П3-05 С-0084 «Управление отходами».</w:t>
      </w:r>
    </w:p>
    <w:p w14:paraId="6A445632" w14:textId="77777777" w:rsidR="0071517F" w:rsidRPr="0071517F" w:rsidRDefault="0071517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71517F">
        <w:rPr>
          <w:lang w:eastAsia="ru-RU"/>
        </w:rPr>
        <w:t>Типовые требования Компании № П1-01.05 ТТР-0148 «Применение химических реагентов на объектах добычи углеводородного сырья Компании».</w:t>
      </w:r>
    </w:p>
    <w:p w14:paraId="44FF82C6" w14:textId="563C8197" w:rsidR="00D65F32" w:rsidRDefault="00D65F32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>
        <w:rPr>
          <w:lang w:eastAsia="ru-RU"/>
        </w:rPr>
        <w:t xml:space="preserve">Стандарт </w:t>
      </w:r>
      <w:r w:rsidR="0057079B">
        <w:rPr>
          <w:lang w:eastAsia="ru-RU"/>
        </w:rPr>
        <w:t>ООО </w:t>
      </w:r>
      <w:r>
        <w:rPr>
          <w:lang w:eastAsia="ru-RU"/>
        </w:rPr>
        <w:t xml:space="preserve">«Славнефть-Красноярскнефтегаз» № П3-05 Р-1173 ЮЛ-428 «Управление отходами бурения». </w:t>
      </w:r>
    </w:p>
    <w:p w14:paraId="11472357" w14:textId="2D428B94" w:rsidR="00F4521B" w:rsidRPr="00AB2131" w:rsidRDefault="0071517F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71517F">
        <w:t>Стандарт ООО «Славнефть-Красноярскнефтегаз» № П3-12.01 С-0001 ЮЛ-428 «Организация делопроизводства».</w:t>
      </w:r>
    </w:p>
    <w:p w14:paraId="73C826A4" w14:textId="0F76E90C" w:rsidR="00E45597" w:rsidRPr="00AD1119" w:rsidRDefault="00E45597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>
        <w:t xml:space="preserve">Инструкция </w:t>
      </w:r>
      <w:r w:rsidR="0057079B">
        <w:rPr>
          <w:snapToGrid w:val="0"/>
        </w:rPr>
        <w:t>ООО </w:t>
      </w:r>
      <w:r>
        <w:rPr>
          <w:snapToGrid w:val="0"/>
        </w:rPr>
        <w:t>«Славнефть-Красноярскнефтегаз» № П1-01.05 И-002770 ЮЛ-428 «Организация контроля содержания хлорорганических соединений в химических реагентах».</w:t>
      </w:r>
    </w:p>
    <w:p w14:paraId="40A906AE" w14:textId="0313BE7B" w:rsidR="00B01EF3" w:rsidRPr="00AD1119" w:rsidRDefault="00B01EF3" w:rsidP="00407D1F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 w:rsidRPr="00E205DF">
        <w:rPr>
          <w:lang w:eastAsia="ru-RU" w:bidi="ru-RU"/>
        </w:rPr>
        <w:t>Инструкци</w:t>
      </w:r>
      <w:r>
        <w:rPr>
          <w:lang w:eastAsia="ru-RU" w:bidi="ru-RU"/>
        </w:rPr>
        <w:t>я</w:t>
      </w:r>
      <w:r w:rsidRPr="00E205DF">
        <w:rPr>
          <w:lang w:eastAsia="ru-RU" w:bidi="ru-RU"/>
        </w:rPr>
        <w:t xml:space="preserve"> </w:t>
      </w:r>
      <w:r w:rsidR="0057079B">
        <w:rPr>
          <w:lang w:eastAsia="ru-RU" w:bidi="ru-RU"/>
        </w:rPr>
        <w:t>ООО </w:t>
      </w:r>
      <w:r w:rsidRPr="00E205DF">
        <w:rPr>
          <w:lang w:eastAsia="ru-RU" w:bidi="ru-RU"/>
        </w:rPr>
        <w:t>«Славнефть-Красноярскнефтегаз» № П4-04 И-000002 ЮЛ-428 «Обращение с пробами в Испытательной (химико-аналитической) лаборатории».</w:t>
      </w:r>
    </w:p>
    <w:p w14:paraId="3198A0E8" w14:textId="3AF6872E" w:rsidR="00906F80" w:rsidRPr="001B6C67" w:rsidRDefault="00E45597" w:rsidP="00E45597">
      <w:pPr>
        <w:pStyle w:val="aff0"/>
        <w:numPr>
          <w:ilvl w:val="0"/>
          <w:numId w:val="9"/>
        </w:numPr>
        <w:spacing w:before="240" w:after="240"/>
        <w:ind w:left="567" w:hanging="425"/>
        <w:contextualSpacing w:val="0"/>
        <w:jc w:val="both"/>
      </w:pPr>
      <w:r>
        <w:rPr>
          <w:rFonts w:cs="Arial"/>
          <w:kern w:val="32"/>
        </w:rPr>
        <w:t>Технологическая</w:t>
      </w:r>
      <w:r w:rsidRPr="00962BAB">
        <w:rPr>
          <w:rFonts w:cs="Arial"/>
          <w:kern w:val="32"/>
        </w:rPr>
        <w:t xml:space="preserve"> </w:t>
      </w:r>
      <w:r w:rsidR="008B5A4C" w:rsidRPr="00962BAB">
        <w:rPr>
          <w:rFonts w:cs="Arial"/>
          <w:kern w:val="32"/>
        </w:rPr>
        <w:t xml:space="preserve">инструкция </w:t>
      </w:r>
      <w:r w:rsidR="0057079B">
        <w:rPr>
          <w:rFonts w:cs="Arial"/>
          <w:kern w:val="32"/>
        </w:rPr>
        <w:t>ООО </w:t>
      </w:r>
      <w:r w:rsidR="002E4DA0">
        <w:rPr>
          <w:rFonts w:cs="Arial"/>
          <w:kern w:val="32"/>
        </w:rPr>
        <w:t>«Славнефть-Красноярскнефтегаз»</w:t>
      </w:r>
      <w:r w:rsidR="00AA59DE">
        <w:rPr>
          <w:rFonts w:cs="Arial"/>
          <w:kern w:val="32"/>
        </w:rPr>
        <w:t xml:space="preserve"> </w:t>
      </w:r>
      <w:r w:rsidR="008B5A4C" w:rsidRPr="00962BAB">
        <w:rPr>
          <w:rFonts w:cs="Arial"/>
          <w:kern w:val="32"/>
        </w:rPr>
        <w:t>№ П4-04 ТХИ-0001 ЮЛ-428 «Порядок обращения с объектами аналитического контроля».</w:t>
      </w:r>
    </w:p>
    <w:p w14:paraId="34105D66" w14:textId="59F33814" w:rsidR="005104E0" w:rsidRPr="00962BAB" w:rsidRDefault="005104E0" w:rsidP="00962BAB">
      <w:pPr>
        <w:pStyle w:val="aff0"/>
        <w:tabs>
          <w:tab w:val="left" w:pos="709"/>
        </w:tabs>
        <w:ind w:left="0"/>
        <w:contextualSpacing w:val="0"/>
        <w:jc w:val="both"/>
      </w:pPr>
      <w:r w:rsidRPr="00962BAB">
        <w:br w:type="page"/>
      </w:r>
    </w:p>
    <w:p w14:paraId="78453981" w14:textId="08B2D28B" w:rsidR="00E70701" w:rsidRPr="00962BAB" w:rsidRDefault="00F657CA" w:rsidP="001C4116">
      <w:pPr>
        <w:pStyle w:val="10"/>
      </w:pPr>
      <w:bookmarkStart w:id="201" w:name="_Toc84341744"/>
      <w:bookmarkStart w:id="202" w:name="_Toc112251047"/>
      <w:bookmarkStart w:id="203" w:name="_Toc159854869"/>
      <w:r>
        <w:t>1</w:t>
      </w:r>
      <w:r w:rsidR="0084687F">
        <w:t>7</w:t>
      </w:r>
      <w:r>
        <w:t xml:space="preserve">. </w:t>
      </w:r>
      <w:r w:rsidR="00E70701" w:rsidRPr="00962BAB">
        <w:t>ПРИЛОЖЕНИЯ</w:t>
      </w:r>
      <w:bookmarkEnd w:id="201"/>
      <w:bookmarkEnd w:id="202"/>
      <w:bookmarkEnd w:id="203"/>
    </w:p>
    <w:p w14:paraId="038897C1" w14:textId="25F6B87F" w:rsidR="00FE7407" w:rsidRPr="00962BAB" w:rsidRDefault="00FE7407" w:rsidP="00962BAB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962BAB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3B39B1" w:rsidRPr="00962BAB">
        <w:rPr>
          <w:rFonts w:ascii="Arial" w:hAnsi="Arial" w:cs="Arial"/>
          <w:b/>
          <w:bCs/>
          <w:sz w:val="20"/>
          <w:lang w:eastAsia="ar-SA"/>
        </w:rPr>
        <w:t>4</w:t>
      </w:r>
    </w:p>
    <w:p w14:paraId="2A3271C0" w14:textId="331B7BE1" w:rsidR="00FE7407" w:rsidRPr="00962BAB" w:rsidRDefault="00FE7407" w:rsidP="0029515A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57079B">
        <w:rPr>
          <w:rFonts w:ascii="Arial" w:hAnsi="Arial" w:cs="Arial"/>
          <w:b/>
          <w:sz w:val="20"/>
          <w:szCs w:val="20"/>
        </w:rPr>
        <w:t>ООО </w:t>
      </w:r>
      <w:r w:rsidR="002E4DA0">
        <w:rPr>
          <w:rFonts w:ascii="Arial" w:hAnsi="Arial" w:cs="Arial"/>
          <w:b/>
          <w:sz w:val="20"/>
          <w:szCs w:val="20"/>
        </w:rPr>
        <w:t>«Славнефть-Красноярскнефтегаз»</w:t>
      </w:r>
      <w:r w:rsidRPr="00962BAB"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5544"/>
        <w:gridCol w:w="2677"/>
      </w:tblGrid>
      <w:tr w:rsidR="00AD3CFE" w:rsidRPr="00962BAB" w14:paraId="1B1CBF4F" w14:textId="77777777" w:rsidTr="00AD1119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4293C9" w14:textId="77777777" w:rsidR="00FE7407" w:rsidRPr="00962BAB" w:rsidRDefault="00FE7407" w:rsidP="00962BA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2BAB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2C7955" w14:textId="2C81F9A9" w:rsidR="00FE7407" w:rsidRPr="00962BAB" w:rsidRDefault="00FE7407" w:rsidP="00962BA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2BAB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3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237A0B3" w14:textId="77777777" w:rsidR="00FE7407" w:rsidRPr="00962BAB" w:rsidRDefault="00FE7407" w:rsidP="00962BA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2BAB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423745" w:rsidRPr="00962BAB" w14:paraId="294AD587" w14:textId="77777777" w:rsidTr="00AD1119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EFA18A7" w14:textId="52F391FA" w:rsidR="00423745" w:rsidRPr="00C9126C" w:rsidRDefault="00420F0B" w:rsidP="00C9126C">
            <w:pPr>
              <w:jc w:val="both"/>
              <w:rPr>
                <w:sz w:val="20"/>
                <w:szCs w:val="20"/>
              </w:rPr>
            </w:pPr>
            <w:r w:rsidRPr="00C9126C">
              <w:rPr>
                <w:sz w:val="20"/>
                <w:szCs w:val="20"/>
              </w:rPr>
              <w:t>1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6" w:space="0" w:color="auto"/>
            </w:tcBorders>
          </w:tcPr>
          <w:p w14:paraId="5B90C95C" w14:textId="72EF4387" w:rsidR="00423745" w:rsidRPr="00C9126C" w:rsidRDefault="00423745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 w:rsidRPr="00C9126C">
              <w:rPr>
                <w:sz w:val="20"/>
                <w:szCs w:val="20"/>
              </w:rPr>
              <w:t xml:space="preserve">Форма </w:t>
            </w:r>
            <w:r w:rsidR="00686F92">
              <w:rPr>
                <w:sz w:val="20"/>
                <w:szCs w:val="20"/>
              </w:rPr>
              <w:t>Акта технического расследования случаев повышенного содержания хлорорганических соединений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C89B0A7" w14:textId="7592D2EB" w:rsidR="00423745" w:rsidRPr="00C9126C" w:rsidRDefault="00423745" w:rsidP="00C9126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86F92" w:rsidRPr="00962BAB" w14:paraId="5499AE80" w14:textId="77777777" w:rsidTr="00AD1119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5C87C17D" w14:textId="63AAF17F" w:rsidR="00686F92" w:rsidRPr="00C9126C" w:rsidRDefault="00686F92" w:rsidP="0068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6" w:space="0" w:color="auto"/>
            </w:tcBorders>
          </w:tcPr>
          <w:p w14:paraId="5F16B40C" w14:textId="6F9BCDCA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 w:rsidRPr="00C9126C">
              <w:rPr>
                <w:sz w:val="20"/>
                <w:szCs w:val="20"/>
              </w:rPr>
              <w:t>Форма Заявки на согласование изменения менеджера запаса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5060FD2" w14:textId="4732A8C8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86F92" w:rsidRPr="00962BAB" w14:paraId="3EB2B06C" w14:textId="77777777" w:rsidTr="00AD1119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21204ED3" w14:textId="7B0A4576" w:rsidR="00686F92" w:rsidRPr="00C9126C" w:rsidRDefault="00686F92" w:rsidP="0068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6" w:space="0" w:color="auto"/>
            </w:tcBorders>
          </w:tcPr>
          <w:p w14:paraId="6F7CC486" w14:textId="6274CCFD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Форма Журнала обслуживания устройств дозирования реагента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08C3AA6" w14:textId="312438F9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86F92" w:rsidRPr="00962BAB" w14:paraId="23125377" w14:textId="77777777" w:rsidTr="00AD1119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B849A98" w14:textId="1372F576" w:rsidR="00686F92" w:rsidRPr="00C9126C" w:rsidRDefault="00686F92" w:rsidP="0068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6" w:space="0" w:color="auto"/>
            </w:tcBorders>
          </w:tcPr>
          <w:p w14:paraId="792B6400" w14:textId="406C2A19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Форма </w:t>
            </w:r>
            <w:r w:rsidRPr="00C9126C">
              <w:rPr>
                <w:sz w:val="20"/>
                <w:szCs w:val="20"/>
              </w:rPr>
              <w:t>Чек</w:t>
            </w:r>
            <w:r w:rsidR="00DE78AE">
              <w:rPr>
                <w:sz w:val="20"/>
                <w:szCs w:val="20"/>
              </w:rPr>
              <w:t>-</w:t>
            </w:r>
            <w:r w:rsidRPr="00C9126C">
              <w:rPr>
                <w:sz w:val="20"/>
                <w:szCs w:val="20"/>
              </w:rPr>
              <w:t>лист</w:t>
            </w:r>
            <w:r>
              <w:rPr>
                <w:sz w:val="20"/>
                <w:szCs w:val="20"/>
              </w:rPr>
              <w:t>а</w:t>
            </w:r>
            <w:r w:rsidRPr="00C9126C">
              <w:rPr>
                <w:sz w:val="20"/>
                <w:szCs w:val="20"/>
              </w:rPr>
              <w:t xml:space="preserve"> «Проверка порядка контроля ХОС в производственных процессах (бурение, сервис, геологоразведочные работы</w:t>
            </w:r>
            <w:r w:rsidR="00DE78AE">
              <w:rPr>
                <w:sz w:val="20"/>
                <w:szCs w:val="20"/>
              </w:rPr>
              <w:t>)»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0A84957" w14:textId="62CAE66D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86F92" w:rsidRPr="00962BAB" w14:paraId="696E9C57" w14:textId="77777777" w:rsidTr="00AD1119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5BCC336" w14:textId="1946C84F" w:rsidR="00686F92" w:rsidRPr="00C9126C" w:rsidRDefault="00686F92" w:rsidP="0068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6" w:space="0" w:color="auto"/>
            </w:tcBorders>
          </w:tcPr>
          <w:p w14:paraId="3599A04C" w14:textId="3D15CFE0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Форма </w:t>
            </w:r>
            <w:r w:rsidRPr="00C9126C">
              <w:rPr>
                <w:sz w:val="20"/>
                <w:szCs w:val="20"/>
              </w:rPr>
              <w:t>Чек-лист</w:t>
            </w:r>
            <w:r>
              <w:rPr>
                <w:sz w:val="20"/>
                <w:szCs w:val="20"/>
              </w:rPr>
              <w:t>а</w:t>
            </w:r>
            <w:r w:rsidRPr="00C9126C">
              <w:rPr>
                <w:sz w:val="20"/>
                <w:szCs w:val="20"/>
              </w:rPr>
              <w:t xml:space="preserve"> «Проверка порядка контроля ХОС в производственных процессах добычи, подготовки и транспортировки нефти»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1A7477E" w14:textId="0658DB7C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86F92" w:rsidRPr="00962BAB" w14:paraId="7EB5961C" w14:textId="77777777" w:rsidTr="00AD1119">
        <w:trPr>
          <w:trHeight w:val="271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</w:tcPr>
          <w:p w14:paraId="376AC9CA" w14:textId="7566BFC9" w:rsidR="00686F92" w:rsidRPr="00C9126C" w:rsidRDefault="00087701" w:rsidP="0068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885" w:type="pct"/>
            <w:tcBorders>
              <w:top w:val="single" w:sz="6" w:space="0" w:color="auto"/>
              <w:bottom w:val="single" w:sz="12" w:space="0" w:color="auto"/>
            </w:tcBorders>
          </w:tcPr>
          <w:p w14:paraId="16CC25F3" w14:textId="6A290779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 w:rsidRPr="00C9126C">
              <w:rPr>
                <w:sz w:val="20"/>
                <w:szCs w:val="20"/>
              </w:rPr>
              <w:t xml:space="preserve">Форма </w:t>
            </w:r>
            <w:r>
              <w:rPr>
                <w:sz w:val="20"/>
                <w:szCs w:val="20"/>
              </w:rPr>
              <w:t>А</w:t>
            </w:r>
            <w:r w:rsidRPr="00C9126C">
              <w:rPr>
                <w:sz w:val="20"/>
                <w:szCs w:val="20"/>
              </w:rPr>
              <w:t>кта приема НСЖ</w:t>
            </w:r>
          </w:p>
        </w:tc>
        <w:tc>
          <w:tcPr>
            <w:tcW w:w="1393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30D88D68" w14:textId="46D29936" w:rsidR="00686F92" w:rsidRPr="00C9126C" w:rsidRDefault="00686F92" w:rsidP="00686F92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 w:rsidRPr="00C9126C">
              <w:rPr>
                <w:sz w:val="20"/>
                <w:szCs w:val="20"/>
              </w:rPr>
              <w:t>Включено в настоящий файл</w:t>
            </w:r>
          </w:p>
        </w:tc>
      </w:tr>
    </w:tbl>
    <w:p w14:paraId="7F986590" w14:textId="77777777" w:rsidR="00A374E5" w:rsidRPr="00962BAB" w:rsidRDefault="00A374E5" w:rsidP="00962BAB"/>
    <w:p w14:paraId="28596CF3" w14:textId="77777777" w:rsidR="00A374E5" w:rsidRPr="00962BAB" w:rsidRDefault="00A374E5" w:rsidP="00962BAB"/>
    <w:p w14:paraId="674A78E8" w14:textId="77777777" w:rsidR="00686F92" w:rsidRDefault="00686F92" w:rsidP="00962BAB">
      <w:pPr>
        <w:sectPr w:rsidR="00686F92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5032911" w14:textId="1042F852" w:rsidR="009037BD" w:rsidRDefault="009037BD" w:rsidP="002551FF">
      <w:pPr>
        <w:pStyle w:val="20"/>
      </w:pPr>
      <w:bookmarkStart w:id="204" w:name="Приложение1"/>
      <w:bookmarkStart w:id="205" w:name="_Toc128670103"/>
      <w:bookmarkStart w:id="206" w:name="_Toc130823408"/>
      <w:bookmarkStart w:id="207" w:name="_Toc159854870"/>
      <w:r w:rsidRPr="00962BAB">
        <w:t xml:space="preserve">ПРИЛОЖЕНИЕ </w:t>
      </w:r>
      <w:r>
        <w:t>1</w:t>
      </w:r>
      <w:bookmarkEnd w:id="204"/>
      <w:r w:rsidRPr="00962BAB">
        <w:t xml:space="preserve">. ФОРМА </w:t>
      </w:r>
      <w:r>
        <w:t>АКТА ТЕХНИЧЕСКОГО РАССЛЕДОВАНИЯ СЛУЧАЕВ ПОВЫШЕННОГО СОДЕРЖАНИЯ ХЛОРОРГАНИЧЕСКИХ СОЕДИНЕНИЙ</w:t>
      </w:r>
      <w:bookmarkEnd w:id="205"/>
      <w:bookmarkEnd w:id="206"/>
      <w:bookmarkEnd w:id="207"/>
    </w:p>
    <w:p w14:paraId="5EA1B47D" w14:textId="77777777" w:rsidR="009037BD" w:rsidRPr="009037BD" w:rsidRDefault="009037BD" w:rsidP="009037BD">
      <w:pPr>
        <w:ind w:left="4820"/>
        <w:jc w:val="both"/>
        <w:rPr>
          <w:rFonts w:eastAsia="Calibri"/>
          <w:b/>
          <w:bCs/>
        </w:rPr>
      </w:pPr>
      <w:r w:rsidRPr="009037BD">
        <w:rPr>
          <w:rFonts w:eastAsia="Calibri"/>
          <w:b/>
          <w:bCs/>
        </w:rPr>
        <w:t>УТВЕРЖДАЮ</w:t>
      </w:r>
    </w:p>
    <w:p w14:paraId="7C95F74C" w14:textId="77777777" w:rsidR="009037BD" w:rsidRPr="009037BD" w:rsidRDefault="009037BD" w:rsidP="009037BD">
      <w:pPr>
        <w:ind w:left="4820"/>
        <w:jc w:val="both"/>
        <w:rPr>
          <w:rFonts w:eastAsia="Calibri"/>
          <w:bCs/>
        </w:rPr>
      </w:pPr>
      <w:r w:rsidRPr="009037BD">
        <w:rPr>
          <w:rFonts w:eastAsia="Calibri"/>
          <w:bCs/>
        </w:rPr>
        <w:t>Первый заместитель генерального директора по производству – главный инженер</w:t>
      </w:r>
    </w:p>
    <w:p w14:paraId="203D2149" w14:textId="77777777" w:rsidR="009037BD" w:rsidRPr="009037BD" w:rsidRDefault="009037BD" w:rsidP="009037BD">
      <w:pPr>
        <w:ind w:left="4820"/>
        <w:jc w:val="both"/>
        <w:rPr>
          <w:rFonts w:eastAsia="Calibri"/>
          <w:bCs/>
        </w:rPr>
      </w:pPr>
      <w:r w:rsidRPr="009037BD">
        <w:rPr>
          <w:rFonts w:eastAsia="Calibri"/>
          <w:bCs/>
        </w:rPr>
        <w:t xml:space="preserve">_________________ Ф.И.О. </w:t>
      </w:r>
    </w:p>
    <w:p w14:paraId="6432BEF7" w14:textId="77777777" w:rsidR="009037BD" w:rsidRPr="009037BD" w:rsidRDefault="009037BD" w:rsidP="009037BD">
      <w:pPr>
        <w:ind w:left="4820"/>
        <w:jc w:val="both"/>
        <w:rPr>
          <w:rFonts w:eastAsia="Calibri"/>
          <w:bCs/>
        </w:rPr>
      </w:pPr>
      <w:r w:rsidRPr="009037BD">
        <w:rPr>
          <w:rFonts w:eastAsia="Calibri"/>
          <w:bCs/>
        </w:rPr>
        <w:t>«__</w:t>
      </w:r>
      <w:proofErr w:type="gramStart"/>
      <w:r w:rsidRPr="009037BD">
        <w:rPr>
          <w:rFonts w:eastAsia="Calibri"/>
          <w:bCs/>
        </w:rPr>
        <w:t>_»_</w:t>
      </w:r>
      <w:proofErr w:type="gramEnd"/>
      <w:r w:rsidRPr="009037BD">
        <w:rPr>
          <w:rFonts w:eastAsia="Calibri"/>
          <w:bCs/>
        </w:rPr>
        <w:t>_______ 202__ г.</w:t>
      </w:r>
    </w:p>
    <w:p w14:paraId="09D4F495" w14:textId="77777777" w:rsidR="009037BD" w:rsidRPr="009037BD" w:rsidRDefault="009037BD" w:rsidP="009037BD">
      <w:pPr>
        <w:jc w:val="both"/>
        <w:rPr>
          <w:rFonts w:eastAsia="Calibri"/>
        </w:rPr>
      </w:pPr>
    </w:p>
    <w:p w14:paraId="49B7AC5B" w14:textId="77777777" w:rsidR="009037BD" w:rsidRPr="009037BD" w:rsidRDefault="009037BD" w:rsidP="009037BD">
      <w:pPr>
        <w:jc w:val="both"/>
        <w:rPr>
          <w:rFonts w:eastAsia="Calibri"/>
        </w:rPr>
      </w:pPr>
    </w:p>
    <w:p w14:paraId="265BE9B0" w14:textId="77777777" w:rsidR="009037BD" w:rsidRPr="009037BD" w:rsidRDefault="009037BD" w:rsidP="009037BD">
      <w:pPr>
        <w:autoSpaceDE w:val="0"/>
        <w:autoSpaceDN w:val="0"/>
        <w:adjustRightInd w:val="0"/>
        <w:jc w:val="center"/>
        <w:rPr>
          <w:b/>
          <w:lang w:eastAsia="ru-RU"/>
        </w:rPr>
      </w:pPr>
      <w:r w:rsidRPr="009037BD">
        <w:rPr>
          <w:b/>
          <w:lang w:eastAsia="ru-RU"/>
        </w:rPr>
        <w:t>АКТ</w:t>
      </w:r>
    </w:p>
    <w:p w14:paraId="2F20DB7B" w14:textId="77777777" w:rsidR="009037BD" w:rsidRPr="009037BD" w:rsidRDefault="009037BD" w:rsidP="009037BD">
      <w:pPr>
        <w:autoSpaceDE w:val="0"/>
        <w:autoSpaceDN w:val="0"/>
        <w:adjustRightInd w:val="0"/>
        <w:jc w:val="center"/>
        <w:rPr>
          <w:b/>
          <w:lang w:eastAsia="ru-RU"/>
        </w:rPr>
      </w:pPr>
      <w:r w:rsidRPr="009037BD">
        <w:rPr>
          <w:b/>
          <w:lang w:eastAsia="ru-RU"/>
        </w:rPr>
        <w:t>ТЕХНИЧЕСКОГО РАССЛЕДОВАНИЯ СЛУЧАЕВ ПОВЫШЕННОГО СОДЕРЖАНИЯ ХЛОРОРГАНИЧЕСКИХ СОЕДИНЕНИЙ,</w:t>
      </w:r>
    </w:p>
    <w:p w14:paraId="14873BEE" w14:textId="78C69AA5" w:rsidR="009037BD" w:rsidRPr="009037BD" w:rsidRDefault="009037BD" w:rsidP="009037BD">
      <w:pPr>
        <w:autoSpaceDE w:val="0"/>
        <w:autoSpaceDN w:val="0"/>
        <w:adjustRightInd w:val="0"/>
        <w:jc w:val="center"/>
        <w:rPr>
          <w:b/>
          <w:lang w:eastAsia="ru-RU"/>
        </w:rPr>
      </w:pPr>
      <w:r w:rsidRPr="009037BD">
        <w:rPr>
          <w:b/>
          <w:lang w:eastAsia="ru-RU"/>
        </w:rPr>
        <w:t>ПРОИЗОШЕДШЕГО «__» ________ 20__ года</w:t>
      </w:r>
    </w:p>
    <w:p w14:paraId="2312D75B" w14:textId="77777777" w:rsidR="009037BD" w:rsidRPr="009037BD" w:rsidRDefault="009037BD" w:rsidP="009037BD">
      <w:pPr>
        <w:numPr>
          <w:ilvl w:val="0"/>
          <w:numId w:val="24"/>
        </w:numPr>
        <w:tabs>
          <w:tab w:val="left" w:pos="567"/>
        </w:tabs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Место происшествия:</w:t>
      </w:r>
    </w:p>
    <w:p w14:paraId="24DC72E3" w14:textId="77777777" w:rsidR="009037BD" w:rsidRPr="009037BD" w:rsidRDefault="009037BD" w:rsidP="009037BD">
      <w:pPr>
        <w:tabs>
          <w:tab w:val="left" w:pos="567"/>
        </w:tabs>
        <w:autoSpaceDE w:val="0"/>
        <w:autoSpaceDN w:val="0"/>
        <w:adjustRightInd w:val="0"/>
        <w:jc w:val="both"/>
        <w:rPr>
          <w:b/>
          <w:lang w:eastAsia="ru-RU"/>
        </w:rPr>
      </w:pPr>
    </w:p>
    <w:p w14:paraId="3830241D" w14:textId="77777777" w:rsidR="009037BD" w:rsidRPr="009037BD" w:rsidRDefault="009037BD" w:rsidP="009037BD">
      <w:pPr>
        <w:numPr>
          <w:ilvl w:val="1"/>
          <w:numId w:val="24"/>
        </w:numPr>
        <w:tabs>
          <w:tab w:val="num" w:pos="567"/>
        </w:tabs>
        <w:autoSpaceDE w:val="0"/>
        <w:autoSpaceDN w:val="0"/>
        <w:adjustRightInd w:val="0"/>
        <w:ind w:left="0" w:firstLine="0"/>
        <w:jc w:val="both"/>
        <w:rPr>
          <w:lang w:eastAsia="ru-RU"/>
        </w:rPr>
      </w:pPr>
      <w:r w:rsidRPr="009037BD">
        <w:rPr>
          <w:lang w:eastAsia="ru-RU"/>
        </w:rPr>
        <w:t>Наименование цеха: ____________________________________________________</w:t>
      </w:r>
    </w:p>
    <w:p w14:paraId="29E64879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lang w:eastAsia="ru-RU"/>
        </w:rPr>
      </w:pPr>
    </w:p>
    <w:p w14:paraId="02771EEE" w14:textId="77777777" w:rsidR="009037BD" w:rsidRPr="009037BD" w:rsidRDefault="009037BD" w:rsidP="009037BD">
      <w:pPr>
        <w:numPr>
          <w:ilvl w:val="1"/>
          <w:numId w:val="24"/>
        </w:numPr>
        <w:tabs>
          <w:tab w:val="num" w:pos="567"/>
        </w:tabs>
        <w:autoSpaceDE w:val="0"/>
        <w:autoSpaceDN w:val="0"/>
        <w:adjustRightInd w:val="0"/>
        <w:ind w:left="0" w:firstLine="0"/>
        <w:jc w:val="both"/>
        <w:rPr>
          <w:lang w:eastAsia="ru-RU"/>
        </w:rPr>
      </w:pPr>
      <w:r w:rsidRPr="009037BD">
        <w:rPr>
          <w:lang w:eastAsia="ru-RU"/>
        </w:rPr>
        <w:t>Наименование бригады: _________________________________________________</w:t>
      </w:r>
    </w:p>
    <w:p w14:paraId="2EEA4330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lang w:eastAsia="ru-RU"/>
        </w:rPr>
      </w:pPr>
    </w:p>
    <w:p w14:paraId="6C206127" w14:textId="77777777" w:rsidR="009037BD" w:rsidRPr="009037BD" w:rsidRDefault="009037BD" w:rsidP="009037BD">
      <w:pPr>
        <w:numPr>
          <w:ilvl w:val="1"/>
          <w:numId w:val="24"/>
        </w:numPr>
        <w:tabs>
          <w:tab w:val="num" w:pos="567"/>
        </w:tabs>
        <w:autoSpaceDE w:val="0"/>
        <w:autoSpaceDN w:val="0"/>
        <w:adjustRightInd w:val="0"/>
        <w:ind w:left="0" w:firstLine="0"/>
        <w:jc w:val="both"/>
        <w:rPr>
          <w:lang w:eastAsia="ru-RU"/>
        </w:rPr>
      </w:pPr>
      <w:r w:rsidRPr="009037BD">
        <w:rPr>
          <w:lang w:eastAsia="ru-RU"/>
        </w:rPr>
        <w:t>Наименование опасного производственного объекта: ________________________</w:t>
      </w:r>
    </w:p>
    <w:p w14:paraId="313C0869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lang w:eastAsia="ru-RU"/>
        </w:rPr>
      </w:pPr>
    </w:p>
    <w:p w14:paraId="671B65B4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Состав Комиссии технического расследования причин инцидента:</w:t>
      </w:r>
    </w:p>
    <w:p w14:paraId="2119A81F" w14:textId="77777777" w:rsidR="009037BD" w:rsidRPr="009037BD" w:rsidRDefault="009037BD" w:rsidP="009037BD">
      <w:pPr>
        <w:ind w:left="708"/>
        <w:jc w:val="both"/>
        <w:rPr>
          <w:b/>
          <w:lang w:eastAsia="ru-RU"/>
        </w:rPr>
      </w:pPr>
    </w:p>
    <w:p w14:paraId="70537F28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Председатель комиссии:</w:t>
      </w:r>
    </w:p>
    <w:p w14:paraId="4E420FD3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5765F9E0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Ф.И.О., должность</w:t>
      </w:r>
    </w:p>
    <w:p w14:paraId="7E2FF99C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1187E3D0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Члены комиссии:</w:t>
      </w:r>
    </w:p>
    <w:p w14:paraId="253B6C12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73ADA948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Ф.И.О., должность</w:t>
      </w:r>
    </w:p>
    <w:p w14:paraId="68441894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176FD57D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Ф.И.О., должность</w:t>
      </w:r>
    </w:p>
    <w:p w14:paraId="385DC938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00FD34A7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  <w:r w:rsidRPr="009037BD">
        <w:rPr>
          <w:rFonts w:eastAsia="Calibri"/>
        </w:rPr>
        <w:t>Ф.И.О., должность</w:t>
      </w:r>
    </w:p>
    <w:p w14:paraId="0CD98CD7" w14:textId="77777777" w:rsidR="009037BD" w:rsidRPr="009037BD" w:rsidRDefault="009037BD" w:rsidP="009037BD">
      <w:pPr>
        <w:tabs>
          <w:tab w:val="left" w:pos="567"/>
        </w:tabs>
        <w:jc w:val="both"/>
        <w:rPr>
          <w:rFonts w:eastAsia="Calibri"/>
        </w:rPr>
      </w:pPr>
    </w:p>
    <w:p w14:paraId="10FCC0FE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Характеристика цеха (объекта, участка), опасного производственного объекта и места инцидента:</w:t>
      </w:r>
    </w:p>
    <w:p w14:paraId="4B8487AF" w14:textId="77777777" w:rsidR="009037BD" w:rsidRPr="009037BD" w:rsidRDefault="009037BD" w:rsidP="009037BD">
      <w:pPr>
        <w:jc w:val="both"/>
        <w:rPr>
          <w:rFonts w:eastAsia="Calibri"/>
          <w:szCs w:val="22"/>
        </w:rPr>
      </w:pPr>
    </w:p>
    <w:p w14:paraId="365617A2" w14:textId="77777777" w:rsidR="009037BD" w:rsidRPr="009037BD" w:rsidRDefault="009037BD" w:rsidP="009037BD">
      <w:pPr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В разделе приводится краткая информация об объекте (скважина, куст, месторождение), где зафиксирован инцидент – регистрация повышенного содержания ХОС.</w:t>
      </w:r>
    </w:p>
    <w:p w14:paraId="1FD575EC" w14:textId="77777777" w:rsidR="009037BD" w:rsidRPr="009037BD" w:rsidRDefault="009037BD" w:rsidP="009037BD">
      <w:pPr>
        <w:ind w:left="708"/>
        <w:jc w:val="both"/>
        <w:rPr>
          <w:b/>
          <w:lang w:eastAsia="ru-RU"/>
        </w:rPr>
      </w:pPr>
    </w:p>
    <w:p w14:paraId="5B19B0EE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Обстоятельства инцидента:</w:t>
      </w:r>
    </w:p>
    <w:p w14:paraId="03A57E45" w14:textId="77777777" w:rsidR="009037BD" w:rsidRPr="009037BD" w:rsidRDefault="009037BD" w:rsidP="009037BD">
      <w:pPr>
        <w:spacing w:line="276" w:lineRule="auto"/>
        <w:jc w:val="both"/>
        <w:rPr>
          <w:lang w:eastAsia="ru-RU"/>
        </w:rPr>
      </w:pPr>
    </w:p>
    <w:p w14:paraId="7EE9CE71" w14:textId="77777777" w:rsidR="009037BD" w:rsidRPr="009037BD" w:rsidRDefault="009037BD" w:rsidP="009037BD">
      <w:pPr>
        <w:spacing w:line="276" w:lineRule="auto"/>
        <w:jc w:val="both"/>
        <w:rPr>
          <w:i/>
          <w:lang w:eastAsia="ru-RU"/>
        </w:rPr>
      </w:pPr>
      <w:r w:rsidRPr="009037BD">
        <w:rPr>
          <w:i/>
          <w:lang w:eastAsia="ru-RU"/>
        </w:rPr>
        <w:t>В разделе приводится информация об обстоятельствах инцидента (регистрация повышенного содержания ХОС) с указанием хронологии событий по отбору и испытаниям проб на определение содержание ХОС, указанием лаборатории, проводившей испытание пробы на определение содержания ХОС.</w:t>
      </w:r>
    </w:p>
    <w:p w14:paraId="6AA1B9C9" w14:textId="77777777" w:rsidR="009037BD" w:rsidRPr="009037BD" w:rsidRDefault="009037BD" w:rsidP="009037BD">
      <w:pPr>
        <w:spacing w:line="276" w:lineRule="auto"/>
        <w:jc w:val="both"/>
        <w:rPr>
          <w:lang w:eastAsia="ru-RU"/>
        </w:rPr>
      </w:pPr>
    </w:p>
    <w:p w14:paraId="59615438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Мероприятия по локализации и устранению причин инцидента:</w:t>
      </w:r>
    </w:p>
    <w:p w14:paraId="05E8E062" w14:textId="77777777" w:rsidR="009037BD" w:rsidRPr="009037BD" w:rsidRDefault="009037BD" w:rsidP="009037BD">
      <w:pPr>
        <w:jc w:val="both"/>
        <w:rPr>
          <w:rFonts w:eastAsia="Calibri"/>
          <w:i/>
        </w:rPr>
      </w:pPr>
      <w:r w:rsidRPr="009037BD">
        <w:rPr>
          <w:rFonts w:eastAsia="Calibri"/>
          <w:i/>
        </w:rPr>
        <w:t xml:space="preserve">В разделе приводится информация о принятых мерах по установлению источника и определению причины повышенного содержания ХОС в нефти/химическом реагенте/ химическом веществе. </w:t>
      </w:r>
    </w:p>
    <w:p w14:paraId="51F4C2A1" w14:textId="77777777" w:rsidR="009037BD" w:rsidRPr="009037BD" w:rsidRDefault="009037BD" w:rsidP="009037BD">
      <w:pPr>
        <w:jc w:val="both"/>
        <w:rPr>
          <w:rFonts w:eastAsia="Calibri"/>
          <w:i/>
        </w:rPr>
      </w:pPr>
    </w:p>
    <w:p w14:paraId="35DB68B7" w14:textId="77777777" w:rsidR="009037BD" w:rsidRPr="009037BD" w:rsidRDefault="009037BD" w:rsidP="009037BD">
      <w:pPr>
        <w:jc w:val="both"/>
        <w:rPr>
          <w:rFonts w:eastAsia="Calibri"/>
          <w:i/>
        </w:rPr>
      </w:pPr>
      <w:r w:rsidRPr="009037BD">
        <w:rPr>
          <w:rFonts w:eastAsia="Calibri"/>
          <w:i/>
        </w:rPr>
        <w:t xml:space="preserve">Раздел включает в себя результаты </w:t>
      </w:r>
      <w:r w:rsidRPr="009037BD">
        <w:rPr>
          <w:rFonts w:eastAsia="Calibri"/>
          <w:i/>
          <w:szCs w:val="22"/>
        </w:rPr>
        <w:t>проделанной работы силами подразделений Общества:</w:t>
      </w:r>
    </w:p>
    <w:p w14:paraId="3D4D003C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отбор и исследование проб нефти для определения содержания ХОС;</w:t>
      </w:r>
    </w:p>
    <w:p w14:paraId="4E0EC9C6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схему движения жидкости по направлению, где установлено повышенное содержание ХОС (в случае регистрации ХОС в пробе нефти в рамках 1, 2, 3, 4 уровней превентивного контроля);</w:t>
      </w:r>
    </w:p>
    <w:p w14:paraId="285F91D0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результат анализа произведенных мероприятий ГТМ на фонде скважин (в случае регистрации ХОС в пробе нефти в рамках 1, 2, 3, 4 уровней превентивного контроля);</w:t>
      </w:r>
    </w:p>
    <w:p w14:paraId="7569AD14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результат анализа используемых при ГТМ химических реагентов (в случае регистрации ХОС в пробе нефти в рамках 1, 2, 3, 4 уровней превентивного контроля);</w:t>
      </w:r>
    </w:p>
    <w:p w14:paraId="7221D445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результат исследования проб химических реагентов и технической воды, используемой во время проведения ГТМ (в случае регистрации ХОС в пробе нефти в рамках 1, 2, 3, 4 уровней превентивного контроля);</w:t>
      </w:r>
    </w:p>
    <w:p w14:paraId="16D94C96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>результат анализа работы объектов поддержания пластового давления (в случае регистрации ХОС в пробе нефти в рамках 1, 2, 3, 4 уровней превентивного контроля);</w:t>
      </w:r>
    </w:p>
    <w:p w14:paraId="295BD12A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 xml:space="preserve">результат анализа раскачки амбаров в процессе бурения (в случае регистрации ХОС в пробе нефти в рамках 1, 2, 3, 4 уровней превентивного контроля); </w:t>
      </w:r>
    </w:p>
    <w:p w14:paraId="4273F45A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 xml:space="preserve">результат </w:t>
      </w:r>
      <w:r w:rsidRPr="009037BD">
        <w:rPr>
          <w:rFonts w:eastAsia="Calibri"/>
          <w:i/>
        </w:rPr>
        <w:t xml:space="preserve">мониторинга и анализа эксплуатации системы сбора (в зоне ответственности УЭТ) </w:t>
      </w:r>
      <w:r w:rsidRPr="009037BD">
        <w:rPr>
          <w:rFonts w:eastAsia="Calibri"/>
          <w:i/>
          <w:szCs w:val="22"/>
        </w:rPr>
        <w:t>(в случае регистрации ХОС в пробе нефти в рамках 1, 2, 3, 4 уровней превентивного контроля)</w:t>
      </w:r>
      <w:r w:rsidRPr="009037BD">
        <w:rPr>
          <w:rFonts w:eastAsia="Calibri"/>
          <w:i/>
        </w:rPr>
        <w:t>;</w:t>
      </w:r>
    </w:p>
    <w:p w14:paraId="7571EE18" w14:textId="77777777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  <w:szCs w:val="22"/>
        </w:rPr>
        <w:t xml:space="preserve">результат анализа </w:t>
      </w:r>
      <w:r w:rsidRPr="009037BD">
        <w:rPr>
          <w:rFonts w:eastAsia="Calibri"/>
          <w:i/>
        </w:rPr>
        <w:t xml:space="preserve">химических реагентов (ингибиторов коррозии, АСПО, </w:t>
      </w:r>
      <w:proofErr w:type="spellStart"/>
      <w:r w:rsidRPr="009037BD">
        <w:rPr>
          <w:rFonts w:eastAsia="Calibri"/>
          <w:i/>
        </w:rPr>
        <w:t>солеотложений</w:t>
      </w:r>
      <w:proofErr w:type="spellEnd"/>
      <w:r w:rsidRPr="009037BD">
        <w:rPr>
          <w:rFonts w:eastAsia="Calibri"/>
          <w:i/>
        </w:rPr>
        <w:t xml:space="preserve">, растворителей АСПО и </w:t>
      </w:r>
      <w:proofErr w:type="spellStart"/>
      <w:r w:rsidRPr="009037BD">
        <w:rPr>
          <w:rFonts w:eastAsia="Calibri"/>
          <w:i/>
        </w:rPr>
        <w:t>деэмульгаторов</w:t>
      </w:r>
      <w:proofErr w:type="spellEnd"/>
      <w:r w:rsidRPr="009037BD">
        <w:rPr>
          <w:rFonts w:eastAsia="Calibri"/>
          <w:i/>
        </w:rPr>
        <w:t>);</w:t>
      </w:r>
    </w:p>
    <w:p w14:paraId="2EC800E9" w14:textId="1097E63D" w:rsidR="009037BD" w:rsidRPr="009037BD" w:rsidRDefault="009037BD" w:rsidP="009037BD">
      <w:pPr>
        <w:numPr>
          <w:ilvl w:val="0"/>
          <w:numId w:val="16"/>
        </w:numPr>
        <w:spacing w:before="60"/>
        <w:ind w:left="567" w:hanging="397"/>
        <w:jc w:val="both"/>
        <w:rPr>
          <w:rFonts w:eastAsia="Calibri"/>
          <w:i/>
          <w:szCs w:val="22"/>
        </w:rPr>
      </w:pPr>
      <w:r w:rsidRPr="009037BD">
        <w:rPr>
          <w:rFonts w:eastAsia="Calibri"/>
          <w:i/>
        </w:rPr>
        <w:t>результат</w:t>
      </w:r>
      <w:r w:rsidRPr="009037BD">
        <w:rPr>
          <w:rFonts w:eastAsia="Calibri"/>
          <w:i/>
          <w:szCs w:val="22"/>
        </w:rPr>
        <w:t xml:space="preserve"> </w:t>
      </w:r>
      <w:proofErr w:type="spellStart"/>
      <w:r w:rsidRPr="009037BD">
        <w:rPr>
          <w:rFonts w:eastAsia="Calibri"/>
          <w:i/>
          <w:szCs w:val="22"/>
        </w:rPr>
        <w:t>внутрилабораторного</w:t>
      </w:r>
      <w:proofErr w:type="spellEnd"/>
      <w:r w:rsidRPr="009037BD">
        <w:rPr>
          <w:rFonts w:eastAsia="Calibri"/>
          <w:i/>
          <w:szCs w:val="22"/>
        </w:rPr>
        <w:t xml:space="preserve"> контроля качества результатов испытаний </w:t>
      </w:r>
      <w:proofErr w:type="gramStart"/>
      <w:r w:rsidR="00594183">
        <w:rPr>
          <w:rFonts w:eastAsia="Calibri"/>
          <w:i/>
          <w:szCs w:val="22"/>
        </w:rPr>
        <w:t>И</w:t>
      </w:r>
      <w:proofErr w:type="gramEnd"/>
      <w:r w:rsidR="00594183">
        <w:rPr>
          <w:rFonts w:eastAsia="Calibri"/>
          <w:i/>
          <w:szCs w:val="22"/>
        </w:rPr>
        <w:t>(ХА)Л</w:t>
      </w:r>
      <w:r w:rsidRPr="009037BD">
        <w:rPr>
          <w:rFonts w:eastAsia="Calibri"/>
          <w:i/>
          <w:szCs w:val="22"/>
        </w:rPr>
        <w:t xml:space="preserve"> с применением стандартного образца (в случае регистрации ХОС в пробе нефти в рамках 2, 3, 4 уровней превентивного контроля).</w:t>
      </w:r>
    </w:p>
    <w:p w14:paraId="49D7BD97" w14:textId="77777777" w:rsidR="009037BD" w:rsidRPr="009037BD" w:rsidRDefault="009037BD" w:rsidP="009037BD">
      <w:pPr>
        <w:ind w:left="720"/>
        <w:jc w:val="both"/>
        <w:rPr>
          <w:rFonts w:eastAsia="Calibri"/>
          <w:szCs w:val="22"/>
        </w:rPr>
      </w:pPr>
    </w:p>
    <w:p w14:paraId="7491269D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Технические и организационные причины инцидента:</w:t>
      </w:r>
    </w:p>
    <w:p w14:paraId="7F83504A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b/>
          <w:lang w:eastAsia="ru-RU"/>
        </w:rPr>
      </w:pPr>
    </w:p>
    <w:p w14:paraId="6BAC1F71" w14:textId="77777777" w:rsidR="009037BD" w:rsidRPr="009037BD" w:rsidRDefault="009037BD" w:rsidP="009037BD">
      <w:pPr>
        <w:tabs>
          <w:tab w:val="left" w:pos="426"/>
        </w:tabs>
        <w:spacing w:line="276" w:lineRule="auto"/>
        <w:jc w:val="both"/>
        <w:rPr>
          <w:i/>
          <w:lang w:eastAsia="ru-RU"/>
        </w:rPr>
      </w:pPr>
      <w:r w:rsidRPr="009037BD">
        <w:rPr>
          <w:i/>
          <w:lang w:eastAsia="ru-RU"/>
        </w:rPr>
        <w:t>В разделе указываются установленные причины возникновения инцидента – регистрация повышенного содержания ХОС.</w:t>
      </w:r>
    </w:p>
    <w:p w14:paraId="453F15EE" w14:textId="77777777" w:rsidR="009037BD" w:rsidRPr="009037BD" w:rsidRDefault="009037BD" w:rsidP="009037BD">
      <w:pPr>
        <w:tabs>
          <w:tab w:val="left" w:pos="426"/>
        </w:tabs>
        <w:spacing w:line="276" w:lineRule="auto"/>
        <w:jc w:val="both"/>
        <w:rPr>
          <w:lang w:eastAsia="ru-RU"/>
        </w:rPr>
      </w:pPr>
    </w:p>
    <w:p w14:paraId="20392A3F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Заключение о лицах, ответственных за допущенный инцидент:</w:t>
      </w:r>
    </w:p>
    <w:p w14:paraId="4C16841C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b/>
          <w:lang w:eastAsia="ru-RU"/>
        </w:rPr>
      </w:pPr>
    </w:p>
    <w:p w14:paraId="16D6FC1E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i/>
          <w:lang w:eastAsia="ru-RU"/>
        </w:rPr>
      </w:pPr>
      <w:r w:rsidRPr="009037BD">
        <w:rPr>
          <w:i/>
          <w:lang w:eastAsia="ru-RU"/>
        </w:rPr>
        <w:t>В разделе приводится информация лицах, ответственных за допущенный инцидент – повышенное содержание ХОС в продукции скважины/химическом реагенте/химическом веществе, а также информация о принятых мерах в отношении лиц, ответственных за допущенный инцидент.</w:t>
      </w:r>
    </w:p>
    <w:p w14:paraId="5092CB7C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i/>
          <w:lang w:eastAsia="ru-RU"/>
        </w:rPr>
      </w:pPr>
    </w:p>
    <w:p w14:paraId="2A9543EB" w14:textId="77777777" w:rsidR="009037BD" w:rsidRPr="009037BD" w:rsidRDefault="009037BD" w:rsidP="009037BD">
      <w:pPr>
        <w:numPr>
          <w:ilvl w:val="0"/>
          <w:numId w:val="24"/>
        </w:numPr>
        <w:autoSpaceDE w:val="0"/>
        <w:autoSpaceDN w:val="0"/>
        <w:adjustRightInd w:val="0"/>
        <w:ind w:left="0" w:firstLine="0"/>
        <w:jc w:val="both"/>
        <w:rPr>
          <w:b/>
          <w:lang w:eastAsia="ru-RU"/>
        </w:rPr>
      </w:pPr>
      <w:r w:rsidRPr="009037BD">
        <w:rPr>
          <w:b/>
          <w:lang w:eastAsia="ru-RU"/>
        </w:rPr>
        <w:t>Выводы и предложения комиссии:</w:t>
      </w:r>
    </w:p>
    <w:p w14:paraId="3B5B491E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b/>
          <w:lang w:eastAsia="ru-RU"/>
        </w:rPr>
      </w:pPr>
    </w:p>
    <w:p w14:paraId="3810C6F6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i/>
          <w:lang w:eastAsia="ru-RU"/>
        </w:rPr>
      </w:pPr>
      <w:r w:rsidRPr="009037BD">
        <w:rPr>
          <w:i/>
          <w:lang w:eastAsia="ru-RU"/>
        </w:rPr>
        <w:t>В разделе приводятся выводы и предложения комиссии, направленные на предотвращение возникновения аналогичных случаев в последующее время.</w:t>
      </w:r>
    </w:p>
    <w:p w14:paraId="76AD94A5" w14:textId="77777777" w:rsidR="009037BD" w:rsidRPr="009037BD" w:rsidRDefault="009037BD" w:rsidP="009037BD">
      <w:pPr>
        <w:jc w:val="both"/>
        <w:rPr>
          <w:rFonts w:eastAsia="Calibri"/>
        </w:rPr>
      </w:pPr>
    </w:p>
    <w:p w14:paraId="7C2C7081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lang w:eastAsia="ru-RU"/>
        </w:rPr>
      </w:pPr>
      <w:r w:rsidRPr="009037BD">
        <w:rPr>
          <w:lang w:eastAsia="ru-RU"/>
        </w:rPr>
        <w:t>Техническое расследование причин инцидента проведено и акт составлен: «__» ____20__ года.</w:t>
      </w:r>
    </w:p>
    <w:p w14:paraId="4FE4FABA" w14:textId="77777777" w:rsidR="009037BD" w:rsidRPr="009037BD" w:rsidRDefault="009037BD" w:rsidP="009037BD">
      <w:pPr>
        <w:autoSpaceDE w:val="0"/>
        <w:autoSpaceDN w:val="0"/>
        <w:adjustRightInd w:val="0"/>
        <w:jc w:val="both"/>
        <w:rPr>
          <w:lang w:eastAsia="ru-RU"/>
        </w:rPr>
      </w:pPr>
      <w:r w:rsidRPr="009037BD">
        <w:rPr>
          <w:lang w:eastAsia="ru-RU"/>
        </w:rPr>
        <w:t xml:space="preserve">                            </w:t>
      </w:r>
      <w:r w:rsidRPr="009037BD">
        <w:rPr>
          <w:lang w:eastAsia="ru-RU"/>
        </w:rPr>
        <w:tab/>
      </w:r>
      <w:r w:rsidRPr="009037BD">
        <w:rPr>
          <w:lang w:eastAsia="ru-RU"/>
        </w:rPr>
        <w:tab/>
      </w:r>
    </w:p>
    <w:p w14:paraId="1E7380C6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  <w:r w:rsidRPr="009037BD">
        <w:rPr>
          <w:rFonts w:eastAsia="Calibri"/>
        </w:rPr>
        <w:tab/>
        <w:t>Подписи членов комиссии:</w:t>
      </w:r>
    </w:p>
    <w:p w14:paraId="501FDF2E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  <w:r w:rsidRPr="009037BD">
        <w:rPr>
          <w:rFonts w:eastAsia="Calibri"/>
        </w:rPr>
        <w:tab/>
      </w:r>
    </w:p>
    <w:p w14:paraId="71C1CAD7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  <w:r w:rsidRPr="009037BD">
        <w:rPr>
          <w:rFonts w:eastAsia="Calibri"/>
        </w:rPr>
        <w:tab/>
        <w:t>Должность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__________________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Ф.И.О.</w:t>
      </w:r>
    </w:p>
    <w:p w14:paraId="328F7FDC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</w:p>
    <w:p w14:paraId="4628E82C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  <w:r w:rsidRPr="009037BD">
        <w:rPr>
          <w:rFonts w:eastAsia="Calibri"/>
        </w:rPr>
        <w:tab/>
        <w:t>Должность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__________________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Ф.И.О.</w:t>
      </w:r>
    </w:p>
    <w:p w14:paraId="2A5FC43D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</w:rPr>
      </w:pPr>
    </w:p>
    <w:p w14:paraId="36F83359" w14:textId="77777777" w:rsidR="009037BD" w:rsidRPr="009037BD" w:rsidRDefault="009037BD" w:rsidP="009037BD">
      <w:pPr>
        <w:tabs>
          <w:tab w:val="left" w:pos="567"/>
        </w:tabs>
        <w:spacing w:line="276" w:lineRule="auto"/>
        <w:jc w:val="both"/>
        <w:rPr>
          <w:rFonts w:eastAsia="Calibri"/>
          <w:szCs w:val="22"/>
        </w:rPr>
      </w:pPr>
      <w:r w:rsidRPr="009037BD">
        <w:rPr>
          <w:rFonts w:eastAsia="Calibri"/>
        </w:rPr>
        <w:tab/>
        <w:t>Должность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__________________</w:t>
      </w:r>
      <w:r w:rsidRPr="009037BD">
        <w:rPr>
          <w:rFonts w:eastAsia="Calibri"/>
        </w:rPr>
        <w:tab/>
      </w:r>
      <w:r w:rsidRPr="009037BD">
        <w:rPr>
          <w:rFonts w:eastAsia="Calibri"/>
        </w:rPr>
        <w:tab/>
        <w:t>Ф.И.О.</w:t>
      </w:r>
    </w:p>
    <w:p w14:paraId="4597A6CF" w14:textId="77777777" w:rsidR="009037BD" w:rsidRPr="009037BD" w:rsidRDefault="009037BD" w:rsidP="009037BD">
      <w:pPr>
        <w:pStyle w:val="3"/>
        <w:rPr>
          <w:b w:val="0"/>
          <w:i w:val="0"/>
        </w:rPr>
        <w:sectPr w:rsidR="009037BD" w:rsidRPr="009037BD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E07465F" w14:textId="5E4717F4" w:rsidR="00D17636" w:rsidRPr="00962BAB" w:rsidRDefault="00D17636" w:rsidP="002551FF">
      <w:pPr>
        <w:pStyle w:val="20"/>
      </w:pPr>
      <w:bookmarkStart w:id="208" w:name="_ПРИЛОЖЕНИЕ_1._ФОРМА"/>
      <w:bookmarkStart w:id="209" w:name="Приложение2"/>
      <w:bookmarkStart w:id="210" w:name="_Toc98512966"/>
      <w:bookmarkStart w:id="211" w:name="_Toc98834835"/>
      <w:bookmarkStart w:id="212" w:name="_Toc109394369"/>
      <w:bookmarkStart w:id="213" w:name="_Toc112251048"/>
      <w:bookmarkStart w:id="214" w:name="_Toc128670104"/>
      <w:bookmarkStart w:id="215" w:name="_Toc130823409"/>
      <w:bookmarkStart w:id="216" w:name="_Toc159854871"/>
      <w:bookmarkEnd w:id="208"/>
      <w:r w:rsidRPr="00962BAB">
        <w:t xml:space="preserve">ПРИЛОЖЕНИЕ </w:t>
      </w:r>
      <w:r w:rsidR="009037BD">
        <w:t>2</w:t>
      </w:r>
      <w:r w:rsidRPr="00962BAB">
        <w:t>.</w:t>
      </w:r>
      <w:bookmarkEnd w:id="209"/>
      <w:r w:rsidRPr="00962BAB">
        <w:t xml:space="preserve"> ФОРМА ЗАЯВКИ НА СОГЛАСОВАНИЕ ИЗМЕНЕНИЯ МЕНЕДЖЕРА ЗАПАСА</w:t>
      </w:r>
      <w:bookmarkEnd w:id="210"/>
      <w:bookmarkEnd w:id="211"/>
      <w:bookmarkEnd w:id="212"/>
      <w:bookmarkEnd w:id="213"/>
      <w:bookmarkEnd w:id="214"/>
      <w:bookmarkEnd w:id="215"/>
      <w:bookmarkEnd w:id="216"/>
      <w:r w:rsidRPr="00962BAB" w:rsidDel="00B91E90">
        <w:t xml:space="preserve"> </w:t>
      </w:r>
    </w:p>
    <w:tbl>
      <w:tblPr>
        <w:tblW w:w="5000" w:type="pc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2823"/>
        <w:gridCol w:w="5214"/>
        <w:gridCol w:w="6074"/>
        <w:gridCol w:w="927"/>
        <w:gridCol w:w="666"/>
      </w:tblGrid>
      <w:tr w:rsidR="00D17636" w:rsidRPr="00962BAB" w14:paraId="0F467C03" w14:textId="77777777" w:rsidTr="0003670D">
        <w:trPr>
          <w:trHeight w:val="271"/>
        </w:trPr>
        <w:tc>
          <w:tcPr>
            <w:tcW w:w="2559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82360F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  <w:r w:rsidRPr="00962BAB">
              <w:rPr>
                <w:color w:val="000000"/>
                <w:sz w:val="28"/>
              </w:rPr>
              <w:t>Заявка на согласование изменения менеджера запаса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04C7F6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31C0AD2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47BF41A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</w:p>
        </w:tc>
      </w:tr>
      <w:tr w:rsidR="00D17636" w:rsidRPr="00962BAB" w14:paraId="1E9CC6BA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E10387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F53CC21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7CCAFB1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120F407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6E28644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7F877F2B" w14:textId="77777777" w:rsidTr="0003670D">
        <w:trPr>
          <w:trHeight w:val="298"/>
        </w:trPr>
        <w:tc>
          <w:tcPr>
            <w:tcW w:w="5000" w:type="pct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F807EA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  <w:r w:rsidRPr="00962BAB">
              <w:rPr>
                <w:color w:val="000000"/>
                <w:sz w:val="20"/>
              </w:rPr>
              <w:t>Прошу Вас согласовать изменение менеджера запаса с "__________________________" на "___________________________________"</w:t>
            </w:r>
          </w:p>
        </w:tc>
      </w:tr>
      <w:tr w:rsidR="00D17636" w:rsidRPr="00962BAB" w14:paraId="516B5C6A" w14:textId="77777777" w:rsidTr="0003670D">
        <w:trPr>
          <w:trHeight w:val="271"/>
        </w:trPr>
        <w:tc>
          <w:tcPr>
            <w:tcW w:w="2559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C267EF3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  <w:r w:rsidRPr="00962BAB">
              <w:rPr>
                <w:color w:val="000000"/>
                <w:sz w:val="20"/>
              </w:rPr>
              <w:t>указанных в таблице МТР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3BE0DA2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3C1E455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7056EA6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174CE524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EC5370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0EDD16A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52BB025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6B54F51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54AF2A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5D5905C1" w14:textId="77777777" w:rsidTr="0003670D">
        <w:trPr>
          <w:trHeight w:val="45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FF471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Код системный</w:t>
            </w: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6C28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Наименование</w:t>
            </w: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717D0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Характеристика</w:t>
            </w: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ED7248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ЕИ</w:t>
            </w: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A2245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К</w:t>
            </w:r>
          </w:p>
        </w:tc>
      </w:tr>
      <w:tr w:rsidR="00D17636" w:rsidRPr="00962BAB" w14:paraId="4C581F95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3EA98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FAC03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ADCB5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5E80B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7D3B4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0B417D4E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C07C9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7837B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FE74B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D09FB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8D214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11835026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70BFC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79EFB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EEF33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F5386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80E94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654EC7CD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A66A1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41D01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D928C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FDF7A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13166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46DFD6F6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53FCA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0FA1A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BA46FC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4202E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76D541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7F4691C4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44665A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BB56A4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9BB7772" w14:textId="77777777" w:rsidR="00D17636" w:rsidRPr="00962BAB" w:rsidRDefault="00D17636" w:rsidP="0003670D">
            <w:pPr>
              <w:autoSpaceDE w:val="0"/>
              <w:autoSpaceDN w:val="0"/>
              <w:adjustRightInd w:val="0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17E20CE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561503F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64D70234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5153076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794F2C1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6D5C5BDA" w14:textId="77777777" w:rsidR="00D17636" w:rsidRPr="00962BAB" w:rsidRDefault="00D17636" w:rsidP="0003670D">
            <w:pPr>
              <w:autoSpaceDE w:val="0"/>
              <w:autoSpaceDN w:val="0"/>
              <w:adjustRightInd w:val="0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0B3CBC33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40CA9B3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6603B088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277C7E5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E08070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45028A8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0D8A62E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1100C7F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37312710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69849E4" w14:textId="77777777" w:rsidR="00D17636" w:rsidRPr="00962BAB" w:rsidRDefault="00D17636" w:rsidP="0003670D">
            <w:pPr>
              <w:autoSpaceDE w:val="0"/>
              <w:autoSpaceDN w:val="0"/>
              <w:adjustRightInd w:val="0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0B578CA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8BC319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26C86EC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724E0C0C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730B486B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73B470A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Должность руководителя СП Владельца Запаса</w:t>
            </w: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C524FF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Подпись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CD3AC6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Ф.И.О.</w:t>
            </w: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F8998E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6CBB933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3C4534E5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2E62DE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237CBD1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036E9C4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56D4A5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CC9FEE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0962A5C8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460AFF8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2EF9725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32A4A2C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7105ECC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B59A6D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4CA896D5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87EA00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CCF0DF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E58284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270F152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8AC14D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4C5062D7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7AAF469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 xml:space="preserve">Должность руководителя СП Заёмщика </w:t>
            </w: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3133E73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Подпись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F39490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Ф.И.О.</w:t>
            </w: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3B244B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2901FCE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</w:tbl>
    <w:p w14:paraId="3337AB0F" w14:textId="77777777" w:rsidR="00BC632F" w:rsidRDefault="00FE7407" w:rsidP="00D54E91">
      <w:pPr>
        <w:sectPr w:rsidR="00BC632F" w:rsidSect="00D17636">
          <w:headerReference w:type="even" r:id="rId20"/>
          <w:headerReference w:type="default" r:id="rId21"/>
          <w:footerReference w:type="default" r:id="rId22"/>
          <w:headerReference w:type="first" r:id="rId23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  <w:r w:rsidRPr="00D54E91">
        <w:br w:type="page"/>
      </w:r>
    </w:p>
    <w:p w14:paraId="4D042177" w14:textId="4E071171" w:rsidR="00BC632F" w:rsidRPr="00962BAB" w:rsidRDefault="00BC632F" w:rsidP="002551FF">
      <w:pPr>
        <w:pStyle w:val="20"/>
      </w:pPr>
      <w:bookmarkStart w:id="217" w:name="Приложение3"/>
      <w:bookmarkStart w:id="218" w:name="_Toc112251049"/>
      <w:bookmarkStart w:id="219" w:name="_Toc128670105"/>
      <w:bookmarkStart w:id="220" w:name="_Toc130823410"/>
      <w:bookmarkStart w:id="221" w:name="_Toc159854872"/>
      <w:r w:rsidRPr="00962BAB">
        <w:t xml:space="preserve">ПРИЛОЖЕНИЕ </w:t>
      </w:r>
      <w:r w:rsidR="009037BD">
        <w:t>3</w:t>
      </w:r>
      <w:bookmarkEnd w:id="217"/>
      <w:r w:rsidRPr="00962BAB">
        <w:t xml:space="preserve">. ФОРМА </w:t>
      </w:r>
      <w:r w:rsidR="008F40B0">
        <w:t>ЖУРНАЛА ОБСЛУЖИВАНИЯ УСТРОЙСТВ ДОЗИРОВАНИЯ РЕАГЕНТА</w:t>
      </w:r>
      <w:bookmarkEnd w:id="218"/>
      <w:bookmarkEnd w:id="219"/>
      <w:bookmarkEnd w:id="220"/>
      <w:bookmarkEnd w:id="221"/>
      <w:r w:rsidR="008F40B0">
        <w:t xml:space="preserve"> </w:t>
      </w:r>
    </w:p>
    <w:p w14:paraId="183CE1BB" w14:textId="77777777" w:rsidR="00E664FF" w:rsidRPr="00E664FF" w:rsidRDefault="00E664FF" w:rsidP="00E664FF">
      <w:pPr>
        <w:jc w:val="center"/>
        <w:rPr>
          <w:sz w:val="36"/>
          <w:szCs w:val="36"/>
          <w:u w:val="single"/>
          <w:lang w:eastAsia="ru-RU"/>
        </w:rPr>
      </w:pPr>
      <w:r w:rsidRPr="00E664FF">
        <w:rPr>
          <w:sz w:val="36"/>
          <w:szCs w:val="36"/>
          <w:lang w:eastAsia="ru-RU"/>
        </w:rPr>
        <w:t>Учет реагента в БДР</w:t>
      </w:r>
    </w:p>
    <w:p w14:paraId="72AC86F7" w14:textId="77777777" w:rsidR="00E664FF" w:rsidRPr="00E664FF" w:rsidRDefault="00E664FF" w:rsidP="00E664FF">
      <w:pPr>
        <w:rPr>
          <w:sz w:val="36"/>
          <w:szCs w:val="36"/>
          <w:lang w:eastAsia="ru-RU"/>
        </w:rPr>
      </w:pPr>
      <w:r w:rsidRPr="00E664FF">
        <w:rPr>
          <w:sz w:val="36"/>
          <w:szCs w:val="36"/>
          <w:lang w:eastAsia="ru-RU"/>
        </w:rPr>
        <w:t>Реагент____________ емкость ______   1см. соответствует___________    производительность насоса (НД)__________</w:t>
      </w:r>
    </w:p>
    <w:p w14:paraId="5FC2AF3C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4AC9743A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2D7CB056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23858FDC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55ECC2BD" w14:textId="77777777" w:rsidR="00E664FF" w:rsidRPr="00E664FF" w:rsidRDefault="00E664FF" w:rsidP="00E664FF">
      <w:pPr>
        <w:jc w:val="center"/>
        <w:rPr>
          <w:b/>
          <w:sz w:val="40"/>
          <w:szCs w:val="40"/>
          <w:lang w:eastAsia="ru-RU"/>
        </w:rPr>
      </w:pPr>
      <w:r w:rsidRPr="00E664FF">
        <w:rPr>
          <w:b/>
          <w:sz w:val="40"/>
          <w:szCs w:val="40"/>
          <w:lang w:eastAsia="ru-RU"/>
        </w:rPr>
        <w:t>ЖУРНАЛ</w:t>
      </w:r>
    </w:p>
    <w:p w14:paraId="76F7A200" w14:textId="77777777" w:rsidR="00E664FF" w:rsidRPr="00E664FF" w:rsidRDefault="00E664FF" w:rsidP="00E664FF">
      <w:pPr>
        <w:jc w:val="center"/>
        <w:rPr>
          <w:b/>
          <w:sz w:val="40"/>
          <w:szCs w:val="40"/>
          <w:lang w:eastAsia="ru-RU"/>
        </w:rPr>
      </w:pPr>
      <w:r w:rsidRPr="00E664FF">
        <w:rPr>
          <w:b/>
          <w:sz w:val="40"/>
          <w:szCs w:val="40"/>
          <w:lang w:eastAsia="ru-RU"/>
        </w:rPr>
        <w:t>ЕЖЕДНЕВНОГО ОБСЛУЖИВАНИЯ И УЧЕТА РЕАГЕНТА</w:t>
      </w:r>
    </w:p>
    <w:p w14:paraId="150ED5EF" w14:textId="77777777" w:rsidR="00E664FF" w:rsidRPr="00E664FF" w:rsidRDefault="00E664FF" w:rsidP="00E664FF">
      <w:pPr>
        <w:jc w:val="center"/>
        <w:rPr>
          <w:sz w:val="36"/>
          <w:szCs w:val="36"/>
          <w:lang w:eastAsia="ru-RU"/>
        </w:rPr>
      </w:pPr>
      <w:r w:rsidRPr="00E664FF">
        <w:rPr>
          <w:b/>
          <w:sz w:val="40"/>
          <w:szCs w:val="40"/>
          <w:lang w:eastAsia="ru-RU"/>
        </w:rPr>
        <w:t>БДР №_________________</w:t>
      </w:r>
    </w:p>
    <w:p w14:paraId="7531F615" w14:textId="77777777" w:rsidR="00E664FF" w:rsidRPr="00E664FF" w:rsidRDefault="00E664FF" w:rsidP="00E664FF">
      <w:pPr>
        <w:jc w:val="center"/>
        <w:rPr>
          <w:b/>
          <w:sz w:val="40"/>
          <w:szCs w:val="40"/>
          <w:lang w:eastAsia="ru-RU"/>
        </w:rPr>
      </w:pPr>
      <w:r w:rsidRPr="00E664FF">
        <w:rPr>
          <w:b/>
          <w:sz w:val="40"/>
          <w:szCs w:val="40"/>
          <w:lang w:eastAsia="ru-RU"/>
        </w:rPr>
        <w:t>местонахождение</w:t>
      </w:r>
      <w:r w:rsidRPr="00E664FF">
        <w:rPr>
          <w:sz w:val="40"/>
          <w:szCs w:val="40"/>
          <w:lang w:eastAsia="ru-RU"/>
        </w:rPr>
        <w:t>_______</w:t>
      </w:r>
    </w:p>
    <w:p w14:paraId="18BA6FAE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485AF4BD" w14:textId="77777777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</w:p>
    <w:p w14:paraId="646BCE19" w14:textId="35C61E94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  <w:proofErr w:type="gramStart"/>
      <w:r w:rsidRPr="00E664FF">
        <w:rPr>
          <w:sz w:val="36"/>
          <w:szCs w:val="36"/>
          <w:lang w:eastAsia="ru-RU"/>
        </w:rPr>
        <w:t xml:space="preserve">Начат:   </w:t>
      </w:r>
      <w:proofErr w:type="gramEnd"/>
      <w:r w:rsidRPr="00E664FF">
        <w:rPr>
          <w:sz w:val="36"/>
          <w:szCs w:val="36"/>
          <w:lang w:eastAsia="ru-RU"/>
        </w:rPr>
        <w:t xml:space="preserve">  «____» ______________ 20__ г.</w:t>
      </w:r>
    </w:p>
    <w:p w14:paraId="16CE9450" w14:textId="77777777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  <w:r w:rsidRPr="00E664FF">
        <w:rPr>
          <w:sz w:val="36"/>
          <w:szCs w:val="36"/>
          <w:lang w:eastAsia="ru-RU"/>
        </w:rPr>
        <w:t>Окончен: «____» ______________ 20__ г.</w:t>
      </w:r>
    </w:p>
    <w:p w14:paraId="0E1C84E0" w14:textId="77777777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</w:p>
    <w:p w14:paraId="7722479C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tbl>
      <w:tblPr>
        <w:tblW w:w="15616" w:type="dxa"/>
        <w:tblLook w:val="04A0" w:firstRow="1" w:lastRow="0" w:firstColumn="1" w:lastColumn="0" w:noHBand="0" w:noVBand="1"/>
      </w:tblPr>
      <w:tblGrid>
        <w:gridCol w:w="93"/>
        <w:gridCol w:w="724"/>
        <w:gridCol w:w="456"/>
        <w:gridCol w:w="395"/>
        <w:gridCol w:w="725"/>
        <w:gridCol w:w="550"/>
        <w:gridCol w:w="643"/>
        <w:gridCol w:w="804"/>
        <w:gridCol w:w="1036"/>
        <w:gridCol w:w="948"/>
        <w:gridCol w:w="392"/>
        <w:gridCol w:w="742"/>
        <w:gridCol w:w="218"/>
        <w:gridCol w:w="774"/>
        <w:gridCol w:w="336"/>
        <w:gridCol w:w="940"/>
        <w:gridCol w:w="480"/>
        <w:gridCol w:w="938"/>
        <w:gridCol w:w="22"/>
        <w:gridCol w:w="960"/>
        <w:gridCol w:w="960"/>
        <w:gridCol w:w="184"/>
        <w:gridCol w:w="396"/>
        <w:gridCol w:w="940"/>
        <w:gridCol w:w="584"/>
        <w:gridCol w:w="376"/>
      </w:tblGrid>
      <w:tr w:rsidR="00E664FF" w:rsidRPr="00E664FF" w14:paraId="26A7E9F2" w14:textId="77777777" w:rsidTr="008C41DC">
        <w:trPr>
          <w:gridBefore w:val="1"/>
          <w:wBefore w:w="93" w:type="dxa"/>
          <w:trHeight w:val="300"/>
        </w:trPr>
        <w:tc>
          <w:tcPr>
            <w:tcW w:w="11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21B63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1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819E93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1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AD3FC1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8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37421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3AE57C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82BB89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1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61496B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4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C0F4E0" w14:textId="77777777" w:rsid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  <w:p w14:paraId="325E45B8" w14:textId="77777777" w:rsid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  <w:p w14:paraId="674A4EC2" w14:textId="4708A993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BC4DDB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39B2E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651EA2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550E69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698A7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B1597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</w:tr>
      <w:tr w:rsidR="00E664FF" w:rsidRPr="00E664FF" w14:paraId="0ADECF72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trHeight w:val="467"/>
          <w:tblHeader/>
        </w:trPr>
        <w:tc>
          <w:tcPr>
            <w:tcW w:w="15240" w:type="dxa"/>
            <w:gridSpan w:val="25"/>
          </w:tcPr>
          <w:p w14:paraId="12C6A336" w14:textId="59E9B443" w:rsidR="00E664FF" w:rsidRPr="00E664FF" w:rsidRDefault="00A51D09" w:rsidP="00E664FF">
            <w:pPr>
              <w:jc w:val="center"/>
              <w:rPr>
                <w:b/>
                <w:u w:val="single"/>
                <w:lang w:eastAsia="ru-RU"/>
              </w:rPr>
            </w:pPr>
            <w:r>
              <w:rPr>
                <w:b/>
                <w:lang w:eastAsia="ru-RU"/>
              </w:rPr>
              <w:t>Ж</w:t>
            </w:r>
            <w:r w:rsidR="00E664FF" w:rsidRPr="00E664FF">
              <w:rPr>
                <w:b/>
                <w:lang w:eastAsia="ru-RU"/>
              </w:rPr>
              <w:t>урнал ежедневного обслуживания и учета реагента БДР №_____</w:t>
            </w:r>
          </w:p>
          <w:p w14:paraId="69700E3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lang w:eastAsia="ru-RU"/>
              </w:rPr>
              <w:t>Реагент____________ емкость ______   1см. соответствует___________    производительность насоса (НД)__________</w:t>
            </w:r>
          </w:p>
        </w:tc>
      </w:tr>
      <w:tr w:rsidR="00E664FF" w:rsidRPr="00E664FF" w14:paraId="09B71225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1704"/>
          <w:tblHeader/>
        </w:trPr>
        <w:tc>
          <w:tcPr>
            <w:tcW w:w="817" w:type="dxa"/>
            <w:gridSpan w:val="2"/>
            <w:textDirection w:val="btLr"/>
            <w:vAlign w:val="center"/>
          </w:tcPr>
          <w:p w14:paraId="20C8EC02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8"/>
                <w:szCs w:val="28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Дата</w:t>
            </w:r>
          </w:p>
        </w:tc>
        <w:tc>
          <w:tcPr>
            <w:tcW w:w="851" w:type="dxa"/>
            <w:gridSpan w:val="2"/>
            <w:textDirection w:val="btLr"/>
            <w:vAlign w:val="center"/>
          </w:tcPr>
          <w:p w14:paraId="5712C6EA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8"/>
                <w:szCs w:val="28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Время</w:t>
            </w:r>
          </w:p>
        </w:tc>
        <w:tc>
          <w:tcPr>
            <w:tcW w:w="1275" w:type="dxa"/>
            <w:gridSpan w:val="2"/>
            <w:textDirection w:val="btLr"/>
            <w:vAlign w:val="center"/>
          </w:tcPr>
          <w:p w14:paraId="0665F613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 xml:space="preserve">Количество реагента по </w:t>
            </w:r>
            <w:proofErr w:type="spellStart"/>
            <w:r w:rsidRPr="00E664FF">
              <w:rPr>
                <w:b/>
                <w:sz w:val="20"/>
                <w:szCs w:val="20"/>
                <w:lang w:eastAsia="ru-RU"/>
              </w:rPr>
              <w:t>уровнемерной</w:t>
            </w:r>
            <w:proofErr w:type="spellEnd"/>
            <w:r w:rsidRPr="00E664FF">
              <w:rPr>
                <w:b/>
                <w:sz w:val="20"/>
                <w:szCs w:val="20"/>
                <w:lang w:eastAsia="ru-RU"/>
              </w:rPr>
              <w:t xml:space="preserve"> линейке, см(л)</w:t>
            </w:r>
          </w:p>
        </w:tc>
        <w:tc>
          <w:tcPr>
            <w:tcW w:w="1447" w:type="dxa"/>
            <w:gridSpan w:val="2"/>
            <w:textDirection w:val="btLr"/>
            <w:vAlign w:val="center"/>
          </w:tcPr>
          <w:p w14:paraId="109DDC12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Заправка реагента, см(л)/уровень после заправки, см.(л)</w:t>
            </w:r>
          </w:p>
        </w:tc>
        <w:tc>
          <w:tcPr>
            <w:tcW w:w="1984" w:type="dxa"/>
            <w:gridSpan w:val="2"/>
            <w:textDirection w:val="btLr"/>
            <w:vAlign w:val="center"/>
          </w:tcPr>
          <w:p w14:paraId="1310559D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Наименование реагента</w:t>
            </w:r>
          </w:p>
        </w:tc>
        <w:tc>
          <w:tcPr>
            <w:tcW w:w="1134" w:type="dxa"/>
            <w:gridSpan w:val="2"/>
            <w:textDirection w:val="btLr"/>
            <w:vAlign w:val="center"/>
          </w:tcPr>
          <w:p w14:paraId="74B12EEA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Дозировка</w:t>
            </w:r>
          </w:p>
          <w:p w14:paraId="4C61C0C4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план, г/т (л)</w:t>
            </w:r>
          </w:p>
        </w:tc>
        <w:tc>
          <w:tcPr>
            <w:tcW w:w="992" w:type="dxa"/>
            <w:gridSpan w:val="2"/>
            <w:textDirection w:val="btLr"/>
            <w:vAlign w:val="center"/>
          </w:tcPr>
          <w:p w14:paraId="5D2CFF7C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Ход штока</w:t>
            </w:r>
          </w:p>
        </w:tc>
        <w:tc>
          <w:tcPr>
            <w:tcW w:w="1276" w:type="dxa"/>
            <w:gridSpan w:val="2"/>
            <w:textDirection w:val="btLr"/>
            <w:vAlign w:val="center"/>
          </w:tcPr>
          <w:p w14:paraId="2252218C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Состояние на герметичность</w:t>
            </w:r>
          </w:p>
        </w:tc>
        <w:tc>
          <w:tcPr>
            <w:tcW w:w="1418" w:type="dxa"/>
            <w:gridSpan w:val="2"/>
            <w:textDirection w:val="btLr"/>
            <w:vAlign w:val="center"/>
          </w:tcPr>
          <w:p w14:paraId="43DDC81C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Состояние НД</w:t>
            </w:r>
          </w:p>
        </w:tc>
        <w:tc>
          <w:tcPr>
            <w:tcW w:w="2126" w:type="dxa"/>
            <w:gridSpan w:val="4"/>
            <w:textDirection w:val="btLr"/>
            <w:vAlign w:val="center"/>
          </w:tcPr>
          <w:p w14:paraId="2E52A241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Примечание</w:t>
            </w:r>
          </w:p>
        </w:tc>
        <w:tc>
          <w:tcPr>
            <w:tcW w:w="1920" w:type="dxa"/>
            <w:gridSpan w:val="3"/>
            <w:textDirection w:val="btLr"/>
            <w:vAlign w:val="center"/>
          </w:tcPr>
          <w:p w14:paraId="3327676A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Фамилия И.О., подпись</w:t>
            </w:r>
          </w:p>
        </w:tc>
      </w:tr>
      <w:tr w:rsidR="00E664FF" w:rsidRPr="00E664FF" w14:paraId="2216E081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4F3FD79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5F3F17B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127CDEF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5B8227E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B42C7E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3BFAC43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1E46B57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19AC929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C81589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930849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55BE96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70E0C9FA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62AF698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7E70A13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41E5526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1598409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0CF3D48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012C09F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11863B6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65A23BA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1BD8765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A3FB30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58C3F6D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39BE7CF7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7AB1670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02CAE82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3D386A2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384CE8B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79883B5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7A5AA09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01D0F05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47A222A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321979E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16676E9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190A432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09E92035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5BCCF51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60E403C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26726DA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0EE61AA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C9A4BB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3657A8C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BF20F4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70416A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18A1161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76DA124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26FB18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6BC1018D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4F853BF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455A3AB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318C2D7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69BA038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0263A3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7593561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3059DC7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026A7DB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4A66BFA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62D4785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0C1A65D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2DE72094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66657D6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5E87AF2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16575ED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30DEE2C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71AEE9B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5E493A9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3A59B1B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1E035A7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1B1C4A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1BD0CF3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4AB624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57F7BBDB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16D9AA3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3764527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1EBC0EC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2F8E90B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0B52F32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0847193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2A9F9BC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4828666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50EE5FD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63DF27F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030E55A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52DC424D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55EEAD8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408322C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01D9076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7DFCCFB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66BA1B5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0CB6CFD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C51182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2E18FD0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FAF62A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668CFE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0DFD8B7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471981B0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66E8574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7A69B17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43CAC8B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55824F2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0324242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1C8BA57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3458848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42E110E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4F5229E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1E1FA29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EAE7DB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77A24114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38911D3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321AD6D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4AB0ECB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007616E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4D5A51E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1D04A93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6DB8A6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3F5A585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7FB7B7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5BC3BC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14D257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2DE8D232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26A7A51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08750A8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0D22504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786DE50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AF8B48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2231AD1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66C9A7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612D39B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1F0C007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2A7BA1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63F0F4B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477DBA81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57D4871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0F4FE07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0662FDE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1EB3B4D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6F2CF30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2A74D88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FA332F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12E726F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48CEA78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3AFD98B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2DD7B66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</w:tbl>
    <w:p w14:paraId="501C158B" w14:textId="14C426B3" w:rsidR="00D17636" w:rsidRDefault="00D17636" w:rsidP="00D54E91">
      <w:pPr>
        <w:sectPr w:rsidR="00D17636" w:rsidSect="00D17636">
          <w:headerReference w:type="even" r:id="rId24"/>
          <w:headerReference w:type="first" r:id="rId25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75135250" w14:textId="5C74C3F5" w:rsidR="0075067C" w:rsidRDefault="00D54E91" w:rsidP="002551FF">
      <w:pPr>
        <w:pStyle w:val="20"/>
      </w:pPr>
      <w:bookmarkStart w:id="222" w:name="_ПРИЛОЖЕНИЕ_2._ФОРМА_1"/>
      <w:bookmarkStart w:id="223" w:name="Приложение4"/>
      <w:bookmarkStart w:id="224" w:name="_Toc95903709"/>
      <w:bookmarkStart w:id="225" w:name="_Toc98512967"/>
      <w:bookmarkStart w:id="226" w:name="_Toc98834836"/>
      <w:bookmarkStart w:id="227" w:name="_Toc109394370"/>
      <w:bookmarkStart w:id="228" w:name="_Toc112251050"/>
      <w:bookmarkStart w:id="229" w:name="_Toc128670106"/>
      <w:bookmarkStart w:id="230" w:name="_Toc130823411"/>
      <w:bookmarkStart w:id="231" w:name="_Toc159854873"/>
      <w:bookmarkEnd w:id="222"/>
      <w:r w:rsidRPr="00714BF4">
        <w:t xml:space="preserve">ПРИЛОЖЕНИЕ </w:t>
      </w:r>
      <w:r w:rsidR="009037BD">
        <w:t>4</w:t>
      </w:r>
      <w:bookmarkEnd w:id="223"/>
      <w:r w:rsidRPr="00714BF4">
        <w:t>.</w:t>
      </w:r>
      <w:r>
        <w:t xml:space="preserve"> </w:t>
      </w:r>
      <w:r w:rsidRPr="00714BF4">
        <w:t xml:space="preserve">ФОРМА ЧЕК-ЛИСТА </w:t>
      </w:r>
      <w:r w:rsidR="0029515A">
        <w:t>«</w:t>
      </w:r>
      <w:r w:rsidR="0029515A" w:rsidRPr="00714BF4">
        <w:t>ПРОВЕРК</w:t>
      </w:r>
      <w:r w:rsidR="0029515A">
        <w:t>а</w:t>
      </w:r>
      <w:r w:rsidR="0029515A" w:rsidRPr="00714BF4">
        <w:t xml:space="preserve"> </w:t>
      </w:r>
      <w:r w:rsidRPr="00714BF4">
        <w:t>ПОРЯДКА КОНТРОЛЯ ХОС В ПРОИЗВОДСТВЕННЫХ ПРОЦЕССАХ</w:t>
      </w:r>
      <w:r>
        <w:t xml:space="preserve"> (</w:t>
      </w:r>
      <w:r w:rsidRPr="0075067C">
        <w:t>БУРЕНИЕ, СЕРВИС,</w:t>
      </w:r>
      <w:r w:rsidR="00155C54">
        <w:t xml:space="preserve"> ГЕОЛОГОРАЗВЕДОЧНЫЕ РАБОТЫ</w:t>
      </w:r>
      <w:r w:rsidRPr="0075067C">
        <w:t>)</w:t>
      </w:r>
      <w:bookmarkEnd w:id="224"/>
      <w:bookmarkEnd w:id="225"/>
      <w:bookmarkEnd w:id="226"/>
      <w:bookmarkEnd w:id="227"/>
      <w:r w:rsidR="0029515A">
        <w:t>»</w:t>
      </w:r>
      <w:bookmarkEnd w:id="228"/>
      <w:bookmarkEnd w:id="229"/>
      <w:bookmarkEnd w:id="230"/>
      <w:bookmarkEnd w:id="231"/>
    </w:p>
    <w:p w14:paraId="210ECBCF" w14:textId="21C0DA25" w:rsidR="0075067C" w:rsidRPr="00D54E91" w:rsidRDefault="0075067C" w:rsidP="00827986"/>
    <w:tbl>
      <w:tblPr>
        <w:tblW w:w="5000" w:type="pct"/>
        <w:tblLook w:val="04A0" w:firstRow="1" w:lastRow="0" w:firstColumn="1" w:lastColumn="0" w:noHBand="0" w:noVBand="1"/>
      </w:tblPr>
      <w:tblGrid>
        <w:gridCol w:w="495"/>
        <w:gridCol w:w="6660"/>
        <w:gridCol w:w="802"/>
        <w:gridCol w:w="914"/>
        <w:gridCol w:w="767"/>
      </w:tblGrid>
      <w:tr w:rsidR="0075067C" w:rsidRPr="00962BAB" w14:paraId="46936449" w14:textId="77777777" w:rsidTr="00C62318">
        <w:trPr>
          <w:trHeight w:val="405"/>
        </w:trPr>
        <w:tc>
          <w:tcPr>
            <w:tcW w:w="4128" w:type="pct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B9F2C4" w14:textId="6E30E9CF" w:rsidR="00F40860" w:rsidRDefault="0075067C" w:rsidP="00246EC3">
            <w:pPr>
              <w:jc w:val="center"/>
              <w:rPr>
                <w:b/>
                <w:color w:val="000000"/>
              </w:rPr>
            </w:pPr>
            <w:r w:rsidRPr="00962BAB">
              <w:rPr>
                <w:b/>
                <w:color w:val="000000"/>
              </w:rPr>
              <w:t xml:space="preserve">Чек - лист </w:t>
            </w:r>
            <w:r w:rsidRPr="00962BAB">
              <w:rPr>
                <w:b/>
                <w:color w:val="000000"/>
              </w:rPr>
              <w:br/>
            </w:r>
            <w:r w:rsidR="0029515A">
              <w:rPr>
                <w:b/>
                <w:color w:val="000000"/>
              </w:rPr>
              <w:t>«П</w:t>
            </w:r>
            <w:r w:rsidR="0029515A" w:rsidRPr="00962BAB">
              <w:rPr>
                <w:b/>
                <w:color w:val="000000"/>
              </w:rPr>
              <w:t>роверк</w:t>
            </w:r>
            <w:r w:rsidR="0029515A">
              <w:rPr>
                <w:b/>
                <w:color w:val="000000"/>
              </w:rPr>
              <w:t xml:space="preserve">а </w:t>
            </w:r>
            <w:r w:rsidRPr="00962BAB">
              <w:rPr>
                <w:b/>
                <w:color w:val="000000"/>
              </w:rPr>
              <w:t>порядка контроля ХОС в производственных процессах</w:t>
            </w:r>
            <w:r w:rsidR="00F40860">
              <w:rPr>
                <w:b/>
                <w:color w:val="000000"/>
              </w:rPr>
              <w:t>:</w:t>
            </w:r>
          </w:p>
          <w:p w14:paraId="271654D6" w14:textId="3376CC9F" w:rsidR="00F40860" w:rsidRDefault="0075067C" w:rsidP="00F40860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</w:t>
            </w:r>
            <w:r w:rsidR="00F40860">
              <w:rPr>
                <w:b/>
                <w:color w:val="000000"/>
              </w:rPr>
              <w:t>при организации буровых, геологоразведочных работ;</w:t>
            </w:r>
          </w:p>
          <w:p w14:paraId="0149C0FA" w14:textId="295D2F82" w:rsidR="0075067C" w:rsidRPr="00962BAB" w:rsidRDefault="00F40860" w:rsidP="00155C54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</w:t>
            </w:r>
            <w:r w:rsidR="00155C54">
              <w:rPr>
                <w:b/>
                <w:color w:val="000000"/>
              </w:rPr>
              <w:t>работ подрядных организаций</w:t>
            </w:r>
            <w:r w:rsidR="0029515A">
              <w:rPr>
                <w:b/>
                <w:color w:val="000000"/>
              </w:rPr>
              <w:t>»</w:t>
            </w:r>
            <w:r w:rsidR="00155C54">
              <w:rPr>
                <w:b/>
                <w:color w:val="000000"/>
              </w:rPr>
              <w:t xml:space="preserve"> </w:t>
            </w:r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CD851" w14:textId="77777777" w:rsidR="0075067C" w:rsidRPr="00962BAB" w:rsidRDefault="0075067C" w:rsidP="004F2984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35653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72B1164B" w14:textId="77777777" w:rsidTr="00C62318">
        <w:trPr>
          <w:trHeight w:val="1010"/>
        </w:trPr>
        <w:tc>
          <w:tcPr>
            <w:tcW w:w="4128" w:type="pct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F7B0C91" w14:textId="77777777" w:rsidR="0075067C" w:rsidRPr="00962BAB" w:rsidRDefault="0075067C" w:rsidP="004F2984">
            <w:pPr>
              <w:rPr>
                <w:b/>
                <w:color w:val="00000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9DCFC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38A22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51A7C50A" w14:textId="77777777" w:rsidTr="00C62318">
        <w:trPr>
          <w:trHeight w:val="397"/>
        </w:trPr>
        <w:tc>
          <w:tcPr>
            <w:tcW w:w="371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B12593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Наименование подрядной организации: __________________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B224A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5F38F8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92B88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06CD4ECF" w14:textId="77777777" w:rsidTr="00C62318">
        <w:trPr>
          <w:trHeight w:val="397"/>
        </w:trPr>
        <w:tc>
          <w:tcPr>
            <w:tcW w:w="371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3EF929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Место проведения проверки: _________________________________________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E95C49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60D73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EBFB4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774A3703" w14:textId="77777777" w:rsidTr="00C62318">
        <w:trPr>
          <w:trHeight w:val="397"/>
        </w:trPr>
        <w:tc>
          <w:tcPr>
            <w:tcW w:w="371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551CB1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Проверяющий: ____________________________________________________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3A5C57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52542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342E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485FE141" w14:textId="77777777" w:rsidTr="00C62318">
        <w:trPr>
          <w:trHeight w:val="397"/>
        </w:trPr>
        <w:tc>
          <w:tcPr>
            <w:tcW w:w="371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2D5689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Дата проведения проверки: __________________________________________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5DCE10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7253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1C5E70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7B00E044" w14:textId="77777777" w:rsidTr="00C62318">
        <w:trPr>
          <w:trHeight w:val="70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514A0A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9229CA" w14:textId="77777777" w:rsidR="0075067C" w:rsidRPr="002D560D" w:rsidRDefault="0075067C" w:rsidP="004F2984">
            <w:pPr>
              <w:jc w:val="center"/>
              <w:rPr>
                <w:sz w:val="8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5A0126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AF5AE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FFD30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</w:tr>
      <w:tr w:rsidR="0075067C" w:rsidRPr="00962BAB" w14:paraId="474CF7E7" w14:textId="77777777" w:rsidTr="00C62318">
        <w:trPr>
          <w:trHeight w:val="480"/>
        </w:trPr>
        <w:tc>
          <w:tcPr>
            <w:tcW w:w="2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89BFE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№ п/п</w:t>
            </w:r>
          </w:p>
        </w:tc>
        <w:tc>
          <w:tcPr>
            <w:tcW w:w="345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552E3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КОНТРОЛИРУЕМЫЙ ПОКАЗАТЕЛЬ:</w:t>
            </w:r>
          </w:p>
        </w:tc>
        <w:tc>
          <w:tcPr>
            <w:tcW w:w="128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F9B2CB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Результат проверки</w:t>
            </w:r>
          </w:p>
        </w:tc>
      </w:tr>
      <w:tr w:rsidR="00C62318" w:rsidRPr="00962BAB" w14:paraId="03ED9F1E" w14:textId="77777777" w:rsidTr="00C62318">
        <w:trPr>
          <w:trHeight w:val="271"/>
        </w:trPr>
        <w:tc>
          <w:tcPr>
            <w:tcW w:w="25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ECF30CE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345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D905183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3E009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Да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6A41D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Нет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2ED7D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Примечание</w:t>
            </w:r>
          </w:p>
        </w:tc>
      </w:tr>
      <w:tr w:rsidR="00C62318" w:rsidRPr="00962BAB" w14:paraId="147D6D4C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FDF90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3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80F36" w14:textId="127AC3C8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объекте закреплено ответственное лицо за </w:t>
            </w:r>
            <w:r w:rsidR="00C62318">
              <w:rPr>
                <w:sz w:val="20"/>
                <w:szCs w:val="20"/>
              </w:rPr>
              <w:t xml:space="preserve">учет, </w:t>
            </w:r>
            <w:r w:rsidRPr="0057595F">
              <w:rPr>
                <w:sz w:val="20"/>
                <w:szCs w:val="20"/>
              </w:rPr>
              <w:t>хранение и расход используемого химического реагента (ХР) (приказ/распоряжение)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C59E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1606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C7B2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62383AC5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D6C63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7E0784" w14:textId="00AC5743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объекте ведется </w:t>
            </w:r>
            <w:r w:rsidR="00C62318">
              <w:rPr>
                <w:sz w:val="20"/>
                <w:szCs w:val="20"/>
              </w:rPr>
              <w:t xml:space="preserve">электронный </w:t>
            </w:r>
            <w:r w:rsidRPr="0057595F">
              <w:rPr>
                <w:sz w:val="20"/>
                <w:szCs w:val="20"/>
              </w:rPr>
              <w:t>реестр ХР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311E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247D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B188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6B33DD11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3387F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F3AD87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Журнал прихода/расхода реагентов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4E09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9FFA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1F6C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4C36B8F5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B4D3A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4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289EE3" w14:textId="3B6F64F9" w:rsidR="0075067C" w:rsidRPr="0057595F" w:rsidRDefault="0075067C" w:rsidP="00C62318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</w:t>
            </w:r>
            <w:r w:rsidR="00C62318">
              <w:rPr>
                <w:sz w:val="20"/>
                <w:szCs w:val="20"/>
              </w:rPr>
              <w:t xml:space="preserve">каждую партию </w:t>
            </w:r>
            <w:r w:rsidRPr="0057595F">
              <w:rPr>
                <w:sz w:val="20"/>
                <w:szCs w:val="20"/>
              </w:rPr>
              <w:t xml:space="preserve">химических реагентов присутствует нормативная документация, в </w:t>
            </w:r>
            <w:proofErr w:type="spellStart"/>
            <w:r w:rsidRPr="0057595F">
              <w:rPr>
                <w:sz w:val="20"/>
                <w:szCs w:val="20"/>
              </w:rPr>
              <w:t>т.ч</w:t>
            </w:r>
            <w:proofErr w:type="spellEnd"/>
            <w:r w:rsidRPr="0057595F">
              <w:rPr>
                <w:sz w:val="20"/>
                <w:szCs w:val="20"/>
              </w:rPr>
              <w:t>.: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42F8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0F9D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D306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7EA7BF12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626B2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4</w:t>
            </w:r>
            <w:r w:rsidRPr="0057595F">
              <w:rPr>
                <w:color w:val="000000"/>
                <w:sz w:val="20"/>
                <w:szCs w:val="20"/>
              </w:rPr>
              <w:t>.1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B61421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ТУ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F291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7BE1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4E37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3BF5FB47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5A0A2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4.2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435FBF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безопасности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CC80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188E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D1AB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11C5E290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B599B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4.3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D8351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качества на ХР (партия, номер)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A75A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F37A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76B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2351608E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915D2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4.4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AF1C13" w14:textId="4D82DFCC" w:rsidR="0075067C" w:rsidRPr="0057595F" w:rsidRDefault="0075067C" w:rsidP="00F40860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Протокол</w:t>
            </w:r>
            <w:r w:rsidR="00F40860">
              <w:rPr>
                <w:sz w:val="20"/>
                <w:szCs w:val="20"/>
              </w:rPr>
              <w:t xml:space="preserve"> аккредитованной лаборатории, </w:t>
            </w:r>
            <w:r w:rsidRPr="0057595F">
              <w:rPr>
                <w:sz w:val="20"/>
                <w:szCs w:val="20"/>
              </w:rPr>
              <w:t>подтверждающий отсутствие ХОС в ХР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4D14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C87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A941E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54D3E59C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F1FF2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4.5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D74825" w14:textId="3AEE3D03" w:rsidR="0075067C" w:rsidRPr="0057595F" w:rsidRDefault="0075067C" w:rsidP="00C62318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Прот</w:t>
            </w:r>
            <w:r w:rsidR="00C62318">
              <w:rPr>
                <w:sz w:val="20"/>
                <w:szCs w:val="20"/>
              </w:rPr>
              <w:t>окол входного/текущего контроля</w:t>
            </w:r>
            <w:r w:rsidRPr="0057595F">
              <w:rPr>
                <w:sz w:val="20"/>
                <w:szCs w:val="20"/>
              </w:rPr>
              <w:t xml:space="preserve"> партии ХР с включением содержания показателя ХОС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7BBB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A04B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3F67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7AC3A19F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3EF1A7" w14:textId="1FCF9E7B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C96079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Организация места хранения ХР выполнена в соответствии с нормативными требованиями, в </w:t>
            </w:r>
            <w:proofErr w:type="spellStart"/>
            <w:r w:rsidRPr="0057595F">
              <w:rPr>
                <w:sz w:val="20"/>
                <w:szCs w:val="20"/>
              </w:rPr>
              <w:t>т.ч</w:t>
            </w:r>
            <w:proofErr w:type="spellEnd"/>
            <w:r w:rsidRPr="0057595F">
              <w:rPr>
                <w:sz w:val="20"/>
                <w:szCs w:val="20"/>
              </w:rPr>
              <w:t>.: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6BC6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688F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16BD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437D1C17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1C54A3" w14:textId="4EC66B70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.1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E7BF10" w14:textId="15F6FE60" w:rsidR="0075067C" w:rsidRPr="0057595F" w:rsidRDefault="0075067C" w:rsidP="00176491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Хранение ХР осуществляется на отдельных площадках/складах. Не допускается совместное хранение ХР с прочими МТР (согласно Приложению </w:t>
            </w:r>
            <w:r w:rsidR="00176491">
              <w:rPr>
                <w:sz w:val="20"/>
                <w:szCs w:val="20"/>
              </w:rPr>
              <w:t>к Чек-листу</w:t>
            </w:r>
            <w:r w:rsidRPr="0057595F">
              <w:rPr>
                <w:sz w:val="20"/>
                <w:szCs w:val="20"/>
              </w:rPr>
              <w:t>)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9BE7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C225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F026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4AAC3C99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B67F0" w14:textId="75C8156C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.2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BF23E7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Обозначены места хранения ХР (вывеска, сигнальная лента, таблички пожароопасного объекта и прочее)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113D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3A89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6FE7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769F9ABA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9D839C" w14:textId="6CF49D0D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.3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EE331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Территория мест хранения оборудована (</w:t>
            </w:r>
            <w:proofErr w:type="spellStart"/>
            <w:r w:rsidRPr="0057595F">
              <w:rPr>
                <w:sz w:val="20"/>
                <w:szCs w:val="20"/>
              </w:rPr>
              <w:t>обволовка</w:t>
            </w:r>
            <w:proofErr w:type="spellEnd"/>
            <w:r w:rsidRPr="0057595F">
              <w:rPr>
                <w:sz w:val="20"/>
                <w:szCs w:val="20"/>
              </w:rPr>
              <w:t xml:space="preserve">, гидроизоляция, плиты и прочее для организации места хранения)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EC1B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B61E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89B0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76B64EC0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FFCD33" w14:textId="0CD565A3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.4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012A3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Применена защита места хранения ХР от воздействия солнечного света, ветра, осадков.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7F3B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EBBE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A8A3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6D72375D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F820F9" w14:textId="16771B16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.5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15C8C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территории места хранения ХР организована охрана.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519D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E38B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34B0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0EF822A0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2D33C" w14:textId="51685C56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.6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A2E86BB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Места хранения ХР оборудованы системой видеонаблюдения/ контроля доступа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376E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5FE0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FE2A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1B5B815C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551FCD" w14:textId="63F498CA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75067C" w:rsidRPr="0057595F">
              <w:rPr>
                <w:color w:val="000000"/>
                <w:sz w:val="20"/>
                <w:szCs w:val="20"/>
              </w:rPr>
              <w:t>.7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B1E6D8" w14:textId="45CA62A2" w:rsidR="0075067C" w:rsidRPr="0057595F" w:rsidRDefault="0075067C" w:rsidP="00F40860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территории </w:t>
            </w:r>
            <w:r w:rsidR="00F40860">
              <w:rPr>
                <w:sz w:val="20"/>
                <w:szCs w:val="20"/>
              </w:rPr>
              <w:t xml:space="preserve">проведения </w:t>
            </w:r>
            <w:r w:rsidRPr="0057595F">
              <w:rPr>
                <w:sz w:val="20"/>
                <w:szCs w:val="20"/>
              </w:rPr>
              <w:t>работ отсутствуют  ХР неприменяемые на производственных объектах О</w:t>
            </w:r>
            <w:r w:rsidR="00F40860">
              <w:rPr>
                <w:sz w:val="20"/>
                <w:szCs w:val="20"/>
              </w:rPr>
              <w:t>бщества</w:t>
            </w:r>
            <w:r w:rsidRPr="0057595F">
              <w:rPr>
                <w:sz w:val="20"/>
                <w:szCs w:val="20"/>
              </w:rPr>
              <w:t>/отсутствующие в реестре</w:t>
            </w:r>
            <w:r w:rsidR="00F40860">
              <w:rPr>
                <w:sz w:val="20"/>
                <w:szCs w:val="20"/>
              </w:rPr>
              <w:t xml:space="preserve"> ХОС.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1D17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DE31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E359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208AD037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047A42" w14:textId="41FB810D" w:rsidR="00C62318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5.8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D2F9DD" w14:textId="5A7ADEC7" w:rsidR="00C62318" w:rsidRPr="0057595F" w:rsidRDefault="00C62318" w:rsidP="00F4086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Тара с ХР опечатана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C85C7D" w14:textId="77777777" w:rsidR="00C62318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911301" w14:textId="77777777" w:rsidR="00C62318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930746" w14:textId="77777777" w:rsidR="00C62318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BD0C85" w:rsidRPr="00962BAB" w14:paraId="725CE66C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5A508D" w14:textId="5E5EFC2C" w:rsidR="00BD0C85" w:rsidRDefault="00BD0C85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5.9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D0FAF4" w14:textId="7D036008" w:rsidR="00BD0C85" w:rsidRDefault="00BD0C85" w:rsidP="00F40860">
            <w:pPr>
              <w:jc w:val="both"/>
              <w:rPr>
                <w:sz w:val="20"/>
                <w:szCs w:val="20"/>
              </w:rPr>
            </w:pPr>
            <w:r w:rsidRPr="00BD0C85">
              <w:rPr>
                <w:sz w:val="20"/>
                <w:szCs w:val="20"/>
              </w:rPr>
              <w:t>Хранение ХР прошедших и не прошедших ВК/ТК, содержащих ХОС осуществляется раздельно на всех складах</w:t>
            </w:r>
            <w:r>
              <w:rPr>
                <w:sz w:val="20"/>
                <w:szCs w:val="20"/>
              </w:rPr>
              <w:t xml:space="preserve"> и подготовлено для вывоза с месторождения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38324A" w14:textId="77777777" w:rsidR="00BD0C85" w:rsidRPr="0057595F" w:rsidRDefault="00BD0C85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EE1DF1" w14:textId="77777777" w:rsidR="00BD0C85" w:rsidRPr="0057595F" w:rsidRDefault="00BD0C85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FF9752" w14:textId="77777777" w:rsidR="00BD0C85" w:rsidRPr="0057595F" w:rsidRDefault="00BD0C85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C62318" w:rsidRPr="00962BAB" w14:paraId="3B7E1416" w14:textId="77777777" w:rsidTr="00C62318">
        <w:trPr>
          <w:trHeight w:val="397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7E582D" w14:textId="305B50E8" w:rsidR="0075067C" w:rsidRPr="0057595F" w:rsidRDefault="00C62318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A09813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Организованы места хранения и утилизации ХР с истекшим сроком годности/несоответствующим качеством /отходов ХР (договор на утилизацию)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E6C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7786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3E3F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C62318" w:rsidRPr="00962BAB" w14:paraId="7E1BC57F" w14:textId="77777777" w:rsidTr="00C62318">
        <w:trPr>
          <w:trHeight w:val="510"/>
        </w:trPr>
        <w:tc>
          <w:tcPr>
            <w:tcW w:w="2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ED56C27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 </w:t>
            </w:r>
          </w:p>
        </w:tc>
        <w:tc>
          <w:tcPr>
            <w:tcW w:w="3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CA2FE0C" w14:textId="77777777" w:rsidR="0075067C" w:rsidRPr="00890044" w:rsidRDefault="0075067C" w:rsidP="004F2984">
            <w:pPr>
              <w:jc w:val="both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Оценка соответствия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3F8B8CC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Соответствует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7D64AEA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Не соответствует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304E6EC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 </w:t>
            </w:r>
          </w:p>
        </w:tc>
      </w:tr>
      <w:tr w:rsidR="00C62318" w:rsidRPr="00962BAB" w14:paraId="61FBDAF7" w14:textId="77777777" w:rsidTr="00C62318">
        <w:trPr>
          <w:trHeight w:val="315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748A35" w14:textId="77777777" w:rsidR="0075067C" w:rsidRPr="002D560D" w:rsidRDefault="0075067C" w:rsidP="004F2984">
            <w:pPr>
              <w:jc w:val="center"/>
              <w:rPr>
                <w:color w:val="00000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E6CA7A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27F24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4533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F9DF64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7F273126" w14:textId="77777777" w:rsidTr="00C62318">
        <w:trPr>
          <w:trHeight w:val="630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0C153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95BC02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  <w:r w:rsidRPr="002D560D">
              <w:rPr>
                <w:color w:val="000000"/>
                <w:u w:val="single"/>
              </w:rPr>
              <w:t>Итоговая оценка соответствия:                                                                             _________________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5A964E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518A9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CFDB9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07D55C40" w14:textId="77777777" w:rsidTr="00C62318">
        <w:trPr>
          <w:trHeight w:val="144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957917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532B9E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D1215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6B869E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18572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41FD9F8F" w14:textId="77777777" w:rsidTr="00C62318">
        <w:trPr>
          <w:trHeight w:val="70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40C35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91B985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86D48A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4BF4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BA88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C62318" w:rsidRPr="00962BAB" w14:paraId="12297711" w14:textId="77777777" w:rsidTr="00C62318">
        <w:trPr>
          <w:trHeight w:val="315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DEFA3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3275A3" w14:textId="77777777" w:rsidR="0075067C" w:rsidRPr="002D560D" w:rsidRDefault="0075067C" w:rsidP="004F2984">
            <w:pPr>
              <w:jc w:val="both"/>
              <w:rPr>
                <w:color w:val="000000"/>
              </w:rPr>
            </w:pPr>
            <w:r w:rsidRPr="002D560D">
              <w:rPr>
                <w:color w:val="000000"/>
              </w:rPr>
              <w:t>Подписи:</w:t>
            </w:r>
          </w:p>
        </w:tc>
        <w:tc>
          <w:tcPr>
            <w:tcW w:w="89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D7BDA4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304BC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C62318" w:rsidRPr="00962BAB" w14:paraId="71DD043D" w14:textId="77777777" w:rsidTr="00C62318">
        <w:trPr>
          <w:trHeight w:val="315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C987B0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6753D6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081DF8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29C25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C62318" w:rsidRPr="00962BAB" w14:paraId="1AC19D67" w14:textId="77777777" w:rsidTr="00C62318">
        <w:trPr>
          <w:trHeight w:val="315"/>
        </w:trPr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F89F5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4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054D6E" w14:textId="77777777" w:rsidR="0075067C" w:rsidRPr="00962BAB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784EBA" w14:textId="77777777" w:rsidR="0075067C" w:rsidRPr="00962BAB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710047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45AF0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</w:tbl>
    <w:p w14:paraId="2D5987F8" w14:textId="77777777" w:rsidR="004F2984" w:rsidRDefault="0075067C">
      <w:pPr>
        <w:pStyle w:val="20"/>
        <w:sectPr w:rsidR="004F2984" w:rsidSect="002D560D">
          <w:headerReference w:type="default" r:id="rId26"/>
          <w:footerReference w:type="default" r:id="rId2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br w:type="page"/>
      </w:r>
    </w:p>
    <w:p w14:paraId="0ECB4CC5" w14:textId="0036B4C7" w:rsidR="004F2984" w:rsidRDefault="004F2984" w:rsidP="00F40860">
      <w:pPr>
        <w:ind w:left="8789"/>
      </w:pPr>
      <w:r>
        <w:t>Приложение к Чек-листу «</w:t>
      </w:r>
      <w:r w:rsidR="00D54E91">
        <w:t>П</w:t>
      </w:r>
      <w:r w:rsidRPr="004F2984">
        <w:t xml:space="preserve">роверка порядка контроля ХОС </w:t>
      </w:r>
      <w:proofErr w:type="gramStart"/>
      <w:r w:rsidR="00F40860">
        <w:t>в производственных процесса</w:t>
      </w:r>
      <w:proofErr w:type="gramEnd"/>
      <w:r w:rsidR="00F40860">
        <w:t>: при организации буровых, геологоразведочных работ</w:t>
      </w:r>
      <w:r w:rsidR="00155C54">
        <w:t>, работ подрядных организаций</w:t>
      </w:r>
      <w:r w:rsidRPr="004F2984">
        <w:t>»</w:t>
      </w:r>
    </w:p>
    <w:p w14:paraId="618F281B" w14:textId="77777777" w:rsidR="004F2984" w:rsidRDefault="004F2984" w:rsidP="004F2984">
      <w:pPr>
        <w:jc w:val="center"/>
      </w:pPr>
    </w:p>
    <w:p w14:paraId="4676FF50" w14:textId="58F8F300" w:rsidR="004F2984" w:rsidRPr="004F2984" w:rsidRDefault="004F2984" w:rsidP="004F2984">
      <w:pPr>
        <w:jc w:val="center"/>
      </w:pPr>
      <w:r w:rsidRPr="004F2984">
        <w:t>ПЕРЕЧЕНЬ НЕ СОВМЕСТИМЫХ ПРИ ХРАНЕНИИ ХР</w:t>
      </w:r>
    </w:p>
    <w:p w14:paraId="5E2D80DE" w14:textId="77777777" w:rsidR="004F2984" w:rsidRPr="004F2984" w:rsidRDefault="004F2984" w:rsidP="004F2984"/>
    <w:tbl>
      <w:tblPr>
        <w:tblW w:w="15684" w:type="dxa"/>
        <w:tblLayout w:type="fixed"/>
        <w:tblLook w:val="04A0" w:firstRow="1" w:lastRow="0" w:firstColumn="1" w:lastColumn="0" w:noHBand="0" w:noVBand="1"/>
      </w:tblPr>
      <w:tblGrid>
        <w:gridCol w:w="1677"/>
        <w:gridCol w:w="1148"/>
        <w:gridCol w:w="993"/>
        <w:gridCol w:w="850"/>
        <w:gridCol w:w="1418"/>
        <w:gridCol w:w="1275"/>
        <w:gridCol w:w="993"/>
        <w:gridCol w:w="992"/>
        <w:gridCol w:w="709"/>
        <w:gridCol w:w="992"/>
        <w:gridCol w:w="992"/>
        <w:gridCol w:w="851"/>
        <w:gridCol w:w="1189"/>
        <w:gridCol w:w="820"/>
        <w:gridCol w:w="785"/>
      </w:tblGrid>
      <w:tr w:rsidR="00880DC7" w14:paraId="4ABD2A8D" w14:textId="77777777" w:rsidTr="008577BC">
        <w:trPr>
          <w:trHeight w:val="414"/>
          <w:tblHeader/>
        </w:trPr>
        <w:tc>
          <w:tcPr>
            <w:tcW w:w="167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B5B891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Наименование группы материалов</w:t>
            </w:r>
          </w:p>
        </w:tc>
        <w:tc>
          <w:tcPr>
            <w:tcW w:w="114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64613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99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B37F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85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F029C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r>
              <w:rPr>
                <w:color w:val="000000"/>
                <w:sz w:val="20"/>
                <w:szCs w:val="20"/>
              </w:rPr>
              <w:t>Лесома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color w:val="000000"/>
                <w:sz w:val="20"/>
                <w:szCs w:val="20"/>
              </w:rPr>
              <w:t>териалы</w:t>
            </w:r>
            <w:proofErr w:type="spellEnd"/>
          </w:p>
        </w:tc>
        <w:tc>
          <w:tcPr>
            <w:tcW w:w="141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23C229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27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C6E2A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4678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37B4834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3645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B8DD1FA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</w:tr>
      <w:tr w:rsidR="00880DC7" w14:paraId="136D2D74" w14:textId="77777777" w:rsidTr="008577BC">
        <w:trPr>
          <w:trHeight w:val="394"/>
          <w:tblHeader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164F0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4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E34173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9529433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00C1D94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BD78152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588F65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023E2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4D3D43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70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341AF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FB6E9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CE702C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20F3D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118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FF8D67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E04DA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78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00A6F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</w:t>
            </w:r>
          </w:p>
        </w:tc>
      </w:tr>
      <w:tr w:rsidR="00880DC7" w14:paraId="459B2006" w14:textId="77777777" w:rsidTr="008577BC">
        <w:trPr>
          <w:trHeight w:val="690"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75688C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4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9389F8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4D8BC8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5F87442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7910AE0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25B19C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BF9B2E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55205D7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B6D77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F756360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5721D9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5E6CB4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2123CD1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0B3CA5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8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66FA3E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</w:tr>
      <w:tr w:rsidR="00880DC7" w14:paraId="0C84FE30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857A0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B67FF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84E3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CACB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3B503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81E0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F162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52773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5568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C513B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246C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2C87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C24F1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0B32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5561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60D6926D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829B6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526B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AC625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5DF0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8E7B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DC30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FA6D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CFF13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517B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C317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31FA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195E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0385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DA29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235DE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AD636E2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C572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Лесоматериалы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697C0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78C6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23B4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940A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81238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3DA1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99E1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1CD3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A850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F4E4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A5AF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1CF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B6B7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76E7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74B6A5A3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4398B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0613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3F2F8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F747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F396A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8537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62C2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67E78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9CAF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5CEE1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6488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89BD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031D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50D0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18C0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033B724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D5308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7144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1AE5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B76C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7E13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8EF8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9C60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E553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880B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FFB75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A496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4F77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A907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19FB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A88CF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412E609A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B05C5C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780699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60601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53F53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F3910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E0EB2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E38C6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88D4CF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CD7C0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1B5D5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9D90C8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6C17D4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7F0643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C414DC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517CD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880DC7" w14:paraId="060EF91B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3CC565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56D782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3A830E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6A31D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305F57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A6CE9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4F5FB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182E3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2B3124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D052F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50C3B5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14CF5B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7A113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5F25D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E030CC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44F634A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77323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2CD29D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C9EA4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42C835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B7E5F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BFE1F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F0B6B8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2A22B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F83AC0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96BCD6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7B2E2A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4AEB18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CDE82F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F52B9D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3B00F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4CA5817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A0D3CA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8E9D84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1B0B3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E89F44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D6D239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EFAD22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75D503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1DB990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8AD18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895DB8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14751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DC7DB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CCEF20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28B52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B9E67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8E775F8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A2386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5BB82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B4114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087C3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F91D0C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804104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EF0680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7D49DC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B5BA3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0B6223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4BFF2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87A30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A87128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DF631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EA631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724ADCC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A5690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EBC469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ED803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5C00D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99098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310511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402FA2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1428E9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16619F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FE04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00579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82CACD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4F0B44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40529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AD6C6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908F2AE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52C20A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8EEAE8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AAE39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E9CA3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0FF2F7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8CDBF4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2EE93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AB5E3A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EEA92F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151B2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BE44D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629D2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33C6D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16038F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376362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880DC7" w14:paraId="2DD958CD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752B5A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B0ED91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AA83D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F90DC6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364E4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0A807C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93ED3A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A4990C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43A1C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A1D1F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F01C56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FFE3C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D31D6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E1B711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CDDE6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D16A8C3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308C57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F848D3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B2B60B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2AE4A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92210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30AAF7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FB17F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D42CF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8CEA4D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9708D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F3B5BE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40818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B714F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ACA65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8764A8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41B7023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551AC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0F036C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715F6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A65013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EBF03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96A92D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912D4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830CC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8F190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6BFBB0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4767F5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00F6B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06965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C24D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92D261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76BB608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A9CDA6" w14:textId="4DC1D430" w:rsidR="004F2984" w:rsidRDefault="008577B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</w:t>
            </w:r>
            <w:r w:rsidR="004F2984">
              <w:rPr>
                <w:color w:val="000000"/>
                <w:sz w:val="20"/>
                <w:szCs w:val="20"/>
              </w:rPr>
              <w:t>лор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C43387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9D9FAE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7C643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11E419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C717F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0F058D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8C393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17B02E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2AADF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B61E49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58BE76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3390CC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ABBDC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9D525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</w:tr>
      <w:tr w:rsidR="008860AE" w14:paraId="18CBEADE" w14:textId="77777777" w:rsidTr="000A303F">
        <w:trPr>
          <w:trHeight w:val="513"/>
        </w:trPr>
        <w:tc>
          <w:tcPr>
            <w:tcW w:w="15684" w:type="dxa"/>
            <w:gridSpan w:val="15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B426425" w14:textId="77777777" w:rsidR="008860AE" w:rsidRDefault="008860AE" w:rsidP="008577BC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Условные обозначения: Х – совместное хранение допускается; </w:t>
            </w:r>
            <w:proofErr w:type="gramStart"/>
            <w:r>
              <w:rPr>
                <w:color w:val="000000"/>
                <w:sz w:val="18"/>
                <w:szCs w:val="18"/>
              </w:rPr>
              <w:t>« -</w:t>
            </w:r>
            <w:proofErr w:type="gramEnd"/>
            <w:r>
              <w:rPr>
                <w:color w:val="000000"/>
                <w:sz w:val="18"/>
                <w:szCs w:val="18"/>
              </w:rPr>
              <w:t xml:space="preserve"> » - совместное хранение не допускается; 0 - совместное хранение допускается, но не рекомендуется</w:t>
            </w:r>
          </w:p>
          <w:p w14:paraId="3D08E1D1" w14:textId="77777777" w:rsidR="008860AE" w:rsidRPr="008860AE" w:rsidRDefault="008860AE" w:rsidP="008577BC">
            <w:pPr>
              <w:rPr>
                <w:color w:val="000000"/>
                <w:sz w:val="28"/>
              </w:rPr>
            </w:pPr>
            <w:r>
              <w:rPr>
                <w:color w:val="000000"/>
                <w:sz w:val="18"/>
                <w:szCs w:val="18"/>
              </w:rPr>
              <w:t>* в таблице приведены данные на основании требований инструкций и руководств по хранению отдельных видов материалов и оборудования доведенные  Компанией.</w:t>
            </w:r>
          </w:p>
        </w:tc>
      </w:tr>
    </w:tbl>
    <w:p w14:paraId="39D13BCC" w14:textId="77777777" w:rsidR="004F2984" w:rsidRPr="00176491" w:rsidRDefault="004F2984" w:rsidP="00176491"/>
    <w:p w14:paraId="5443E442" w14:textId="1F67B994" w:rsidR="004F2984" w:rsidRPr="00176491" w:rsidRDefault="004F2984" w:rsidP="00827986"/>
    <w:p w14:paraId="6947187D" w14:textId="029A086B" w:rsidR="004F2984" w:rsidRPr="00D54E91" w:rsidRDefault="004F2984" w:rsidP="00827986"/>
    <w:p w14:paraId="6A419B81" w14:textId="77777777" w:rsidR="004F2984" w:rsidRPr="004F2984" w:rsidRDefault="004F2984" w:rsidP="004F2984">
      <w:pPr>
        <w:pStyle w:val="4"/>
        <w:rPr>
          <w:lang w:val="ru-RU"/>
        </w:rPr>
        <w:sectPr w:rsidR="004F2984" w:rsidRPr="004F2984" w:rsidSect="004F2984">
          <w:headerReference w:type="even" r:id="rId28"/>
          <w:headerReference w:type="default" r:id="rId29"/>
          <w:footerReference w:type="default" r:id="rId30"/>
          <w:headerReference w:type="first" r:id="rId31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3B8E11C1" w14:textId="6A51506F" w:rsidR="0075067C" w:rsidRPr="00962BAB" w:rsidRDefault="00D54E91" w:rsidP="002551FF">
      <w:pPr>
        <w:pStyle w:val="20"/>
      </w:pPr>
      <w:bookmarkStart w:id="232" w:name="_ПРИЛОЖЕНИЕ_3._ФОРМА_1"/>
      <w:bookmarkStart w:id="233" w:name="Приложение5"/>
      <w:bookmarkStart w:id="234" w:name="_Toc95903710"/>
      <w:bookmarkStart w:id="235" w:name="_Toc98512968"/>
      <w:bookmarkStart w:id="236" w:name="_Toc98834837"/>
      <w:bookmarkStart w:id="237" w:name="_Toc109394371"/>
      <w:bookmarkStart w:id="238" w:name="_Toc112251051"/>
      <w:bookmarkStart w:id="239" w:name="_Toc128670107"/>
      <w:bookmarkStart w:id="240" w:name="_Toc130823412"/>
      <w:bookmarkStart w:id="241" w:name="_Toc159854874"/>
      <w:bookmarkEnd w:id="232"/>
      <w:r w:rsidRPr="00714BF4">
        <w:t xml:space="preserve">ПРИЛОЖЕНИЕ </w:t>
      </w:r>
      <w:r w:rsidR="009037BD">
        <w:t>5</w:t>
      </w:r>
      <w:bookmarkEnd w:id="233"/>
      <w:r w:rsidRPr="00714BF4">
        <w:t>.</w:t>
      </w:r>
      <w:r>
        <w:t xml:space="preserve"> </w:t>
      </w:r>
      <w:r w:rsidRPr="00714BF4">
        <w:t xml:space="preserve">ФОРМА ЧЕК-ЛИСТА </w:t>
      </w:r>
      <w:r w:rsidR="00B37FD1">
        <w:t>«</w:t>
      </w:r>
      <w:r w:rsidR="00B37FD1" w:rsidRPr="00714BF4">
        <w:t>ПРОВЕРК</w:t>
      </w:r>
      <w:r w:rsidR="00B37FD1">
        <w:t>А</w:t>
      </w:r>
      <w:r w:rsidR="00B37FD1" w:rsidRPr="00714BF4">
        <w:t xml:space="preserve"> </w:t>
      </w:r>
      <w:r w:rsidRPr="00714BF4">
        <w:t>ПОРЯДКА КОНТРОЛЯ ХОС В ПРОИЗВОДСТВЕННЫХ ПРОЦЕССАХ</w:t>
      </w:r>
      <w:r>
        <w:t xml:space="preserve"> </w:t>
      </w:r>
      <w:r w:rsidR="00155C54">
        <w:t>ДОБЫЧИ, ПОДГОТОВКИ И ТРАНСПОРТИРОВКИ НЕФТИ</w:t>
      </w:r>
      <w:bookmarkEnd w:id="234"/>
      <w:bookmarkEnd w:id="235"/>
      <w:bookmarkEnd w:id="236"/>
      <w:bookmarkEnd w:id="237"/>
      <w:r w:rsidR="00BD0C85">
        <w:t>, газа, воды</w:t>
      </w:r>
      <w:r w:rsidR="00B37FD1">
        <w:t>»</w:t>
      </w:r>
      <w:bookmarkEnd w:id="238"/>
      <w:bookmarkEnd w:id="239"/>
      <w:bookmarkEnd w:id="240"/>
      <w:bookmarkEnd w:id="241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06"/>
        <w:gridCol w:w="405"/>
        <w:gridCol w:w="6521"/>
        <w:gridCol w:w="707"/>
        <w:gridCol w:w="792"/>
        <w:gridCol w:w="200"/>
        <w:gridCol w:w="420"/>
        <w:gridCol w:w="287"/>
      </w:tblGrid>
      <w:tr w:rsidR="0075067C" w:rsidRPr="00962BAB" w14:paraId="2EBFFD35" w14:textId="77777777" w:rsidTr="004F2984">
        <w:trPr>
          <w:trHeight w:val="405"/>
        </w:trPr>
        <w:tc>
          <w:tcPr>
            <w:tcW w:w="4529" w:type="pct"/>
            <w:gridSpan w:val="5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8C41AD" w14:textId="3E53AAF0" w:rsidR="00155C54" w:rsidRDefault="0075067C" w:rsidP="004F2984">
            <w:pPr>
              <w:jc w:val="center"/>
              <w:rPr>
                <w:b/>
                <w:color w:val="000000"/>
              </w:rPr>
            </w:pPr>
            <w:r w:rsidRPr="00962BAB">
              <w:rPr>
                <w:b/>
                <w:color w:val="000000"/>
              </w:rPr>
              <w:t xml:space="preserve">Чек - лист </w:t>
            </w:r>
            <w:r w:rsidRPr="00962BAB">
              <w:rPr>
                <w:b/>
                <w:color w:val="000000"/>
              </w:rPr>
              <w:br/>
            </w:r>
            <w:r w:rsidR="00B37FD1">
              <w:rPr>
                <w:b/>
                <w:color w:val="000000"/>
              </w:rPr>
              <w:t>«П</w:t>
            </w:r>
            <w:r w:rsidRPr="00962BAB">
              <w:rPr>
                <w:b/>
                <w:color w:val="000000"/>
              </w:rPr>
              <w:t>роверка порядка контроля ХОС в производственных процессах</w:t>
            </w:r>
            <w:r>
              <w:rPr>
                <w:b/>
                <w:color w:val="000000"/>
              </w:rPr>
              <w:t xml:space="preserve"> </w:t>
            </w:r>
            <w:r w:rsidR="00155C54">
              <w:rPr>
                <w:b/>
                <w:color w:val="000000"/>
              </w:rPr>
              <w:t xml:space="preserve"> </w:t>
            </w:r>
          </w:p>
          <w:p w14:paraId="544BF400" w14:textId="46DC9056" w:rsidR="0075067C" w:rsidRPr="00962BAB" w:rsidRDefault="00155C54" w:rsidP="00B37FD1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добычи, подготовки и </w:t>
            </w:r>
            <w:r w:rsidR="00B37FD1">
              <w:rPr>
                <w:b/>
                <w:color w:val="000000"/>
              </w:rPr>
              <w:t xml:space="preserve">транспортировки </w:t>
            </w:r>
            <w:r>
              <w:rPr>
                <w:b/>
                <w:color w:val="000000"/>
              </w:rPr>
              <w:t>нефти</w:t>
            </w:r>
            <w:r w:rsidR="00BD0C85">
              <w:rPr>
                <w:b/>
                <w:color w:val="000000"/>
              </w:rPr>
              <w:t>, газа, воды</w:t>
            </w:r>
            <w:r w:rsidR="00B37FD1">
              <w:rPr>
                <w:b/>
                <w:color w:val="000000"/>
              </w:rPr>
              <w:t>»</w:t>
            </w: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C8A82" w14:textId="77777777" w:rsidR="0075067C" w:rsidRPr="00962BAB" w:rsidRDefault="0075067C" w:rsidP="004F2984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BA3CEC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1741F383" w14:textId="77777777" w:rsidTr="00D52E54">
        <w:trPr>
          <w:trHeight w:val="567"/>
        </w:trPr>
        <w:tc>
          <w:tcPr>
            <w:tcW w:w="4529" w:type="pct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661A692" w14:textId="77777777" w:rsidR="0075067C" w:rsidRPr="00962BAB" w:rsidRDefault="0075067C" w:rsidP="004F2984">
            <w:pPr>
              <w:rPr>
                <w:b/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3FF5BC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C3027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6C7C6DED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27941F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Наименование подрядной организации: __________________</w:t>
            </w: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A578F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DCACF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4A5A7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2648AD5D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9204DF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Место проведения проверки: _________________________________________</w:t>
            </w: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1CEE2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FA6EE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7E1DC3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5D718B02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2F955D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Проверяющий: ____________________________________________________</w:t>
            </w: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1DCB0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C25DA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4F4D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1110141E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EEC0B0" w14:textId="77777777" w:rsidR="0075067C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Дата проведения проверки: __________________________________________</w:t>
            </w:r>
          </w:p>
          <w:p w14:paraId="4D630E88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315524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C28D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D75CC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7F228ECA" w14:textId="77777777" w:rsidTr="004F2984">
        <w:trPr>
          <w:trHeight w:val="480"/>
        </w:trPr>
        <w:tc>
          <w:tcPr>
            <w:tcW w:w="368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08F40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№ п/п</w:t>
            </w:r>
          </w:p>
        </w:tc>
        <w:tc>
          <w:tcPr>
            <w:tcW w:w="338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1E4679D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КОНТРОЛИРУЕМЫЙ ПОКАЗАТЕЛЬ:</w:t>
            </w:r>
          </w:p>
        </w:tc>
        <w:tc>
          <w:tcPr>
            <w:tcW w:w="124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67B1F3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Результат проверки</w:t>
            </w:r>
          </w:p>
        </w:tc>
      </w:tr>
      <w:tr w:rsidR="0075067C" w:rsidRPr="002D560D" w14:paraId="1B2136C7" w14:textId="77777777" w:rsidTr="004F2984">
        <w:trPr>
          <w:trHeight w:val="271"/>
        </w:trPr>
        <w:tc>
          <w:tcPr>
            <w:tcW w:w="368" w:type="pct"/>
            <w:gridSpan w:val="2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BCCE194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338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DF6D0E5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8AAD8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Да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F0F82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Нет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2F5EC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Примечание</w:t>
            </w:r>
          </w:p>
        </w:tc>
      </w:tr>
      <w:tr w:rsidR="0075067C" w:rsidRPr="0057595F" w14:paraId="4E75FAE5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3F342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3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191EA" w14:textId="771EDC1D" w:rsidR="0075067C" w:rsidRPr="0057595F" w:rsidRDefault="0075067C" w:rsidP="00155C5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В</w:t>
            </w:r>
            <w:r w:rsidR="00155C54">
              <w:rPr>
                <w:sz w:val="20"/>
                <w:szCs w:val="20"/>
              </w:rPr>
              <w:t xml:space="preserve"> СП Общества</w:t>
            </w:r>
            <w:r w:rsidRPr="0057595F">
              <w:rPr>
                <w:sz w:val="20"/>
                <w:szCs w:val="20"/>
              </w:rPr>
              <w:t xml:space="preserve"> </w:t>
            </w:r>
            <w:r w:rsidR="00155C54">
              <w:rPr>
                <w:sz w:val="20"/>
                <w:szCs w:val="20"/>
              </w:rPr>
              <w:t xml:space="preserve"> ведется журнал </w:t>
            </w:r>
            <w:r w:rsidRPr="0057595F">
              <w:rPr>
                <w:sz w:val="20"/>
                <w:szCs w:val="20"/>
              </w:rPr>
              <w:t xml:space="preserve">учета допущенных химических реагентов, система учета количества </w:t>
            </w:r>
            <w:proofErr w:type="spellStart"/>
            <w:r w:rsidRPr="0057595F">
              <w:rPr>
                <w:sz w:val="20"/>
                <w:szCs w:val="20"/>
              </w:rPr>
              <w:t>химреагентов</w:t>
            </w:r>
            <w:proofErr w:type="spellEnd"/>
            <w:r w:rsidRPr="0057595F">
              <w:rPr>
                <w:sz w:val="20"/>
                <w:szCs w:val="20"/>
              </w:rPr>
              <w:t xml:space="preserve">, системы взаимодействия ответственных СП со складскими хозяйствами по учету и отпуску </w:t>
            </w:r>
            <w:proofErr w:type="spellStart"/>
            <w:r w:rsidRPr="0057595F">
              <w:rPr>
                <w:sz w:val="20"/>
                <w:szCs w:val="20"/>
              </w:rPr>
              <w:t>химреагентов</w:t>
            </w:r>
            <w:proofErr w:type="spellEnd"/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7A99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272D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D035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088B9E4F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26F850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0D5B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закреплено ответственное лицо за хранение и расход используемого химического реагента (ХР) (приказ/распоряжение)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4110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EAFF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219F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6187E835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44F44C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CEFE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реестр ХР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C35A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22A9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9D40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0C18C757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E4270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9EEFE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Журнал прихода/расхода реагентов (или другой вид учета прихода, движения, остатков, включая в электронном виде)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249A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FB10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6557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A93DC3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A40EA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3D3EC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весь перечень химических реагентов присутствует нормативная документация, в </w:t>
            </w:r>
            <w:proofErr w:type="spellStart"/>
            <w:r w:rsidRPr="0057595F">
              <w:rPr>
                <w:sz w:val="20"/>
                <w:szCs w:val="20"/>
              </w:rPr>
              <w:t>т.ч</w:t>
            </w:r>
            <w:proofErr w:type="spellEnd"/>
            <w:r w:rsidRPr="0057595F">
              <w:rPr>
                <w:sz w:val="20"/>
                <w:szCs w:val="20"/>
              </w:rPr>
              <w:t>.: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5CCB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C5DD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9635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5B529B32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73EFE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5.1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6C35C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ТУ или стандарт на продукцию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18FD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808D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802D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3372BE1C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18AEE0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9757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безопасности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BD82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12BE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E634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F9293CE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F3F78F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5.3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D1C6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качества на ХР (партия, номер)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7E4D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2561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D3EE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288815CA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3D440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5.4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722C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Протокол входного/текущего контроля, используемой партии ХР с включением содержания показателя ХОС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EC1A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8F45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1CBE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CBDBD3B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B8BB0E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ECC54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объекте имеется лаборатория (в </w:t>
            </w:r>
            <w:proofErr w:type="spellStart"/>
            <w:r w:rsidRPr="0057595F">
              <w:rPr>
                <w:sz w:val="20"/>
                <w:szCs w:val="20"/>
              </w:rPr>
              <w:t>т.ч</w:t>
            </w:r>
            <w:proofErr w:type="spellEnd"/>
            <w:r w:rsidRPr="0057595F">
              <w:rPr>
                <w:sz w:val="20"/>
                <w:szCs w:val="20"/>
              </w:rPr>
              <w:t>. сторонняя) для контроля ХОС в используемых реагентах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A042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EE6B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61FC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6931D6E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11533B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B2CD43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Организация места хранения ХР выполнена в соответствии с нормативными требованиями, в </w:t>
            </w:r>
            <w:proofErr w:type="spellStart"/>
            <w:r w:rsidRPr="0057595F">
              <w:rPr>
                <w:sz w:val="20"/>
                <w:szCs w:val="20"/>
              </w:rPr>
              <w:t>т.ч</w:t>
            </w:r>
            <w:proofErr w:type="spellEnd"/>
            <w:r w:rsidRPr="0057595F">
              <w:rPr>
                <w:sz w:val="20"/>
                <w:szCs w:val="20"/>
              </w:rPr>
              <w:t>.: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93A1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73BE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22E2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728B50A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0E26FF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7.1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ADEA1" w14:textId="4E39B086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Хранение ХР осуществляется на отдельных площадках/складах. Не допускается совместное хранение ХР с прочими МТР (согласно Приложению </w:t>
            </w:r>
            <w:r w:rsidR="00D54E91">
              <w:rPr>
                <w:sz w:val="20"/>
                <w:szCs w:val="20"/>
              </w:rPr>
              <w:t>к Чек-листу</w:t>
            </w:r>
            <w:r w:rsidRPr="0057595F">
              <w:rPr>
                <w:sz w:val="20"/>
                <w:szCs w:val="20"/>
              </w:rPr>
              <w:t>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B7FB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0207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9846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DD95B1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B609C2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16279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Обозначены места хранения ХР (вывеска, сигнальная лента, таблички пожароопасного объекта и прочее)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B6D5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E4A9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1691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AB936EF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862F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7.3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A5177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Территория мест хранения оборудована (</w:t>
            </w:r>
            <w:proofErr w:type="spellStart"/>
            <w:r w:rsidRPr="0057595F">
              <w:rPr>
                <w:sz w:val="20"/>
                <w:szCs w:val="20"/>
              </w:rPr>
              <w:t>обволовка</w:t>
            </w:r>
            <w:proofErr w:type="spellEnd"/>
            <w:r w:rsidRPr="0057595F">
              <w:rPr>
                <w:sz w:val="20"/>
                <w:szCs w:val="20"/>
              </w:rPr>
              <w:t xml:space="preserve">, гидроизоляция, плиты и прочее для организации места хранения) 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3F5A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3128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BAF1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30BF405E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7D5B6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7.4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8132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Применена защита места хранения ХР от воздействия солнечного света, ветра, осадков.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464E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F338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7A9F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937943E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152A5E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7.5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73848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территории места хранения ХР организована охрана.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6FDB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0545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02E9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0C1A0A70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3EFC71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7.6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F6766C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Места хранения ХР оборудованы системой видеонаблюдения/ контроля доступа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F81B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1238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BB84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27A139C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0F217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37D3E" w14:textId="75EF2D0F" w:rsidR="0075067C" w:rsidRPr="0057595F" w:rsidRDefault="0075067C" w:rsidP="00155C5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территории Исполнителя работ отсутствуют  ХР неприменяемые на производственных объектах</w:t>
            </w:r>
            <w:r w:rsidR="00155C54">
              <w:rPr>
                <w:sz w:val="20"/>
                <w:szCs w:val="20"/>
              </w:rPr>
              <w:t xml:space="preserve"> Общества</w:t>
            </w:r>
            <w:r w:rsidRPr="0057595F">
              <w:rPr>
                <w:sz w:val="20"/>
                <w:szCs w:val="20"/>
              </w:rPr>
              <w:t xml:space="preserve"> /отсутствующие в реестре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8710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56B5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3D93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5FC175C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32214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34153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Организованы места хранения ХР с истекшим гарантированным сроком хранения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E7FD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C845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D36C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5EEA83F0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1909CC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9.1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9CE2B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обеспечение текущим контролем партий с истекшим гарантированным сроком хранения для подтверждения соответствия качества и последующего вовлечения в производственные процессы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87398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B6340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6B78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75067C" w:rsidRPr="0057595F" w14:paraId="64498D20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D4713E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9364F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обеспечение утилизации партий с истекшим гарантированным сроком хранения с неподтвержденным соответствием качества, наличие договора на утилизацию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7545E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0844A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3F87C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75067C" w:rsidRPr="0057595F" w14:paraId="6B2E93E5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4B7F3A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</w:tcPr>
          <w:p w14:paraId="500BC84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Оценка соответствия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F10227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Соответствует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906152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Не соответствует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9674E2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2D560D" w14:paraId="751FF862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ECB4F2" w14:textId="77777777" w:rsidR="0075067C" w:rsidRPr="002D560D" w:rsidRDefault="0075067C" w:rsidP="004F2984">
            <w:pPr>
              <w:jc w:val="center"/>
              <w:rPr>
                <w:color w:val="00000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E69263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8ABE27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D9E02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93834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41F76913" w14:textId="77777777" w:rsidTr="004F2984">
        <w:trPr>
          <w:trHeight w:val="630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88AD47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6C695E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  <w:r w:rsidRPr="002D560D">
              <w:rPr>
                <w:color w:val="000000"/>
                <w:u w:val="single"/>
              </w:rPr>
              <w:t>Итоговая оценка соответствия:                                                                             _________________</w:t>
            </w: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2F630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B94BC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5CF87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74B331BD" w14:textId="77777777" w:rsidTr="004F2984">
        <w:trPr>
          <w:trHeight w:val="144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86E17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8514E3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EFCD7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69CA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540CA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63BFDE6C" w14:textId="77777777" w:rsidTr="004F2984">
        <w:trPr>
          <w:trHeight w:val="70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880DE2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895213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E5482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9CBC25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AA4C5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55A77E7B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C4D2AA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D2A024" w14:textId="77777777" w:rsidR="0075067C" w:rsidRPr="002D560D" w:rsidRDefault="0075067C" w:rsidP="004F2984">
            <w:pPr>
              <w:jc w:val="both"/>
              <w:rPr>
                <w:color w:val="000000"/>
              </w:rPr>
            </w:pPr>
            <w:r w:rsidRPr="002D560D">
              <w:rPr>
                <w:color w:val="000000"/>
              </w:rPr>
              <w:t>Подписи:</w:t>
            </w:r>
          </w:p>
        </w:tc>
        <w:tc>
          <w:tcPr>
            <w:tcW w:w="882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683DC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D4F48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75067C" w:rsidRPr="002D560D" w14:paraId="05422D84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AC224E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ACDA37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2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C1539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06E9BF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75067C" w:rsidRPr="00962BAB" w14:paraId="68823B6B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D8CE5C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717C1B" w14:textId="77777777" w:rsidR="0075067C" w:rsidRPr="00962BAB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B30C19" w14:textId="77777777" w:rsidR="0075067C" w:rsidRPr="00962BAB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3F154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ADD99D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</w:tbl>
    <w:p w14:paraId="672E5A7A" w14:textId="77777777" w:rsidR="0075067C" w:rsidRDefault="0075067C" w:rsidP="00906517">
      <w:pPr>
        <w:pStyle w:val="3"/>
        <w:sectPr w:rsidR="0075067C" w:rsidSect="002D560D">
          <w:headerReference w:type="default" r:id="rId32"/>
          <w:footerReference w:type="default" r:id="rId3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A75BF60" w14:textId="06DAD050" w:rsidR="00D54E91" w:rsidRDefault="00D54E91" w:rsidP="0063365A">
      <w:pPr>
        <w:ind w:left="8789"/>
      </w:pPr>
      <w:r>
        <w:t>Приложение к Чек-листу «П</w:t>
      </w:r>
      <w:r w:rsidRPr="00D54E91">
        <w:t xml:space="preserve">роверка </w:t>
      </w:r>
      <w:r w:rsidR="0063365A">
        <w:t xml:space="preserve">порядка контроля ХОС в производственных процессах добычи, подготовки и </w:t>
      </w:r>
      <w:r w:rsidR="00B37FD1">
        <w:t xml:space="preserve">транспортировки </w:t>
      </w:r>
      <w:r w:rsidR="0063365A">
        <w:t>нефти</w:t>
      </w:r>
      <w:r w:rsidRPr="004F2984">
        <w:t>»</w:t>
      </w:r>
    </w:p>
    <w:p w14:paraId="123BB06D" w14:textId="77777777" w:rsidR="00D54E91" w:rsidRDefault="00D54E91" w:rsidP="00D54E91">
      <w:pPr>
        <w:jc w:val="center"/>
      </w:pPr>
    </w:p>
    <w:p w14:paraId="16EC0477" w14:textId="77777777" w:rsidR="00D54E91" w:rsidRPr="004F2984" w:rsidRDefault="00D54E91" w:rsidP="00D54E91">
      <w:pPr>
        <w:jc w:val="center"/>
      </w:pPr>
      <w:r w:rsidRPr="004F2984">
        <w:t>ПЕРЕЧЕНЬ НЕ СОВМЕСТИМЫХ ПРИ ХРАНЕНИИ ХР</w:t>
      </w:r>
    </w:p>
    <w:p w14:paraId="77740BEA" w14:textId="77777777" w:rsidR="00D54E91" w:rsidRPr="004F2984" w:rsidRDefault="00D54E91" w:rsidP="00D54E91"/>
    <w:tbl>
      <w:tblPr>
        <w:tblW w:w="15684" w:type="dxa"/>
        <w:tblLayout w:type="fixed"/>
        <w:tblLook w:val="04A0" w:firstRow="1" w:lastRow="0" w:firstColumn="1" w:lastColumn="0" w:noHBand="0" w:noVBand="1"/>
      </w:tblPr>
      <w:tblGrid>
        <w:gridCol w:w="1677"/>
        <w:gridCol w:w="1266"/>
        <w:gridCol w:w="1016"/>
        <w:gridCol w:w="1122"/>
        <w:gridCol w:w="1192"/>
        <w:gridCol w:w="1372"/>
        <w:gridCol w:w="1184"/>
        <w:gridCol w:w="832"/>
        <w:gridCol w:w="605"/>
        <w:gridCol w:w="863"/>
        <w:gridCol w:w="1050"/>
        <w:gridCol w:w="950"/>
        <w:gridCol w:w="950"/>
        <w:gridCol w:w="820"/>
        <w:gridCol w:w="785"/>
      </w:tblGrid>
      <w:tr w:rsidR="00880DC7" w14:paraId="4AAE027C" w14:textId="77777777" w:rsidTr="00155C54">
        <w:trPr>
          <w:trHeight w:val="414"/>
          <w:tblHeader/>
        </w:trPr>
        <w:tc>
          <w:tcPr>
            <w:tcW w:w="167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FA032C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Наименование группы материалов</w:t>
            </w:r>
          </w:p>
        </w:tc>
        <w:tc>
          <w:tcPr>
            <w:tcW w:w="126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588FDE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101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40C2B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112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3A343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r>
              <w:rPr>
                <w:color w:val="000000"/>
                <w:sz w:val="20"/>
                <w:szCs w:val="20"/>
              </w:rPr>
              <w:t>Лесома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color w:val="000000"/>
                <w:sz w:val="20"/>
                <w:szCs w:val="20"/>
              </w:rPr>
              <w:t>териалы</w:t>
            </w:r>
            <w:proofErr w:type="spellEnd"/>
          </w:p>
        </w:tc>
        <w:tc>
          <w:tcPr>
            <w:tcW w:w="119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B32C8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37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7FCA5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4534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6C4258E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3505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DE1635E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</w:tr>
      <w:tr w:rsidR="00880DC7" w14:paraId="217DAA46" w14:textId="77777777" w:rsidTr="00155C54">
        <w:trPr>
          <w:trHeight w:val="394"/>
          <w:tblHeader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0A23A46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6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AA24022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1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D8334BC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D8B0F14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ACE32A1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3792573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8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E9A40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83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904B31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60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14447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86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C561D0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10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463285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9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0CD682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9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E09ED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F949F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78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59B8F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</w:t>
            </w:r>
          </w:p>
        </w:tc>
      </w:tr>
      <w:tr w:rsidR="00D54E91" w14:paraId="57FC680F" w14:textId="77777777" w:rsidTr="008860AE">
        <w:trPr>
          <w:trHeight w:val="690"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F9F36D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6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BFC9F0C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1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56E7257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9254B6B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CB4394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EEC5A55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8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C52595A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3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3AAFCE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60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C775113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86DF435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D3E78D6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AE6C94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E884481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CB8E16E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8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BAD0743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</w:tr>
      <w:tr w:rsidR="00880DC7" w14:paraId="3C91E785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0F5AC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4D826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8F943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6A93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05D67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1F51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3527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0398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D0CF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7873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A61B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4113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5FD8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B9F2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63C3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42A936A7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BC0B8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D1FC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99D7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BB03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4AFF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F32C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3AED6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279B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4072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3E47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0C65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6671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D31D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D310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F07C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1B5F17B6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27FB4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Лесоматериалы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A10D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4795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20072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BE2E8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B5A4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2B42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600A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3E14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56B9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7DEFD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7502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B50A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2A22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A3EA4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4C397F59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D4EE6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8A6B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0C08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76D32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8F96B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9708E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D9F4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4F98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B6995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5C03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C433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BA8BA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8BC81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7754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A8EE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48ABCA16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75917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1A670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B03C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2CFB7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85FC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EEA5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133B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AF0F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A1D20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C2AB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FA35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B34C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7471D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40EE4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1B5E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48273DCD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749B2B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7166A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67D2BE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0A2AB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147FB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D75AC1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658935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18B96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28CC37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335E0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6AC374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D1396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939DC0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17A23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7B7258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</w:tr>
      <w:tr w:rsidR="00880DC7" w14:paraId="1EEB4279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7ABD43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BB7A60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526FD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99896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3A4A9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4CE9A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4ABD71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F66CAF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85687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060F1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7E18C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18A982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CFC4A5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5BDBA1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A98B1D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22D657E0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61ECBB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1C3946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22194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30800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9AD429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6E0B32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546F67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6A8F7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90DDC2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C4D3C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FCADD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A5EE5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0B471C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57D4BF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2D7FB7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0CE24519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F5F1D6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D4B60D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FCE86C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161B8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2AAE3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86B035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C6D299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2E1EDD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06DEC0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403C43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F8B7AB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F0038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6C34A80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D0DD3C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682A43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2793202B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F817A44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53C66A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93B20B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C62AC3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076EDB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895C1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99DDDE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57C08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9832AA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0745E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1223A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4EDE0D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D7233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C6E0A8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95F2D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06DBA4C0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45CC37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B8357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E80E1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C72605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E7332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2A29D4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377E65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9CD3B2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6317F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9A4B0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3DE4A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7A881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3C443A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B655C2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A8E0ED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1DF23CEB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34C0309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1D4D5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D2C804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42322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8B06D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593406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D1B5DE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EE4BB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9DAD14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9B033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7D7CCF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CE00EF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AAA88F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B5491B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67FA1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 </w:t>
            </w:r>
          </w:p>
        </w:tc>
      </w:tr>
      <w:tr w:rsidR="00880DC7" w14:paraId="5ED16600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17C0CF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74CC34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6ED55C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00E0A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EB832D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B82AAA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ED9DF5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5A3DF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C07DE0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DDC6A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B1BB8A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87EEC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6DF475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EC0BDA7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338A2F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6FFC40D8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24300B8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F7F49D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140A36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7C8BE3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35449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95A9E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A2DFB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6DA4E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5B426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5101EA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674920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14156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86D77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055E3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2FBC68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13A8B6B3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509ED2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E9BDF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29D19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59BF4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90B0C0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7DA876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8A0A4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BB85F8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35271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2A6D6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3B421DF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8441D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DF2555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A7FF4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Х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F81E2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</w:tr>
      <w:tr w:rsidR="00880DC7" w14:paraId="637B9B84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A75BB48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9E9339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B82B1EB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F077C3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2F433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316FFD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2A217C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F77D39C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FDF418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8A1031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29BE89E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237AD72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D05C32A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1CD716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A741CA4" w14:textId="77777777" w:rsidR="00D54E91" w:rsidRPr="008C726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 w:rsidRPr="008C7261">
              <w:rPr>
                <w:color w:val="000000"/>
                <w:sz w:val="20"/>
                <w:szCs w:val="20"/>
              </w:rPr>
              <w:t>0</w:t>
            </w:r>
          </w:p>
        </w:tc>
      </w:tr>
      <w:tr w:rsidR="008860AE" w14:paraId="3DFE3BF7" w14:textId="77777777" w:rsidTr="000A303F">
        <w:trPr>
          <w:trHeight w:val="513"/>
        </w:trPr>
        <w:tc>
          <w:tcPr>
            <w:tcW w:w="15684" w:type="dxa"/>
            <w:gridSpan w:val="1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1E90504" w14:textId="77777777" w:rsidR="008860AE" w:rsidRDefault="008860AE" w:rsidP="00155C54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Условные обозначения: Х – совместное хранение допускается; </w:t>
            </w:r>
            <w:proofErr w:type="gramStart"/>
            <w:r>
              <w:rPr>
                <w:color w:val="000000"/>
                <w:sz w:val="18"/>
                <w:szCs w:val="18"/>
              </w:rPr>
              <w:t>« -</w:t>
            </w:r>
            <w:proofErr w:type="gramEnd"/>
            <w:r>
              <w:rPr>
                <w:color w:val="000000"/>
                <w:sz w:val="18"/>
                <w:szCs w:val="18"/>
              </w:rPr>
              <w:t xml:space="preserve"> » - совместное хранение не допускается; 0 - совместное хранение допускается, но не рекомендуется</w:t>
            </w:r>
          </w:p>
          <w:p w14:paraId="33722B92" w14:textId="77777777" w:rsidR="008860AE" w:rsidRPr="008860AE" w:rsidRDefault="008860AE" w:rsidP="00155C54">
            <w:pPr>
              <w:rPr>
                <w:color w:val="000000"/>
                <w:sz w:val="28"/>
              </w:rPr>
            </w:pPr>
            <w:r>
              <w:rPr>
                <w:color w:val="000000"/>
                <w:sz w:val="18"/>
                <w:szCs w:val="18"/>
              </w:rPr>
              <w:t>* в таблице приведены данные на основании требований инструкций и руководств по хранению отдельных видов материалов и оборудования доведенные Компанией .</w:t>
            </w:r>
          </w:p>
        </w:tc>
      </w:tr>
    </w:tbl>
    <w:p w14:paraId="52D27D98" w14:textId="77777777" w:rsidR="00D54E91" w:rsidRPr="00176491" w:rsidRDefault="00D54E91" w:rsidP="00D54E91"/>
    <w:p w14:paraId="70290B2E" w14:textId="77777777" w:rsidR="00D54E91" w:rsidRPr="00176491" w:rsidRDefault="00D54E91" w:rsidP="00D54E91"/>
    <w:p w14:paraId="39BD3D3F" w14:textId="53122AAA" w:rsidR="00A14632" w:rsidRDefault="00A14632" w:rsidP="00962BAB">
      <w:pPr>
        <w:rPr>
          <w:color w:val="000000"/>
          <w:sz w:val="22"/>
        </w:rPr>
      </w:pPr>
      <w:r>
        <w:rPr>
          <w:color w:val="000000"/>
          <w:sz w:val="22"/>
        </w:rPr>
        <w:br w:type="page"/>
      </w:r>
    </w:p>
    <w:p w14:paraId="1F5DCC58" w14:textId="77777777" w:rsidR="005D1A08" w:rsidRPr="00962BAB" w:rsidRDefault="005D1A08" w:rsidP="00962BAB">
      <w:pPr>
        <w:rPr>
          <w:color w:val="000000"/>
          <w:sz w:val="22"/>
        </w:rPr>
        <w:sectPr w:rsidR="005D1A08" w:rsidRPr="00962BAB" w:rsidSect="00827986">
          <w:headerReference w:type="default" r:id="rId34"/>
          <w:footerReference w:type="default" r:id="rId35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306BA59B" w14:textId="4F690E7F" w:rsidR="00EF1CF6" w:rsidRPr="00962BAB" w:rsidRDefault="00D54E91" w:rsidP="002551FF">
      <w:pPr>
        <w:pStyle w:val="20"/>
      </w:pPr>
      <w:bookmarkStart w:id="242" w:name="_ПРИЛОЖЕНИЕ_2._Форма"/>
      <w:bookmarkStart w:id="243" w:name="_ПРИЛОЖЕНИЕ_9._форма"/>
      <w:bookmarkStart w:id="244" w:name="_ПРИЛОЖЕНИЕ_11._форма"/>
      <w:bookmarkStart w:id="245" w:name="_ПРИЛОЖЕНИЕ_13._Форма"/>
      <w:bookmarkStart w:id="246" w:name="_ПРИЛОЖЕНИЕ_5._ФОРМА"/>
      <w:bookmarkStart w:id="247" w:name="Приложение7"/>
      <w:bookmarkStart w:id="248" w:name="_Toc83629424"/>
      <w:bookmarkStart w:id="249" w:name="_Toc95903718"/>
      <w:bookmarkStart w:id="250" w:name="_Toc98512970"/>
      <w:bookmarkStart w:id="251" w:name="_Toc98834839"/>
      <w:bookmarkStart w:id="252" w:name="_Toc109394373"/>
      <w:bookmarkStart w:id="253" w:name="_Toc112251053"/>
      <w:bookmarkStart w:id="254" w:name="_Toc128670109"/>
      <w:bookmarkStart w:id="255" w:name="_Toc130823413"/>
      <w:bookmarkStart w:id="256" w:name="_Toc159854875"/>
      <w:bookmarkStart w:id="257" w:name="_Toc326669188"/>
      <w:bookmarkStart w:id="258" w:name="_Toc463275657"/>
      <w:bookmarkStart w:id="259" w:name="_Toc56515903"/>
      <w:bookmarkEnd w:id="242"/>
      <w:bookmarkEnd w:id="243"/>
      <w:bookmarkEnd w:id="244"/>
      <w:bookmarkEnd w:id="245"/>
      <w:bookmarkEnd w:id="246"/>
      <w:r w:rsidRPr="00962BAB">
        <w:t xml:space="preserve">ПРИЛОЖЕНИЕ </w:t>
      </w:r>
      <w:r w:rsidR="00087701">
        <w:t>6</w:t>
      </w:r>
      <w:bookmarkEnd w:id="247"/>
      <w:r w:rsidRPr="00962BAB">
        <w:t>. ФОРМА АКТА ПРИЕМА НСЖ</w:t>
      </w:r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</w:p>
    <w:p w14:paraId="2CBCEA06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  <w:r w:rsidRPr="00962BAB">
        <w:rPr>
          <w:b/>
        </w:rPr>
        <w:t xml:space="preserve">АКТ </w:t>
      </w:r>
    </w:p>
    <w:p w14:paraId="666AC34A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  <w:r w:rsidRPr="00962BAB">
        <w:rPr>
          <w:b/>
        </w:rPr>
        <w:t>ПРИЕМА НСЖ</w:t>
      </w:r>
    </w:p>
    <w:p w14:paraId="28D2E94B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  <w:r w:rsidRPr="00962BAB">
        <w:rPr>
          <w:b/>
        </w:rPr>
        <w:t>№______   от ____________________г.</w:t>
      </w:r>
    </w:p>
    <w:p w14:paraId="3E4C9BF1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</w:p>
    <w:p w14:paraId="1C074126" w14:textId="77777777" w:rsidR="00EF1CF6" w:rsidRPr="00962BAB" w:rsidRDefault="00EF1CF6" w:rsidP="00962BAB">
      <w:pPr>
        <w:tabs>
          <w:tab w:val="left" w:pos="645"/>
        </w:tabs>
        <w:rPr>
          <w:b/>
        </w:rPr>
      </w:pPr>
      <w:r w:rsidRPr="00962BAB">
        <w:rPr>
          <w:b/>
        </w:rPr>
        <w:t>Место составления</w:t>
      </w:r>
    </w:p>
    <w:p w14:paraId="5D5B050D" w14:textId="77777777" w:rsidR="00EF1CF6" w:rsidRPr="00962BAB" w:rsidRDefault="00EF1CF6" w:rsidP="00962BAB">
      <w:pPr>
        <w:tabs>
          <w:tab w:val="left" w:pos="645"/>
        </w:tabs>
        <w:rPr>
          <w:b/>
        </w:rPr>
      </w:pPr>
      <w:r w:rsidRPr="00962BAB">
        <w:rPr>
          <w:b/>
        </w:rPr>
        <w:t>Акта _______</w:t>
      </w:r>
    </w:p>
    <w:p w14:paraId="07DDB10C" w14:textId="77777777" w:rsidR="00EF1CF6" w:rsidRPr="00962BAB" w:rsidRDefault="00EF1CF6" w:rsidP="00962BAB"/>
    <w:p w14:paraId="5EDDCD5C" w14:textId="77777777" w:rsidR="00EF1CF6" w:rsidRPr="00962BAB" w:rsidRDefault="00EF1CF6" w:rsidP="00962BAB">
      <w:pPr>
        <w:jc w:val="both"/>
        <w:rPr>
          <w:color w:val="000000"/>
          <w:sz w:val="20"/>
        </w:rPr>
      </w:pPr>
      <w:r w:rsidRPr="00962BAB">
        <w:rPr>
          <w:color w:val="000000"/>
          <w:sz w:val="20"/>
        </w:rPr>
        <w:t xml:space="preserve">Настоящий акт составлен о том, что на основании _______________________ представитель ЦДНГ, </w:t>
      </w:r>
    </w:p>
    <w:p w14:paraId="7E1C1E81" w14:textId="61A1551F" w:rsidR="00EF1CF6" w:rsidRPr="00962BAB" w:rsidRDefault="00EF1CF6" w:rsidP="00962BAB">
      <w:pPr>
        <w:jc w:val="both"/>
        <w:rPr>
          <w:color w:val="000000"/>
          <w:sz w:val="20"/>
        </w:rPr>
      </w:pPr>
      <w:r w:rsidRPr="00962BAB">
        <w:rPr>
          <w:color w:val="000000"/>
          <w:sz w:val="20"/>
        </w:rPr>
        <w:t>в лице ____</w:t>
      </w:r>
      <w:r w:rsidRPr="00962BAB">
        <w:rPr>
          <w:color w:val="000000"/>
          <w:sz w:val="20"/>
          <w:u w:val="single"/>
        </w:rPr>
        <w:t xml:space="preserve"> (должность</w:t>
      </w:r>
      <w:r w:rsidR="002A4764" w:rsidRPr="00962BAB">
        <w:rPr>
          <w:color w:val="000000"/>
          <w:sz w:val="20"/>
          <w:u w:val="single"/>
        </w:rPr>
        <w:t xml:space="preserve">, </w:t>
      </w:r>
      <w:proofErr w:type="gramStart"/>
      <w:r w:rsidRPr="00962BAB">
        <w:rPr>
          <w:color w:val="000000"/>
          <w:sz w:val="20"/>
          <w:u w:val="single"/>
        </w:rPr>
        <w:t>Ф.И.О.)</w:t>
      </w:r>
      <w:r w:rsidRPr="00962BAB">
        <w:rPr>
          <w:color w:val="000000"/>
          <w:sz w:val="20"/>
        </w:rPr>
        <w:t>_</w:t>
      </w:r>
      <w:proofErr w:type="gramEnd"/>
      <w:r w:rsidRPr="00962BAB">
        <w:rPr>
          <w:color w:val="000000"/>
          <w:sz w:val="20"/>
        </w:rPr>
        <w:t>___________ передал НСЖ</w:t>
      </w:r>
      <w:r w:rsidRPr="00962BAB">
        <w:rPr>
          <w:b/>
          <w:color w:val="000000"/>
          <w:sz w:val="20"/>
          <w:u w:val="single"/>
        </w:rPr>
        <w:t>,</w:t>
      </w:r>
      <w:r w:rsidRPr="00962BAB">
        <w:rPr>
          <w:color w:val="000000"/>
          <w:sz w:val="20"/>
        </w:rPr>
        <w:t xml:space="preserve"> а представитель ЦППН, в лице </w:t>
      </w:r>
      <w:r w:rsidRPr="00962BAB">
        <w:rPr>
          <w:color w:val="000000"/>
          <w:sz w:val="20"/>
          <w:u w:val="single"/>
        </w:rPr>
        <w:t>(должность</w:t>
      </w:r>
      <w:r w:rsidR="002A4764" w:rsidRPr="00962BAB">
        <w:rPr>
          <w:color w:val="000000"/>
          <w:sz w:val="20"/>
          <w:u w:val="single"/>
        </w:rPr>
        <w:t>,</w:t>
      </w:r>
      <w:r w:rsidRPr="00962BAB">
        <w:rPr>
          <w:color w:val="000000"/>
          <w:sz w:val="20"/>
          <w:u w:val="single"/>
        </w:rPr>
        <w:t xml:space="preserve"> Ф.И.О.)</w:t>
      </w:r>
      <w:r w:rsidRPr="00962BAB">
        <w:rPr>
          <w:color w:val="000000"/>
          <w:sz w:val="20"/>
        </w:rPr>
        <w:t>____________принял НСЖ в следующем объеме:</w:t>
      </w:r>
    </w:p>
    <w:p w14:paraId="17CB4422" w14:textId="77777777" w:rsidR="00EF1CF6" w:rsidRPr="00962BAB" w:rsidRDefault="00EF1CF6" w:rsidP="00962BAB">
      <w:pPr>
        <w:jc w:val="both"/>
        <w:rPr>
          <w:color w:val="000000"/>
          <w:sz w:val="20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"/>
        <w:gridCol w:w="962"/>
        <w:gridCol w:w="168"/>
        <w:gridCol w:w="763"/>
        <w:gridCol w:w="443"/>
        <w:gridCol w:w="364"/>
        <w:gridCol w:w="803"/>
        <w:gridCol w:w="69"/>
        <w:gridCol w:w="1236"/>
        <w:gridCol w:w="1100"/>
        <w:gridCol w:w="1236"/>
        <w:gridCol w:w="1375"/>
        <w:gridCol w:w="1100"/>
      </w:tblGrid>
      <w:tr w:rsidR="00EF1CF6" w:rsidRPr="00962BAB" w14:paraId="4E038F1B" w14:textId="25B1EBB5" w:rsidTr="00A80F41">
        <w:trPr>
          <w:gridBefore w:val="1"/>
          <w:wBefore w:w="5" w:type="pct"/>
          <w:trHeight w:val="471"/>
        </w:trPr>
        <w:tc>
          <w:tcPr>
            <w:tcW w:w="50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C019D32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№ п/п</w:t>
            </w:r>
          </w:p>
        </w:tc>
        <w:tc>
          <w:tcPr>
            <w:tcW w:w="713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F886FF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Место сдачи/приема</w:t>
            </w:r>
          </w:p>
        </w:tc>
        <w:tc>
          <w:tcPr>
            <w:tcW w:w="642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F939F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 xml:space="preserve">Объем (м3) принятой НСЖ </w:t>
            </w:r>
          </w:p>
        </w:tc>
        <w:tc>
          <w:tcPr>
            <w:tcW w:w="6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AEE9F7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Вес брутто (тонн)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529334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Вес нетто            (тонн)</w:t>
            </w:r>
          </w:p>
        </w:tc>
        <w:tc>
          <w:tcPr>
            <w:tcW w:w="6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E61014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Плотность НСЖ, кг/м</w:t>
            </w:r>
            <w:r w:rsidRPr="00962BAB">
              <w:rPr>
                <w:color w:val="000000"/>
                <w:sz w:val="16"/>
                <w:vertAlign w:val="superscript"/>
              </w:rPr>
              <w:t>3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D39C5" w14:textId="6CE99DE5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 xml:space="preserve">Содержание ХОС, </w:t>
            </w:r>
            <w:r w:rsidRPr="00962BAB">
              <w:rPr>
                <w:color w:val="000000"/>
                <w:sz w:val="16"/>
                <w:lang w:val="en-US"/>
              </w:rPr>
              <w:t>ppm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AC505A" w14:textId="36EF8119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Примечание</w:t>
            </w:r>
          </w:p>
        </w:tc>
      </w:tr>
      <w:tr w:rsidR="00EF1CF6" w:rsidRPr="00962BAB" w14:paraId="4F5FA87A" w14:textId="51300C75" w:rsidTr="00A80F41">
        <w:trPr>
          <w:gridBefore w:val="1"/>
          <w:wBefore w:w="5" w:type="pct"/>
          <w:trHeight w:val="458"/>
        </w:trPr>
        <w:tc>
          <w:tcPr>
            <w:tcW w:w="50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995CF5A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713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0BA04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2CEAEA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3D0D72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5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399140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861EFD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71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C13BB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5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ACE87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</w:tr>
      <w:tr w:rsidR="00EF1CF6" w:rsidRPr="00962BAB" w14:paraId="0620DE78" w14:textId="470F08F1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CF1E9F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1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BD68C7B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D838E7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0BD72E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4AAA58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75D95F" w14:textId="3432F578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709B9DF" w14:textId="486DB7DA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6D6D401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</w:tr>
      <w:tr w:rsidR="00EF1CF6" w:rsidRPr="00962BAB" w14:paraId="2BC1D2C2" w14:textId="5D0B2F8D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03439D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2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645A358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98417C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14F5B4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22FB6A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14099E" w14:textId="6AD30B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E6C04F6" w14:textId="0D9A12E1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12C0A2B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</w:tr>
      <w:tr w:rsidR="00EF1CF6" w:rsidRPr="00962BAB" w14:paraId="24B36598" w14:textId="2F35ED19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BF2695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3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137EE41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BC226E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81C899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F99257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6FD7B6" w14:textId="13A18FAF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3C33F17" w14:textId="171ECCC0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2D5A4E2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</w:tr>
      <w:tr w:rsidR="00EF1CF6" w:rsidRPr="00962BAB" w14:paraId="392CF7C0" w14:textId="3948BA1D" w:rsidTr="00A80F41">
        <w:trPr>
          <w:gridBefore w:val="1"/>
          <w:wBefore w:w="5" w:type="pct"/>
          <w:trHeight w:val="366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4D3118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71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611406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Итого: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4A0DC2" w14:textId="77777777" w:rsidR="00EF1CF6" w:rsidRPr="00962BAB" w:rsidRDefault="00EF1CF6" w:rsidP="00962BAB">
            <w:pPr>
              <w:jc w:val="right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0,000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FEB4AD" w14:textId="77777777" w:rsidR="00EF1CF6" w:rsidRPr="00962BAB" w:rsidRDefault="00EF1CF6" w:rsidP="00962BAB">
            <w:pPr>
              <w:jc w:val="right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0,000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662B96" w14:textId="77777777" w:rsidR="00EF1CF6" w:rsidRPr="00962BAB" w:rsidRDefault="00EF1CF6" w:rsidP="00962BAB">
            <w:pPr>
              <w:jc w:val="right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0,000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A2F20F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900A866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618BCA8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</w:p>
        </w:tc>
      </w:tr>
      <w:tr w:rsidR="00EF1CF6" w:rsidRPr="00962BAB" w14:paraId="533A18EB" w14:textId="77777777" w:rsidTr="00A80F41">
        <w:trPr>
          <w:gridAfter w:val="6"/>
          <w:wAfter w:w="3176" w:type="pct"/>
          <w:trHeight w:val="275"/>
        </w:trPr>
        <w:tc>
          <w:tcPr>
            <w:tcW w:w="592" w:type="pct"/>
            <w:gridSpan w:val="3"/>
            <w:noWrap/>
            <w:vAlign w:val="bottom"/>
            <w:hideMark/>
          </w:tcPr>
          <w:p w14:paraId="0D295379" w14:textId="77777777" w:rsidR="00EF1CF6" w:rsidRPr="00962BAB" w:rsidRDefault="00EF1CF6" w:rsidP="00962BAB">
            <w:pPr>
              <w:rPr>
                <w:color w:val="000000"/>
                <w:sz w:val="20"/>
              </w:rPr>
            </w:pPr>
          </w:p>
        </w:tc>
        <w:tc>
          <w:tcPr>
            <w:tcW w:w="396" w:type="pct"/>
            <w:noWrap/>
            <w:vAlign w:val="bottom"/>
            <w:hideMark/>
          </w:tcPr>
          <w:p w14:paraId="057410D1" w14:textId="77777777" w:rsidR="00EF1CF6" w:rsidRPr="00962BAB" w:rsidRDefault="00EF1CF6" w:rsidP="00962BAB">
            <w:pPr>
              <w:rPr>
                <w:sz w:val="20"/>
                <w:szCs w:val="20"/>
                <w:lang w:eastAsia="ru-RU"/>
              </w:rPr>
            </w:pPr>
          </w:p>
        </w:tc>
        <w:tc>
          <w:tcPr>
            <w:tcW w:w="419" w:type="pct"/>
            <w:gridSpan w:val="2"/>
            <w:noWrap/>
            <w:vAlign w:val="bottom"/>
            <w:hideMark/>
          </w:tcPr>
          <w:p w14:paraId="50B5DCD2" w14:textId="77777777" w:rsidR="00EF1CF6" w:rsidRPr="00962BAB" w:rsidRDefault="00EF1CF6" w:rsidP="00962BAB">
            <w:pPr>
              <w:rPr>
                <w:sz w:val="20"/>
                <w:szCs w:val="20"/>
                <w:lang w:eastAsia="ru-RU"/>
              </w:rPr>
            </w:pPr>
          </w:p>
        </w:tc>
        <w:tc>
          <w:tcPr>
            <w:tcW w:w="417" w:type="pct"/>
            <w:noWrap/>
            <w:vAlign w:val="bottom"/>
            <w:hideMark/>
          </w:tcPr>
          <w:p w14:paraId="6BE53549" w14:textId="77777777" w:rsidR="00EF1CF6" w:rsidRPr="00962BAB" w:rsidRDefault="00EF1CF6" w:rsidP="00962BAB">
            <w:pPr>
              <w:rPr>
                <w:sz w:val="20"/>
                <w:szCs w:val="20"/>
                <w:lang w:eastAsia="ru-RU"/>
              </w:rPr>
            </w:pPr>
          </w:p>
        </w:tc>
      </w:tr>
    </w:tbl>
    <w:p w14:paraId="76DAE2AF" w14:textId="77777777" w:rsidR="00EF1CF6" w:rsidRPr="00962BAB" w:rsidRDefault="00EF1CF6" w:rsidP="00962BAB">
      <w:pPr>
        <w:spacing w:line="360" w:lineRule="auto"/>
        <w:rPr>
          <w:lang w:eastAsia="ru-RU"/>
        </w:rPr>
      </w:pPr>
    </w:p>
    <w:p w14:paraId="46374251" w14:textId="3B2EE016" w:rsidR="00EF1CF6" w:rsidRPr="00962BAB" w:rsidRDefault="00EF1CF6" w:rsidP="00962BAB">
      <w:pPr>
        <w:spacing w:line="360" w:lineRule="auto"/>
        <w:rPr>
          <w:lang w:eastAsia="ru-RU"/>
        </w:rPr>
      </w:pPr>
      <w:r w:rsidRPr="00962BAB">
        <w:rPr>
          <w:lang w:eastAsia="ru-RU"/>
        </w:rPr>
        <w:t>Должностное лицо ЦДНГ ____________________ Ф.И.О</w:t>
      </w:r>
      <w:r w:rsidR="002A4764" w:rsidRPr="00962BAB">
        <w:rPr>
          <w:lang w:eastAsia="ru-RU"/>
        </w:rPr>
        <w:t>.</w:t>
      </w:r>
    </w:p>
    <w:p w14:paraId="50F8093F" w14:textId="77777777" w:rsidR="00EF1CF6" w:rsidRPr="00962BAB" w:rsidRDefault="00EF1CF6" w:rsidP="00962BAB">
      <w:pPr>
        <w:spacing w:line="360" w:lineRule="auto"/>
        <w:rPr>
          <w:lang w:eastAsia="ru-RU"/>
        </w:rPr>
      </w:pPr>
    </w:p>
    <w:p w14:paraId="56879E56" w14:textId="77777777" w:rsidR="00EF1CF6" w:rsidRPr="00962BAB" w:rsidRDefault="00EF1CF6" w:rsidP="00962BAB">
      <w:pPr>
        <w:spacing w:line="360" w:lineRule="auto"/>
        <w:rPr>
          <w:lang w:eastAsia="ru-RU"/>
        </w:rPr>
      </w:pPr>
      <w:r w:rsidRPr="00962BAB">
        <w:rPr>
          <w:lang w:eastAsia="ru-RU"/>
        </w:rPr>
        <w:t>Должностное лицо ЦППН ____________________ Ф.И.О.</w:t>
      </w:r>
    </w:p>
    <w:p w14:paraId="2BD22B06" w14:textId="77777777" w:rsidR="00EF1CF6" w:rsidRPr="00962BAB" w:rsidRDefault="00EF1CF6" w:rsidP="00962BAB"/>
    <w:p w14:paraId="38C96098" w14:textId="77777777" w:rsidR="00EF1CF6" w:rsidRPr="00962BAB" w:rsidRDefault="00EF1CF6" w:rsidP="00962BAB"/>
    <w:p w14:paraId="208B71C6" w14:textId="77777777" w:rsidR="00EF1CF6" w:rsidRPr="00962BAB" w:rsidRDefault="00EF1CF6" w:rsidP="00962BAB"/>
    <w:p w14:paraId="7B790158" w14:textId="767CCFB2" w:rsidR="00B96B80" w:rsidRDefault="00B96B80" w:rsidP="00A7708B">
      <w:pPr>
        <w:rPr>
          <w:lang w:eastAsia="ru-RU"/>
        </w:rPr>
      </w:pPr>
      <w:bookmarkStart w:id="260" w:name="_П__РИЛОЖЕНИЕ"/>
      <w:bookmarkEnd w:id="257"/>
      <w:bookmarkEnd w:id="258"/>
      <w:bookmarkEnd w:id="259"/>
      <w:bookmarkEnd w:id="260"/>
    </w:p>
    <w:sectPr w:rsidR="00B96B80" w:rsidSect="00A7708B">
      <w:headerReference w:type="even" r:id="rId36"/>
      <w:headerReference w:type="default" r:id="rId37"/>
      <w:footerReference w:type="default" r:id="rId38"/>
      <w:headerReference w:type="first" r:id="rId39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40C55A9" w14:textId="77777777" w:rsidR="00A960F8" w:rsidRDefault="00A960F8" w:rsidP="00E70701">
      <w:r>
        <w:separator/>
      </w:r>
    </w:p>
    <w:p w14:paraId="483F0F95" w14:textId="77777777" w:rsidR="00A960F8" w:rsidRDefault="00A960F8"/>
  </w:endnote>
  <w:endnote w:type="continuationSeparator" w:id="0">
    <w:p w14:paraId="28907804" w14:textId="77777777" w:rsidR="00A960F8" w:rsidRDefault="00A960F8" w:rsidP="00E70701">
      <w:r>
        <w:continuationSeparator/>
      </w:r>
    </w:p>
    <w:p w14:paraId="4959066C" w14:textId="77777777" w:rsidR="00A960F8" w:rsidRDefault="00A960F8"/>
  </w:endnote>
  <w:endnote w:type="continuationNotice" w:id="1">
    <w:p w14:paraId="0E28E6DF" w14:textId="77777777" w:rsidR="00A960F8" w:rsidRDefault="00A960F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A960F8" w:rsidRPr="001049CD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A960F8" w14:paraId="398B1CDC" w14:textId="77777777" w:rsidTr="006C5BD9">
      <w:tc>
        <w:tcPr>
          <w:tcW w:w="9854" w:type="dxa"/>
          <w:gridSpan w:val="2"/>
        </w:tcPr>
        <w:p w14:paraId="01007F80" w14:textId="1E7F465C" w:rsidR="00A960F8" w:rsidRPr="006C5BD9" w:rsidRDefault="00A960F8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Права на настоящий ЛНД принадлежат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«Славнефть-Красноярскнефтегаз». ЛНД не может быть полностью или частично воспроизведён, тиражирован и распространён без разрешения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«Славнефть-Красноярскнефтегаз».</w:t>
          </w:r>
        </w:p>
        <w:p w14:paraId="219057F5" w14:textId="4AAFEFDE" w:rsidR="00A960F8" w:rsidRPr="006C5BD9" w:rsidRDefault="00A960F8" w:rsidP="006C5BD9">
          <w:pPr>
            <w:jc w:val="right"/>
          </w:pPr>
        </w:p>
      </w:tc>
    </w:tr>
    <w:tr w:rsidR="00A960F8" w14:paraId="0A9DB757" w14:textId="77777777" w:rsidTr="006C5BD9">
      <w:tc>
        <w:tcPr>
          <w:tcW w:w="9854" w:type="dxa"/>
          <w:gridSpan w:val="2"/>
        </w:tcPr>
        <w:p w14:paraId="28DEE902" w14:textId="0670441C" w:rsidR="00A960F8" w:rsidRDefault="00A960F8" w:rsidP="003767E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 «Славнефть-Красноярскнефтегаз», 2023</w:t>
          </w:r>
        </w:p>
      </w:tc>
    </w:tr>
    <w:tr w:rsidR="00A960F8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A960F8" w:rsidRPr="00BD28EB" w:rsidRDefault="00A960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75F7779F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58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B31FA0D" w14:textId="77777777" w:rsidR="00247B2C" w:rsidRDefault="00247B2C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38C03BD7" w14:textId="77777777" w:rsidR="00247B2C" w:rsidRDefault="00247B2C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16:20:13</w:t>
    </w:r>
  </w:p>
  <w:p w14:paraId="64A35594" w14:textId="7CB7F85E" w:rsidR="00A960F8" w:rsidRPr="00247B2C" w:rsidRDefault="00A960F8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A960F8" w14:paraId="69B8D424" w14:textId="77777777" w:rsidTr="00BD39EA">
      <w:tc>
        <w:tcPr>
          <w:tcW w:w="9638" w:type="dxa"/>
          <w:gridSpan w:val="2"/>
        </w:tcPr>
        <w:p w14:paraId="4414B6E2" w14:textId="06474EC6" w:rsidR="00A960F8" w:rsidRDefault="00A960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A960F8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A960F8" w:rsidRPr="00BD28EB" w:rsidRDefault="00A960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3326E431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58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DF529E4" w14:textId="77777777" w:rsidR="00247B2C" w:rsidRDefault="00247B2C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4061FE8C" w14:textId="77777777" w:rsidR="00247B2C" w:rsidRDefault="00247B2C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16:20:13</w:t>
    </w:r>
  </w:p>
  <w:p w14:paraId="7DDD9E77" w14:textId="1848EABC" w:rsidR="00A960F8" w:rsidRPr="00247B2C" w:rsidRDefault="00A960F8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0E2B79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A960F8" w14:paraId="2E5D2605" w14:textId="77777777" w:rsidTr="00A80F41">
      <w:tc>
        <w:tcPr>
          <w:tcW w:w="5000" w:type="pct"/>
          <w:gridSpan w:val="2"/>
        </w:tcPr>
        <w:p w14:paraId="20A67EDA" w14:textId="77777777" w:rsidR="00A960F8" w:rsidRDefault="00A960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A960F8" w14:paraId="07C6F69D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468869D4" w14:textId="77777777" w:rsidR="00A960F8" w:rsidRPr="00BD28EB" w:rsidRDefault="00A960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7A50C5F3" w14:textId="02709015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F4D2F8D" w14:textId="77777777" w:rsidR="00247B2C" w:rsidRDefault="00247B2C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6F620D6C" w14:textId="77777777" w:rsidR="00247B2C" w:rsidRDefault="00247B2C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16:20:13</w:t>
    </w:r>
  </w:p>
  <w:p w14:paraId="76EF97E9" w14:textId="4CA19F1E" w:rsidR="00A960F8" w:rsidRPr="00247B2C" w:rsidRDefault="00A960F8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E9DE9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6"/>
      <w:gridCol w:w="1642"/>
    </w:tblGrid>
    <w:tr w:rsidR="00A960F8" w14:paraId="057EACEA" w14:textId="77777777" w:rsidTr="00A80F41">
      <w:tc>
        <w:tcPr>
          <w:tcW w:w="5000" w:type="pct"/>
          <w:gridSpan w:val="2"/>
        </w:tcPr>
        <w:p w14:paraId="1B3CC5D8" w14:textId="77777777" w:rsidR="00A960F8" w:rsidRDefault="00A960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A960F8" w14:paraId="3D0F254C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67BC3E62" w14:textId="77777777" w:rsidR="00A960F8" w:rsidRPr="00BD28EB" w:rsidRDefault="00A960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3BB22A57" w14:textId="04816804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51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6E6E6CA" w14:textId="77777777" w:rsidR="00247B2C" w:rsidRDefault="00247B2C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06021BA1" w14:textId="77777777" w:rsidR="00247B2C" w:rsidRDefault="00247B2C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16:20:13</w:t>
    </w:r>
  </w:p>
  <w:p w14:paraId="09169859" w14:textId="79DBF2E4" w:rsidR="00A960F8" w:rsidRPr="00247B2C" w:rsidRDefault="00A960F8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AB0371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A960F8" w14:paraId="5E781328" w14:textId="77777777" w:rsidTr="00A80F41">
      <w:tc>
        <w:tcPr>
          <w:tcW w:w="5000" w:type="pct"/>
          <w:gridSpan w:val="2"/>
        </w:tcPr>
        <w:p w14:paraId="72AFD47F" w14:textId="77777777" w:rsidR="00A960F8" w:rsidRDefault="00A960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A960F8" w14:paraId="408BC788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3F83CBA9" w14:textId="77777777" w:rsidR="00A960F8" w:rsidRPr="00BD28EB" w:rsidRDefault="00A960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3E28DBF9" w14:textId="1FD99192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53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57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F98F0FA" w14:textId="77777777" w:rsidR="00247B2C" w:rsidRDefault="00247B2C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10818918" w14:textId="77777777" w:rsidR="00247B2C" w:rsidRDefault="00247B2C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16:20:13</w:t>
    </w:r>
  </w:p>
  <w:p w14:paraId="4D7291B5" w14:textId="74F906A9" w:rsidR="00A960F8" w:rsidRPr="00247B2C" w:rsidRDefault="00A960F8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98BCB1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6"/>
      <w:gridCol w:w="1642"/>
    </w:tblGrid>
    <w:tr w:rsidR="00A960F8" w14:paraId="13DF4F34" w14:textId="77777777" w:rsidTr="00A80F41">
      <w:tc>
        <w:tcPr>
          <w:tcW w:w="5000" w:type="pct"/>
          <w:gridSpan w:val="2"/>
        </w:tcPr>
        <w:p w14:paraId="718B9BA7" w14:textId="77777777" w:rsidR="00A960F8" w:rsidRDefault="00A960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A960F8" w14:paraId="267212D8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78EE4957" w14:textId="77777777" w:rsidR="00A960F8" w:rsidRPr="00BD28EB" w:rsidRDefault="00A960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68808B6F" w14:textId="35CBB568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55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58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89917E6" w14:textId="77777777" w:rsidR="00247B2C" w:rsidRDefault="00247B2C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0AC1DAE9" w14:textId="77777777" w:rsidR="00247B2C" w:rsidRDefault="00247B2C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16:20:13</w:t>
    </w:r>
  </w:p>
  <w:p w14:paraId="0149A311" w14:textId="3352CE51" w:rsidR="00A960F8" w:rsidRPr="00247B2C" w:rsidRDefault="00A960F8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84C938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A960F8" w14:paraId="5578E3DB" w14:textId="77777777" w:rsidTr="00A80F41">
      <w:tc>
        <w:tcPr>
          <w:tcW w:w="5000" w:type="pct"/>
          <w:gridSpan w:val="2"/>
        </w:tcPr>
        <w:p w14:paraId="2E282750" w14:textId="77777777" w:rsidR="00A960F8" w:rsidRDefault="00A960F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A960F8" w14:paraId="45E21BCD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19CA2074" w14:textId="77777777" w:rsidR="00A960F8" w:rsidRPr="00BD28EB" w:rsidRDefault="00A960F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7A4BB816" w14:textId="0EDB75F3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56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58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815C3FC" w14:textId="77777777" w:rsidR="00247B2C" w:rsidRDefault="00247B2C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509978EA" w14:textId="77777777" w:rsidR="00247B2C" w:rsidRDefault="00247B2C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27.03.2024 16:20:13</w:t>
    </w:r>
  </w:p>
  <w:p w14:paraId="0E517266" w14:textId="5B11AFFE" w:rsidR="00A960F8" w:rsidRPr="00247B2C" w:rsidRDefault="00A960F8" w:rsidP="00247B2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A960F8" w:rsidRDefault="00A960F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42"/>
      <w:gridCol w:w="1396"/>
    </w:tblGrid>
    <w:tr w:rsidR="00A960F8" w14:paraId="1FF54EDD" w14:textId="77777777" w:rsidTr="004D496D">
      <w:tc>
        <w:tcPr>
          <w:tcW w:w="4276" w:type="pct"/>
          <w:tcBorders>
            <w:top w:val="single" w:sz="12" w:space="0" w:color="0070C0"/>
          </w:tcBorders>
        </w:tcPr>
        <w:p w14:paraId="4A7531E9" w14:textId="77777777" w:rsidR="00A960F8" w:rsidRPr="00BD28EB" w:rsidRDefault="00A960F8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24" w:type="pct"/>
          <w:tcBorders>
            <w:top w:val="single" w:sz="12" w:space="0" w:color="0070C0"/>
          </w:tcBorders>
        </w:tcPr>
        <w:p w14:paraId="0D08A6D7" w14:textId="5A50156C" w:rsidR="00A960F8" w:rsidRPr="00BD28EB" w:rsidRDefault="00A960F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58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47B2C">
            <w:rPr>
              <w:rFonts w:ascii="Arial" w:hAnsi="Arial" w:cs="Arial"/>
              <w:b/>
              <w:noProof/>
              <w:sz w:val="12"/>
              <w:szCs w:val="12"/>
            </w:rPr>
            <w:t>58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F3613" w14:textId="77777777" w:rsidR="00A960F8" w:rsidRPr="00793056" w:rsidRDefault="00A960F8" w:rsidP="00AD1119">
    <w:pPr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DA44515" w14:textId="77777777" w:rsidR="00A960F8" w:rsidRDefault="00A960F8" w:rsidP="00E70701">
      <w:r>
        <w:separator/>
      </w:r>
    </w:p>
    <w:p w14:paraId="61FB0168" w14:textId="77777777" w:rsidR="00A960F8" w:rsidRDefault="00A960F8"/>
  </w:footnote>
  <w:footnote w:type="continuationSeparator" w:id="0">
    <w:p w14:paraId="2B5BEF12" w14:textId="77777777" w:rsidR="00A960F8" w:rsidRDefault="00A960F8" w:rsidP="00E70701">
      <w:r>
        <w:continuationSeparator/>
      </w:r>
    </w:p>
    <w:p w14:paraId="00EF5531" w14:textId="77777777" w:rsidR="00A960F8" w:rsidRDefault="00A960F8"/>
  </w:footnote>
  <w:footnote w:type="continuationNotice" w:id="1">
    <w:p w14:paraId="4427CBE8" w14:textId="77777777" w:rsidR="00A960F8" w:rsidRDefault="00A960F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08B87DAF" w:rsidR="00A960F8" w:rsidRDefault="00A960F8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A960F8" w:rsidRPr="00660D57" w14:paraId="6C62B538" w14:textId="77777777" w:rsidTr="004638F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173E6DB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33BE293E" w:rsidR="00A960F8" w:rsidRPr="00660D57" w:rsidRDefault="00A960F8" w:rsidP="009D7855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4 ИЗМ.1</w:t>
          </w:r>
        </w:p>
      </w:tc>
    </w:tr>
    <w:tr w:rsidR="00A960F8" w:rsidRPr="00660D57" w14:paraId="6EE7A8A4" w14:textId="77777777" w:rsidTr="004638F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1FFFEE86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28BA5A79" w:rsidR="00A960F8" w:rsidRPr="00E47015" w:rsidRDefault="00A960F8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6A318497" w:rsidR="00A960F8" w:rsidRDefault="00A960F8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40971DA1" w:rsidR="00A960F8" w:rsidRDefault="00A960F8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102D9AC4" w:rsidR="00A960F8" w:rsidRDefault="00A960F8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684B0B" w14:textId="60456D15" w:rsidR="00A960F8" w:rsidRDefault="00A960F8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5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2"/>
      <w:gridCol w:w="8005"/>
    </w:tblGrid>
    <w:tr w:rsidR="00A960F8" w:rsidRPr="00660D57" w14:paraId="7C4C2BBF" w14:textId="77777777" w:rsidTr="00D808E5">
      <w:trPr>
        <w:trHeight w:val="108"/>
      </w:trPr>
      <w:tc>
        <w:tcPr>
          <w:tcW w:w="2479" w:type="pct"/>
          <w:tcBorders>
            <w:bottom w:val="nil"/>
          </w:tcBorders>
          <w:vAlign w:val="center"/>
        </w:tcPr>
        <w:p w14:paraId="3DA439DE" w14:textId="3EEF66AC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2521" w:type="pct"/>
          <w:tcBorders>
            <w:bottom w:val="nil"/>
          </w:tcBorders>
          <w:vAlign w:val="center"/>
        </w:tcPr>
        <w:p w14:paraId="604CC5C6" w14:textId="1D2BEC88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4 ИЗМ.1</w:t>
          </w:r>
        </w:p>
      </w:tc>
    </w:tr>
    <w:tr w:rsidR="00A960F8" w:rsidRPr="00660D57" w14:paraId="51500DF7" w14:textId="77777777" w:rsidTr="00D808E5">
      <w:trPr>
        <w:trHeight w:val="175"/>
      </w:trPr>
      <w:tc>
        <w:tcPr>
          <w:tcW w:w="2479" w:type="pct"/>
          <w:tcBorders>
            <w:bottom w:val="single" w:sz="12" w:space="0" w:color="0070C0"/>
          </w:tcBorders>
          <w:vAlign w:val="center"/>
        </w:tcPr>
        <w:p w14:paraId="11373108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2521" w:type="pct"/>
          <w:tcBorders>
            <w:bottom w:val="single" w:sz="12" w:space="0" w:color="0070C0"/>
          </w:tcBorders>
          <w:vAlign w:val="center"/>
        </w:tcPr>
        <w:p w14:paraId="0D60B017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7348BA2" w14:textId="28D5819A" w:rsidR="00A960F8" w:rsidRPr="00E47015" w:rsidRDefault="00A960F8" w:rsidP="00E470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FF605E" w14:textId="00588DD2" w:rsidR="00A960F8" w:rsidRDefault="00A960F8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A455F4" w14:textId="77777777" w:rsidR="00A960F8" w:rsidRDefault="00247B2C">
    <w:pPr>
      <w:pStyle w:val="a7"/>
    </w:pPr>
    <w:r>
      <w:rPr>
        <w:noProof/>
      </w:rPr>
      <w:pict w14:anchorId="09820E61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131" type="#_x0000_t136" style="position:absolute;margin-left:0;margin-top:0;width:509.55pt;height:169.85pt;rotation:315;z-index:-25152000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82E0B0" w14:textId="77777777" w:rsidR="00A960F8" w:rsidRDefault="00247B2C">
    <w:pPr>
      <w:pStyle w:val="a7"/>
    </w:pPr>
    <w:r>
      <w:rPr>
        <w:noProof/>
      </w:rPr>
      <w:pict w14:anchorId="6A937D3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130" type="#_x0000_t136" style="position:absolute;margin-left:0;margin-top:0;width:509.55pt;height:169.85pt;rotation:315;z-index:-25152102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239"/>
      <w:gridCol w:w="3401"/>
    </w:tblGrid>
    <w:tr w:rsidR="00A960F8" w:rsidRPr="00660D57" w14:paraId="4FA0D5E9" w14:textId="77777777" w:rsidTr="004D496D">
      <w:trPr>
        <w:trHeight w:val="108"/>
      </w:trPr>
      <w:tc>
        <w:tcPr>
          <w:tcW w:w="3236" w:type="pct"/>
          <w:tcBorders>
            <w:bottom w:val="nil"/>
          </w:tcBorders>
          <w:vAlign w:val="center"/>
        </w:tcPr>
        <w:p w14:paraId="4ABDD4F3" w14:textId="7C10B854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764" w:type="pct"/>
          <w:tcBorders>
            <w:bottom w:val="nil"/>
          </w:tcBorders>
          <w:vAlign w:val="center"/>
        </w:tcPr>
        <w:p w14:paraId="6F9F5C32" w14:textId="4F77583F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4 ИЗМ.1</w:t>
          </w:r>
        </w:p>
      </w:tc>
    </w:tr>
    <w:tr w:rsidR="00A960F8" w:rsidRPr="00660D57" w14:paraId="07108BDE" w14:textId="77777777" w:rsidTr="004D496D">
      <w:trPr>
        <w:trHeight w:val="175"/>
      </w:trPr>
      <w:tc>
        <w:tcPr>
          <w:tcW w:w="3236" w:type="pct"/>
          <w:tcBorders>
            <w:bottom w:val="single" w:sz="12" w:space="0" w:color="0070C0"/>
          </w:tcBorders>
          <w:vAlign w:val="center"/>
        </w:tcPr>
        <w:p w14:paraId="683B2D46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764" w:type="pct"/>
          <w:tcBorders>
            <w:bottom w:val="single" w:sz="12" w:space="0" w:color="0070C0"/>
          </w:tcBorders>
          <w:vAlign w:val="center"/>
        </w:tcPr>
        <w:p w14:paraId="4144CA45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0D26C1D" w14:textId="5269365C" w:rsidR="00A960F8" w:rsidRPr="00E47015" w:rsidRDefault="00A960F8" w:rsidP="00E47015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428772" w14:textId="1C0C011B" w:rsidR="00A960F8" w:rsidRDefault="00A960F8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5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2"/>
      <w:gridCol w:w="8005"/>
    </w:tblGrid>
    <w:tr w:rsidR="00A960F8" w:rsidRPr="00660D57" w14:paraId="0864D2A2" w14:textId="77777777" w:rsidTr="00D808E5">
      <w:trPr>
        <w:trHeight w:val="108"/>
      </w:trPr>
      <w:tc>
        <w:tcPr>
          <w:tcW w:w="2479" w:type="pct"/>
          <w:tcBorders>
            <w:bottom w:val="nil"/>
          </w:tcBorders>
          <w:vAlign w:val="center"/>
        </w:tcPr>
        <w:p w14:paraId="3C42B1A0" w14:textId="7D99C01A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2521" w:type="pct"/>
          <w:tcBorders>
            <w:bottom w:val="nil"/>
          </w:tcBorders>
          <w:vAlign w:val="center"/>
        </w:tcPr>
        <w:p w14:paraId="65A51007" w14:textId="1BE40613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4 ИЗМ.1</w:t>
          </w:r>
        </w:p>
      </w:tc>
    </w:tr>
    <w:tr w:rsidR="00A960F8" w:rsidRPr="00660D57" w14:paraId="74C977F4" w14:textId="77777777" w:rsidTr="00D808E5">
      <w:trPr>
        <w:trHeight w:val="175"/>
      </w:trPr>
      <w:tc>
        <w:tcPr>
          <w:tcW w:w="2479" w:type="pct"/>
          <w:tcBorders>
            <w:bottom w:val="single" w:sz="12" w:space="0" w:color="0070C0"/>
          </w:tcBorders>
          <w:vAlign w:val="center"/>
        </w:tcPr>
        <w:p w14:paraId="1EF14E85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2521" w:type="pct"/>
          <w:tcBorders>
            <w:bottom w:val="single" w:sz="12" w:space="0" w:color="0070C0"/>
          </w:tcBorders>
          <w:vAlign w:val="center"/>
        </w:tcPr>
        <w:p w14:paraId="2A5E0A9A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700BCCD0" w14:textId="665E4A95" w:rsidR="00A960F8" w:rsidRPr="00E47015" w:rsidRDefault="00A960F8" w:rsidP="00E47015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EF6A10" w14:textId="7A795703" w:rsidR="00A960F8" w:rsidRDefault="00A960F8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089"/>
      <w:gridCol w:w="2551"/>
    </w:tblGrid>
    <w:tr w:rsidR="00A960F8" w:rsidRPr="00660D57" w14:paraId="22144506" w14:textId="77777777" w:rsidTr="004D496D">
      <w:trPr>
        <w:trHeight w:val="108"/>
      </w:trPr>
      <w:tc>
        <w:tcPr>
          <w:tcW w:w="3677" w:type="pct"/>
          <w:tcBorders>
            <w:bottom w:val="nil"/>
          </w:tcBorders>
          <w:vAlign w:val="center"/>
        </w:tcPr>
        <w:p w14:paraId="60BD3B05" w14:textId="252C434D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323" w:type="pct"/>
          <w:tcBorders>
            <w:bottom w:val="nil"/>
          </w:tcBorders>
          <w:vAlign w:val="center"/>
        </w:tcPr>
        <w:p w14:paraId="568E09A1" w14:textId="4B3D9E2C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4 ИЗМ.1</w:t>
          </w:r>
        </w:p>
      </w:tc>
    </w:tr>
    <w:tr w:rsidR="00A960F8" w:rsidRPr="00660D57" w14:paraId="6EEFE7B9" w14:textId="77777777" w:rsidTr="004D496D">
      <w:trPr>
        <w:trHeight w:val="175"/>
      </w:trPr>
      <w:tc>
        <w:tcPr>
          <w:tcW w:w="3677" w:type="pct"/>
          <w:tcBorders>
            <w:bottom w:val="single" w:sz="12" w:space="0" w:color="0070C0"/>
          </w:tcBorders>
          <w:vAlign w:val="center"/>
        </w:tcPr>
        <w:p w14:paraId="7EA8C15B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323" w:type="pct"/>
          <w:tcBorders>
            <w:bottom w:val="single" w:sz="12" w:space="0" w:color="0070C0"/>
          </w:tcBorders>
          <w:vAlign w:val="center"/>
        </w:tcPr>
        <w:p w14:paraId="2B0EB985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4999E32" w14:textId="3F95BCA3" w:rsidR="00A960F8" w:rsidRPr="00E47015" w:rsidRDefault="00A960F8" w:rsidP="00E47015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1551"/>
      <w:gridCol w:w="4156"/>
    </w:tblGrid>
    <w:tr w:rsidR="00A960F8" w:rsidRPr="00660D57" w14:paraId="620700F3" w14:textId="77777777" w:rsidTr="004D496D">
      <w:trPr>
        <w:trHeight w:val="108"/>
      </w:trPr>
      <w:tc>
        <w:tcPr>
          <w:tcW w:w="3677" w:type="pct"/>
          <w:tcBorders>
            <w:bottom w:val="nil"/>
          </w:tcBorders>
          <w:vAlign w:val="center"/>
        </w:tcPr>
        <w:p w14:paraId="0AB89762" w14:textId="0E37B3E6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323" w:type="pct"/>
          <w:tcBorders>
            <w:bottom w:val="nil"/>
          </w:tcBorders>
          <w:vAlign w:val="center"/>
        </w:tcPr>
        <w:p w14:paraId="66944AD0" w14:textId="7B9CD568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4 ИЗМ.1</w:t>
          </w:r>
        </w:p>
      </w:tc>
    </w:tr>
    <w:tr w:rsidR="00A960F8" w:rsidRPr="00660D57" w14:paraId="17A40DC2" w14:textId="77777777" w:rsidTr="004D496D">
      <w:trPr>
        <w:trHeight w:val="175"/>
      </w:trPr>
      <w:tc>
        <w:tcPr>
          <w:tcW w:w="3677" w:type="pct"/>
          <w:tcBorders>
            <w:bottom w:val="single" w:sz="12" w:space="0" w:color="0070C0"/>
          </w:tcBorders>
          <w:vAlign w:val="center"/>
        </w:tcPr>
        <w:p w14:paraId="41BC5FFD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323" w:type="pct"/>
          <w:tcBorders>
            <w:bottom w:val="single" w:sz="12" w:space="0" w:color="0070C0"/>
          </w:tcBorders>
          <w:vAlign w:val="center"/>
        </w:tcPr>
        <w:p w14:paraId="72BB5475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BB08BB2" w14:textId="7B766890" w:rsidR="00A960F8" w:rsidRPr="00E47015" w:rsidRDefault="00A960F8" w:rsidP="00E47015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43346145" w:rsidR="00A960F8" w:rsidRDefault="00A960F8">
    <w:pPr>
      <w:pStyle w:val="a7"/>
    </w:pPr>
  </w:p>
  <w:p w14:paraId="3280AB8D" w14:textId="77777777" w:rsidR="00A960F8" w:rsidRDefault="00A960F8"/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089"/>
      <w:gridCol w:w="2551"/>
    </w:tblGrid>
    <w:tr w:rsidR="00A960F8" w:rsidRPr="00660D57" w14:paraId="7BFDC486" w14:textId="77777777" w:rsidTr="004D496D">
      <w:trPr>
        <w:trHeight w:val="108"/>
      </w:trPr>
      <w:tc>
        <w:tcPr>
          <w:tcW w:w="3677" w:type="pct"/>
          <w:tcBorders>
            <w:bottom w:val="nil"/>
          </w:tcBorders>
          <w:vAlign w:val="center"/>
        </w:tcPr>
        <w:p w14:paraId="1214F283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1B56C7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323" w:type="pct"/>
          <w:tcBorders>
            <w:bottom w:val="nil"/>
          </w:tcBorders>
          <w:vAlign w:val="center"/>
        </w:tcPr>
        <w:p w14:paraId="48A84F7A" w14:textId="6A15B343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4 ИЗМ.1</w:t>
          </w:r>
        </w:p>
      </w:tc>
    </w:tr>
    <w:tr w:rsidR="00A960F8" w:rsidRPr="00660D57" w14:paraId="5147E063" w14:textId="77777777" w:rsidTr="004D496D">
      <w:trPr>
        <w:trHeight w:val="175"/>
      </w:trPr>
      <w:tc>
        <w:tcPr>
          <w:tcW w:w="3677" w:type="pct"/>
          <w:tcBorders>
            <w:bottom w:val="single" w:sz="12" w:space="0" w:color="0070C0"/>
          </w:tcBorders>
          <w:vAlign w:val="center"/>
        </w:tcPr>
        <w:p w14:paraId="51693447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323" w:type="pct"/>
          <w:tcBorders>
            <w:bottom w:val="single" w:sz="12" w:space="0" w:color="0070C0"/>
          </w:tcBorders>
          <w:vAlign w:val="center"/>
        </w:tcPr>
        <w:p w14:paraId="4C075B56" w14:textId="77777777" w:rsidR="00A960F8" w:rsidRPr="00660D57" w:rsidRDefault="00A960F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D781041" w14:textId="77777777" w:rsidR="00A960F8" w:rsidRPr="00E47015" w:rsidRDefault="00A960F8" w:rsidP="00E47015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126837E1" w:rsidR="00A960F8" w:rsidRDefault="00A960F8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98447E2"/>
    <w:multiLevelType w:val="hybridMultilevel"/>
    <w:tmpl w:val="F132AD1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0F573155"/>
    <w:multiLevelType w:val="multilevel"/>
    <w:tmpl w:val="B05C2FF4"/>
    <w:lvl w:ilvl="0">
      <w:start w:val="5"/>
      <w:numFmt w:val="decimal"/>
      <w:lvlText w:val="%1"/>
      <w:lvlJc w:val="left"/>
      <w:pPr>
        <w:ind w:left="660" w:hanging="660"/>
      </w:pPr>
      <w:rPr>
        <w:rFonts w:eastAsia="Times New Roman" w:hint="default"/>
      </w:rPr>
    </w:lvl>
    <w:lvl w:ilvl="1">
      <w:start w:val="3"/>
      <w:numFmt w:val="decimal"/>
      <w:lvlText w:val="%1.%2"/>
      <w:lvlJc w:val="left"/>
      <w:pPr>
        <w:ind w:left="660" w:hanging="660"/>
      </w:pPr>
      <w:rPr>
        <w:rFonts w:eastAsia="Times New Roman"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eastAsia="Times New Roman" w:hint="default"/>
      </w:rPr>
    </w:lvl>
    <w:lvl w:ilvl="3">
      <w:start w:val="2"/>
      <w:numFmt w:val="decimal"/>
      <w:lvlText w:val="%1.%2.%3.%4"/>
      <w:lvlJc w:val="left"/>
      <w:pPr>
        <w:ind w:left="720" w:hanging="720"/>
      </w:pPr>
      <w:rPr>
        <w:rFonts w:eastAsia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eastAsia="Times New Roman" w:hint="default"/>
      </w:rPr>
    </w:lvl>
  </w:abstractNum>
  <w:abstractNum w:abstractNumId="5" w15:restartNumberingAfterBreak="0">
    <w:nsid w:val="155A4390"/>
    <w:multiLevelType w:val="hybridMultilevel"/>
    <w:tmpl w:val="529CC168"/>
    <w:lvl w:ilvl="0" w:tplc="4F8AE844">
      <w:start w:val="1"/>
      <w:numFmt w:val="bullet"/>
      <w:lvlText w:val=""/>
      <w:lvlJc w:val="left"/>
      <w:pPr>
        <w:tabs>
          <w:tab w:val="num" w:pos="1517"/>
        </w:tabs>
        <w:ind w:left="1517" w:hanging="360"/>
      </w:pPr>
      <w:rPr>
        <w:rFonts w:ascii="Wingdings" w:hAnsi="Wingdings" w:hint="default"/>
      </w:rPr>
    </w:lvl>
    <w:lvl w:ilvl="1" w:tplc="0EE85FF6">
      <w:start w:val="1"/>
      <w:numFmt w:val="bullet"/>
      <w:lvlText w:val="o"/>
      <w:lvlJc w:val="left"/>
      <w:pPr>
        <w:tabs>
          <w:tab w:val="num" w:pos="2096"/>
        </w:tabs>
        <w:ind w:left="2096" w:hanging="360"/>
      </w:pPr>
      <w:rPr>
        <w:rFonts w:ascii="Courier New" w:hAnsi="Courier New" w:cs="Courier New" w:hint="default"/>
      </w:rPr>
    </w:lvl>
    <w:lvl w:ilvl="2" w:tplc="E272ABBC">
      <w:start w:val="1"/>
      <w:numFmt w:val="bullet"/>
      <w:lvlText w:val=""/>
      <w:lvlJc w:val="left"/>
      <w:pPr>
        <w:tabs>
          <w:tab w:val="num" w:pos="2816"/>
        </w:tabs>
        <w:ind w:left="2816" w:hanging="360"/>
      </w:pPr>
      <w:rPr>
        <w:rFonts w:ascii="Wingdings" w:hAnsi="Wingdings" w:hint="default"/>
      </w:rPr>
    </w:lvl>
    <w:lvl w:ilvl="3" w:tplc="E93EAE44">
      <w:start w:val="1"/>
      <w:numFmt w:val="bullet"/>
      <w:lvlText w:val=""/>
      <w:lvlJc w:val="left"/>
      <w:pPr>
        <w:tabs>
          <w:tab w:val="num" w:pos="3536"/>
        </w:tabs>
        <w:ind w:left="3536" w:hanging="360"/>
      </w:pPr>
      <w:rPr>
        <w:rFonts w:ascii="Symbol" w:hAnsi="Symbol" w:hint="default"/>
      </w:rPr>
    </w:lvl>
    <w:lvl w:ilvl="4" w:tplc="DEB8D646">
      <w:start w:val="1"/>
      <w:numFmt w:val="bullet"/>
      <w:lvlText w:val="o"/>
      <w:lvlJc w:val="left"/>
      <w:pPr>
        <w:tabs>
          <w:tab w:val="num" w:pos="4256"/>
        </w:tabs>
        <w:ind w:left="4256" w:hanging="360"/>
      </w:pPr>
      <w:rPr>
        <w:rFonts w:ascii="Courier New" w:hAnsi="Courier New" w:cs="Courier New" w:hint="default"/>
      </w:rPr>
    </w:lvl>
    <w:lvl w:ilvl="5" w:tplc="C34CDAF4">
      <w:start w:val="1"/>
      <w:numFmt w:val="bullet"/>
      <w:lvlText w:val=""/>
      <w:lvlJc w:val="left"/>
      <w:pPr>
        <w:tabs>
          <w:tab w:val="num" w:pos="4976"/>
        </w:tabs>
        <w:ind w:left="4976" w:hanging="360"/>
      </w:pPr>
      <w:rPr>
        <w:rFonts w:ascii="Wingdings" w:hAnsi="Wingdings" w:hint="default"/>
      </w:rPr>
    </w:lvl>
    <w:lvl w:ilvl="6" w:tplc="68727674">
      <w:start w:val="1"/>
      <w:numFmt w:val="bullet"/>
      <w:lvlText w:val=""/>
      <w:lvlJc w:val="left"/>
      <w:pPr>
        <w:tabs>
          <w:tab w:val="num" w:pos="5696"/>
        </w:tabs>
        <w:ind w:left="5696" w:hanging="360"/>
      </w:pPr>
      <w:rPr>
        <w:rFonts w:ascii="Symbol" w:hAnsi="Symbol" w:hint="default"/>
      </w:rPr>
    </w:lvl>
    <w:lvl w:ilvl="7" w:tplc="AE600FD4">
      <w:start w:val="1"/>
      <w:numFmt w:val="bullet"/>
      <w:lvlText w:val="o"/>
      <w:lvlJc w:val="left"/>
      <w:pPr>
        <w:tabs>
          <w:tab w:val="num" w:pos="6416"/>
        </w:tabs>
        <w:ind w:left="6416" w:hanging="360"/>
      </w:pPr>
      <w:rPr>
        <w:rFonts w:ascii="Courier New" w:hAnsi="Courier New" w:cs="Courier New" w:hint="default"/>
      </w:rPr>
    </w:lvl>
    <w:lvl w:ilvl="8" w:tplc="BB068986">
      <w:start w:val="1"/>
      <w:numFmt w:val="bullet"/>
      <w:lvlText w:val=""/>
      <w:lvlJc w:val="left"/>
      <w:pPr>
        <w:tabs>
          <w:tab w:val="num" w:pos="7136"/>
        </w:tabs>
        <w:ind w:left="7136" w:hanging="360"/>
      </w:pPr>
      <w:rPr>
        <w:rFonts w:ascii="Wingdings" w:hAnsi="Wingdings" w:hint="default"/>
      </w:rPr>
    </w:lvl>
  </w:abstractNum>
  <w:abstractNum w:abstractNumId="6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1C093D62"/>
    <w:multiLevelType w:val="hybridMultilevel"/>
    <w:tmpl w:val="28F8F9E0"/>
    <w:lvl w:ilvl="0" w:tplc="3DD8FC20">
      <w:start w:val="1"/>
      <w:numFmt w:val="bullet"/>
      <w:lvlText w:val=""/>
      <w:lvlJc w:val="left"/>
      <w:pPr>
        <w:tabs>
          <w:tab w:val="num" w:pos="1517"/>
        </w:tabs>
        <w:ind w:left="1517" w:hanging="360"/>
      </w:pPr>
      <w:rPr>
        <w:rFonts w:ascii="Wingdings" w:hAnsi="Wingdings" w:hint="default"/>
      </w:rPr>
    </w:lvl>
    <w:lvl w:ilvl="1" w:tplc="0EE85FF6">
      <w:start w:val="1"/>
      <w:numFmt w:val="bullet"/>
      <w:lvlText w:val="o"/>
      <w:lvlJc w:val="left"/>
      <w:pPr>
        <w:tabs>
          <w:tab w:val="num" w:pos="2096"/>
        </w:tabs>
        <w:ind w:left="2096" w:hanging="360"/>
      </w:pPr>
      <w:rPr>
        <w:rFonts w:ascii="Courier New" w:hAnsi="Courier New" w:cs="Courier New" w:hint="default"/>
      </w:rPr>
    </w:lvl>
    <w:lvl w:ilvl="2" w:tplc="E272ABBC">
      <w:start w:val="1"/>
      <w:numFmt w:val="bullet"/>
      <w:lvlText w:val=""/>
      <w:lvlJc w:val="left"/>
      <w:pPr>
        <w:tabs>
          <w:tab w:val="num" w:pos="2816"/>
        </w:tabs>
        <w:ind w:left="2816" w:hanging="360"/>
      </w:pPr>
      <w:rPr>
        <w:rFonts w:ascii="Wingdings" w:hAnsi="Wingdings" w:hint="default"/>
      </w:rPr>
    </w:lvl>
    <w:lvl w:ilvl="3" w:tplc="E93EAE44">
      <w:start w:val="1"/>
      <w:numFmt w:val="bullet"/>
      <w:lvlText w:val=""/>
      <w:lvlJc w:val="left"/>
      <w:pPr>
        <w:tabs>
          <w:tab w:val="num" w:pos="3536"/>
        </w:tabs>
        <w:ind w:left="3536" w:hanging="360"/>
      </w:pPr>
      <w:rPr>
        <w:rFonts w:ascii="Symbol" w:hAnsi="Symbol" w:hint="default"/>
      </w:rPr>
    </w:lvl>
    <w:lvl w:ilvl="4" w:tplc="DEB8D646">
      <w:start w:val="1"/>
      <w:numFmt w:val="bullet"/>
      <w:lvlText w:val="o"/>
      <w:lvlJc w:val="left"/>
      <w:pPr>
        <w:tabs>
          <w:tab w:val="num" w:pos="4256"/>
        </w:tabs>
        <w:ind w:left="4256" w:hanging="360"/>
      </w:pPr>
      <w:rPr>
        <w:rFonts w:ascii="Courier New" w:hAnsi="Courier New" w:cs="Courier New" w:hint="default"/>
      </w:rPr>
    </w:lvl>
    <w:lvl w:ilvl="5" w:tplc="C34CDAF4">
      <w:start w:val="1"/>
      <w:numFmt w:val="bullet"/>
      <w:lvlText w:val=""/>
      <w:lvlJc w:val="left"/>
      <w:pPr>
        <w:tabs>
          <w:tab w:val="num" w:pos="4976"/>
        </w:tabs>
        <w:ind w:left="4976" w:hanging="360"/>
      </w:pPr>
      <w:rPr>
        <w:rFonts w:ascii="Wingdings" w:hAnsi="Wingdings" w:hint="default"/>
      </w:rPr>
    </w:lvl>
    <w:lvl w:ilvl="6" w:tplc="68727674">
      <w:start w:val="1"/>
      <w:numFmt w:val="bullet"/>
      <w:lvlText w:val=""/>
      <w:lvlJc w:val="left"/>
      <w:pPr>
        <w:tabs>
          <w:tab w:val="num" w:pos="5696"/>
        </w:tabs>
        <w:ind w:left="5696" w:hanging="360"/>
      </w:pPr>
      <w:rPr>
        <w:rFonts w:ascii="Symbol" w:hAnsi="Symbol" w:hint="default"/>
      </w:rPr>
    </w:lvl>
    <w:lvl w:ilvl="7" w:tplc="AE600FD4">
      <w:start w:val="1"/>
      <w:numFmt w:val="bullet"/>
      <w:lvlText w:val="o"/>
      <w:lvlJc w:val="left"/>
      <w:pPr>
        <w:tabs>
          <w:tab w:val="num" w:pos="6416"/>
        </w:tabs>
        <w:ind w:left="6416" w:hanging="360"/>
      </w:pPr>
      <w:rPr>
        <w:rFonts w:ascii="Courier New" w:hAnsi="Courier New" w:cs="Courier New" w:hint="default"/>
      </w:rPr>
    </w:lvl>
    <w:lvl w:ilvl="8" w:tplc="BB068986">
      <w:start w:val="1"/>
      <w:numFmt w:val="bullet"/>
      <w:lvlText w:val=""/>
      <w:lvlJc w:val="left"/>
      <w:pPr>
        <w:tabs>
          <w:tab w:val="num" w:pos="7136"/>
        </w:tabs>
        <w:ind w:left="7136" w:hanging="360"/>
      </w:pPr>
      <w:rPr>
        <w:rFonts w:ascii="Wingdings" w:hAnsi="Wingdings" w:hint="default"/>
      </w:rPr>
    </w:lvl>
  </w:abstractNum>
  <w:abstractNum w:abstractNumId="8" w15:restartNumberingAfterBreak="0">
    <w:nsid w:val="24C12A59"/>
    <w:multiLevelType w:val="hybridMultilevel"/>
    <w:tmpl w:val="BF20D2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36288B"/>
    <w:multiLevelType w:val="hybridMultilevel"/>
    <w:tmpl w:val="1D38555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637650"/>
    <w:multiLevelType w:val="hybridMultilevel"/>
    <w:tmpl w:val="706A305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46D73CC"/>
    <w:multiLevelType w:val="hybridMultilevel"/>
    <w:tmpl w:val="ED0EF2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FC3ABF"/>
    <w:multiLevelType w:val="hybridMultilevel"/>
    <w:tmpl w:val="CBFACEB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A8A075A"/>
    <w:multiLevelType w:val="hybridMultilevel"/>
    <w:tmpl w:val="610EB8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E678D2"/>
    <w:multiLevelType w:val="hybridMultilevel"/>
    <w:tmpl w:val="A3600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EC535C"/>
    <w:multiLevelType w:val="hybridMultilevel"/>
    <w:tmpl w:val="785275F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134800"/>
    <w:multiLevelType w:val="multilevel"/>
    <w:tmpl w:val="F8F21A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7" w15:restartNumberingAfterBreak="0">
    <w:nsid w:val="4D0D372B"/>
    <w:multiLevelType w:val="hybridMultilevel"/>
    <w:tmpl w:val="6ADA85B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D27277"/>
    <w:multiLevelType w:val="hybridMultilevel"/>
    <w:tmpl w:val="7CE83086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D562E7"/>
    <w:multiLevelType w:val="hybridMultilevel"/>
    <w:tmpl w:val="F5A454F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AE54630"/>
    <w:multiLevelType w:val="hybridMultilevel"/>
    <w:tmpl w:val="A320AF5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772894"/>
    <w:multiLevelType w:val="hybridMultilevel"/>
    <w:tmpl w:val="3EF47FE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FD6177"/>
    <w:multiLevelType w:val="hybridMultilevel"/>
    <w:tmpl w:val="AC0CBE7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6126A5F"/>
    <w:multiLevelType w:val="hybridMultilevel"/>
    <w:tmpl w:val="01D496B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6F6174C"/>
    <w:multiLevelType w:val="multilevel"/>
    <w:tmpl w:val="C4B4C68A"/>
    <w:lvl w:ilvl="0">
      <w:start w:val="5"/>
      <w:numFmt w:val="decimal"/>
      <w:lvlText w:val="%1"/>
      <w:lvlJc w:val="left"/>
      <w:pPr>
        <w:ind w:left="780" w:hanging="7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80" w:hanging="7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80" w:hanging="780"/>
      </w:pPr>
      <w:rPr>
        <w:rFonts w:hint="default"/>
      </w:rPr>
    </w:lvl>
    <w:lvl w:ilvl="3">
      <w:start w:val="10"/>
      <w:numFmt w:val="decimal"/>
      <w:lvlText w:val="%1.%2.%3.%4"/>
      <w:lvlJc w:val="left"/>
      <w:pPr>
        <w:ind w:left="780" w:hanging="7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7" w15:restartNumberingAfterBreak="0">
    <w:nsid w:val="7B233D4D"/>
    <w:multiLevelType w:val="hybridMultilevel"/>
    <w:tmpl w:val="E730D9B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C54003B"/>
    <w:multiLevelType w:val="hybridMultilevel"/>
    <w:tmpl w:val="1F72BB88"/>
    <w:lvl w:ilvl="0" w:tplc="B24212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  <w:szCs w:val="24"/>
        <w:lang w:val="ru-RU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FE95A38"/>
    <w:multiLevelType w:val="hybridMultilevel"/>
    <w:tmpl w:val="C748CC6E"/>
    <w:lvl w:ilvl="0" w:tplc="A26C75AC">
      <w:start w:val="1"/>
      <w:numFmt w:val="bullet"/>
      <w:lvlText w:val=""/>
      <w:lvlJc w:val="left"/>
      <w:pPr>
        <w:ind w:left="92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3"/>
  </w:num>
  <w:num w:numId="3">
    <w:abstractNumId w:val="24"/>
  </w:num>
  <w:num w:numId="4">
    <w:abstractNumId w:val="3"/>
  </w:num>
  <w:num w:numId="5">
    <w:abstractNumId w:val="6"/>
  </w:num>
  <w:num w:numId="6">
    <w:abstractNumId w:val="13"/>
  </w:num>
  <w:num w:numId="7">
    <w:abstractNumId w:val="21"/>
  </w:num>
  <w:num w:numId="8">
    <w:abstractNumId w:val="7"/>
  </w:num>
  <w:num w:numId="9">
    <w:abstractNumId w:val="14"/>
  </w:num>
  <w:num w:numId="10">
    <w:abstractNumId w:val="9"/>
  </w:num>
  <w:num w:numId="11">
    <w:abstractNumId w:val="2"/>
  </w:num>
  <w:num w:numId="12">
    <w:abstractNumId w:val="18"/>
  </w:num>
  <w:num w:numId="13">
    <w:abstractNumId w:val="5"/>
  </w:num>
  <w:num w:numId="14">
    <w:abstractNumId w:val="17"/>
  </w:num>
  <w:num w:numId="15">
    <w:abstractNumId w:val="10"/>
  </w:num>
  <w:num w:numId="16">
    <w:abstractNumId w:val="25"/>
  </w:num>
  <w:num w:numId="17">
    <w:abstractNumId w:val="29"/>
  </w:num>
  <w:num w:numId="18">
    <w:abstractNumId w:val="11"/>
  </w:num>
  <w:num w:numId="19">
    <w:abstractNumId w:val="8"/>
  </w:num>
  <w:num w:numId="20">
    <w:abstractNumId w:val="12"/>
  </w:num>
  <w:num w:numId="21">
    <w:abstractNumId w:val="19"/>
  </w:num>
  <w:num w:numId="22">
    <w:abstractNumId w:val="15"/>
  </w:num>
  <w:num w:numId="23">
    <w:abstractNumId w:val="20"/>
  </w:num>
  <w:num w:numId="24">
    <w:abstractNumId w:val="16"/>
  </w:num>
  <w:num w:numId="25">
    <w:abstractNumId w:val="4"/>
  </w:num>
  <w:num w:numId="26">
    <w:abstractNumId w:val="27"/>
  </w:num>
  <w:num w:numId="27">
    <w:abstractNumId w:val="26"/>
  </w:num>
  <w:num w:numId="28">
    <w:abstractNumId w:val="28"/>
  </w:num>
  <w:num w:numId="29">
    <w:abstractNumId w:val="22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13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01EC"/>
    <w:rsid w:val="000010F7"/>
    <w:rsid w:val="00006D8B"/>
    <w:rsid w:val="00007604"/>
    <w:rsid w:val="000077AC"/>
    <w:rsid w:val="00010FB6"/>
    <w:rsid w:val="00011B80"/>
    <w:rsid w:val="00011DF3"/>
    <w:rsid w:val="00012302"/>
    <w:rsid w:val="00013CAC"/>
    <w:rsid w:val="00014AA5"/>
    <w:rsid w:val="00014FF9"/>
    <w:rsid w:val="00016583"/>
    <w:rsid w:val="000209FD"/>
    <w:rsid w:val="0002144D"/>
    <w:rsid w:val="000216A8"/>
    <w:rsid w:val="00023049"/>
    <w:rsid w:val="00023404"/>
    <w:rsid w:val="00025575"/>
    <w:rsid w:val="00030F4B"/>
    <w:rsid w:val="00032189"/>
    <w:rsid w:val="00032ADB"/>
    <w:rsid w:val="00032FD3"/>
    <w:rsid w:val="0003320E"/>
    <w:rsid w:val="00033637"/>
    <w:rsid w:val="00033A06"/>
    <w:rsid w:val="00033E65"/>
    <w:rsid w:val="000350BD"/>
    <w:rsid w:val="0003670D"/>
    <w:rsid w:val="00036725"/>
    <w:rsid w:val="000400D3"/>
    <w:rsid w:val="00040970"/>
    <w:rsid w:val="000410F7"/>
    <w:rsid w:val="000414A4"/>
    <w:rsid w:val="000445E9"/>
    <w:rsid w:val="00045B8A"/>
    <w:rsid w:val="00050AD0"/>
    <w:rsid w:val="00050EBE"/>
    <w:rsid w:val="00051E9D"/>
    <w:rsid w:val="00053037"/>
    <w:rsid w:val="00053308"/>
    <w:rsid w:val="00053A1D"/>
    <w:rsid w:val="000542F8"/>
    <w:rsid w:val="000560F5"/>
    <w:rsid w:val="00056635"/>
    <w:rsid w:val="00056889"/>
    <w:rsid w:val="00057F37"/>
    <w:rsid w:val="0006032F"/>
    <w:rsid w:val="00061FEE"/>
    <w:rsid w:val="00062706"/>
    <w:rsid w:val="00065182"/>
    <w:rsid w:val="0006777E"/>
    <w:rsid w:val="000703AB"/>
    <w:rsid w:val="000703CE"/>
    <w:rsid w:val="000716DF"/>
    <w:rsid w:val="00071F4A"/>
    <w:rsid w:val="0007461D"/>
    <w:rsid w:val="00074976"/>
    <w:rsid w:val="000749F8"/>
    <w:rsid w:val="00076CA8"/>
    <w:rsid w:val="00077483"/>
    <w:rsid w:val="00082AFD"/>
    <w:rsid w:val="00084FFB"/>
    <w:rsid w:val="00085F56"/>
    <w:rsid w:val="00085FC9"/>
    <w:rsid w:val="0008604F"/>
    <w:rsid w:val="000868A6"/>
    <w:rsid w:val="00086D3D"/>
    <w:rsid w:val="00087701"/>
    <w:rsid w:val="000901D2"/>
    <w:rsid w:val="000906FF"/>
    <w:rsid w:val="00091588"/>
    <w:rsid w:val="0009212F"/>
    <w:rsid w:val="00092234"/>
    <w:rsid w:val="000925B2"/>
    <w:rsid w:val="00093487"/>
    <w:rsid w:val="00093D96"/>
    <w:rsid w:val="00093E02"/>
    <w:rsid w:val="000946EC"/>
    <w:rsid w:val="00095BBB"/>
    <w:rsid w:val="00096400"/>
    <w:rsid w:val="000A0304"/>
    <w:rsid w:val="000A066F"/>
    <w:rsid w:val="000A1E13"/>
    <w:rsid w:val="000A303F"/>
    <w:rsid w:val="000A3A3F"/>
    <w:rsid w:val="000A6854"/>
    <w:rsid w:val="000A6B1A"/>
    <w:rsid w:val="000A6C91"/>
    <w:rsid w:val="000A7661"/>
    <w:rsid w:val="000A7AD7"/>
    <w:rsid w:val="000A7CBE"/>
    <w:rsid w:val="000A7FAE"/>
    <w:rsid w:val="000C02F1"/>
    <w:rsid w:val="000C06EC"/>
    <w:rsid w:val="000C0C9A"/>
    <w:rsid w:val="000C37F1"/>
    <w:rsid w:val="000C3A6D"/>
    <w:rsid w:val="000C3E58"/>
    <w:rsid w:val="000C3F4B"/>
    <w:rsid w:val="000C53BD"/>
    <w:rsid w:val="000C571A"/>
    <w:rsid w:val="000D09AE"/>
    <w:rsid w:val="000D24ED"/>
    <w:rsid w:val="000D5A68"/>
    <w:rsid w:val="000D6076"/>
    <w:rsid w:val="000E0D17"/>
    <w:rsid w:val="000E1409"/>
    <w:rsid w:val="000E1795"/>
    <w:rsid w:val="000E1826"/>
    <w:rsid w:val="000E1FDF"/>
    <w:rsid w:val="000E20EB"/>
    <w:rsid w:val="000E23F8"/>
    <w:rsid w:val="000E3020"/>
    <w:rsid w:val="000E31A3"/>
    <w:rsid w:val="000E324A"/>
    <w:rsid w:val="000E3DF7"/>
    <w:rsid w:val="000E4432"/>
    <w:rsid w:val="000E4E50"/>
    <w:rsid w:val="000E52BA"/>
    <w:rsid w:val="000E6037"/>
    <w:rsid w:val="000F069E"/>
    <w:rsid w:val="000F1412"/>
    <w:rsid w:val="000F46AD"/>
    <w:rsid w:val="000F5443"/>
    <w:rsid w:val="000F6C2E"/>
    <w:rsid w:val="000F74F0"/>
    <w:rsid w:val="000F74FB"/>
    <w:rsid w:val="00100DC8"/>
    <w:rsid w:val="00103583"/>
    <w:rsid w:val="001049CD"/>
    <w:rsid w:val="00106BAB"/>
    <w:rsid w:val="00110FEF"/>
    <w:rsid w:val="00111273"/>
    <w:rsid w:val="001134DE"/>
    <w:rsid w:val="00113D2C"/>
    <w:rsid w:val="00114A45"/>
    <w:rsid w:val="00114CE3"/>
    <w:rsid w:val="001152CD"/>
    <w:rsid w:val="0012224A"/>
    <w:rsid w:val="00122F6A"/>
    <w:rsid w:val="00123C51"/>
    <w:rsid w:val="001245CA"/>
    <w:rsid w:val="00124A60"/>
    <w:rsid w:val="00124F57"/>
    <w:rsid w:val="001255B8"/>
    <w:rsid w:val="00126861"/>
    <w:rsid w:val="001311FB"/>
    <w:rsid w:val="00132296"/>
    <w:rsid w:val="00132314"/>
    <w:rsid w:val="00132401"/>
    <w:rsid w:val="001325F9"/>
    <w:rsid w:val="00132A75"/>
    <w:rsid w:val="001345A7"/>
    <w:rsid w:val="00140561"/>
    <w:rsid w:val="001406E9"/>
    <w:rsid w:val="001412A3"/>
    <w:rsid w:val="0014187D"/>
    <w:rsid w:val="00142EEA"/>
    <w:rsid w:val="001436CA"/>
    <w:rsid w:val="001436D3"/>
    <w:rsid w:val="00146CFE"/>
    <w:rsid w:val="0014737F"/>
    <w:rsid w:val="00147FDE"/>
    <w:rsid w:val="0015021E"/>
    <w:rsid w:val="0015173A"/>
    <w:rsid w:val="0015238F"/>
    <w:rsid w:val="00153778"/>
    <w:rsid w:val="00153815"/>
    <w:rsid w:val="001542D8"/>
    <w:rsid w:val="00155C54"/>
    <w:rsid w:val="00156578"/>
    <w:rsid w:val="001602C4"/>
    <w:rsid w:val="001607F4"/>
    <w:rsid w:val="0016214B"/>
    <w:rsid w:val="001621D7"/>
    <w:rsid w:val="001628BD"/>
    <w:rsid w:val="00162E59"/>
    <w:rsid w:val="001634CC"/>
    <w:rsid w:val="00164402"/>
    <w:rsid w:val="001648EF"/>
    <w:rsid w:val="00164EA1"/>
    <w:rsid w:val="00165A00"/>
    <w:rsid w:val="00171676"/>
    <w:rsid w:val="0017199F"/>
    <w:rsid w:val="001742CE"/>
    <w:rsid w:val="00175DA1"/>
    <w:rsid w:val="00176491"/>
    <w:rsid w:val="00176CD5"/>
    <w:rsid w:val="00176ECF"/>
    <w:rsid w:val="00177EF1"/>
    <w:rsid w:val="00180634"/>
    <w:rsid w:val="001808BE"/>
    <w:rsid w:val="00180F50"/>
    <w:rsid w:val="00181A75"/>
    <w:rsid w:val="001827E5"/>
    <w:rsid w:val="00182FE2"/>
    <w:rsid w:val="001849A5"/>
    <w:rsid w:val="00185538"/>
    <w:rsid w:val="00187E87"/>
    <w:rsid w:val="00190B10"/>
    <w:rsid w:val="001939E7"/>
    <w:rsid w:val="00194AC3"/>
    <w:rsid w:val="001950E7"/>
    <w:rsid w:val="00196749"/>
    <w:rsid w:val="0019680E"/>
    <w:rsid w:val="001973B9"/>
    <w:rsid w:val="00197BD9"/>
    <w:rsid w:val="00197C04"/>
    <w:rsid w:val="00197F8D"/>
    <w:rsid w:val="001A01C7"/>
    <w:rsid w:val="001A072C"/>
    <w:rsid w:val="001A07F6"/>
    <w:rsid w:val="001A12EC"/>
    <w:rsid w:val="001A19D3"/>
    <w:rsid w:val="001A1F08"/>
    <w:rsid w:val="001A4DE2"/>
    <w:rsid w:val="001A5773"/>
    <w:rsid w:val="001A6645"/>
    <w:rsid w:val="001A6E5F"/>
    <w:rsid w:val="001B21EF"/>
    <w:rsid w:val="001B2573"/>
    <w:rsid w:val="001B54C1"/>
    <w:rsid w:val="001B56C7"/>
    <w:rsid w:val="001B5B40"/>
    <w:rsid w:val="001B5B9B"/>
    <w:rsid w:val="001B5C0C"/>
    <w:rsid w:val="001B66F6"/>
    <w:rsid w:val="001B6C67"/>
    <w:rsid w:val="001B7308"/>
    <w:rsid w:val="001C0299"/>
    <w:rsid w:val="001C2538"/>
    <w:rsid w:val="001C2925"/>
    <w:rsid w:val="001C2E35"/>
    <w:rsid w:val="001C3509"/>
    <w:rsid w:val="001C4046"/>
    <w:rsid w:val="001C4116"/>
    <w:rsid w:val="001C4F61"/>
    <w:rsid w:val="001C7DA8"/>
    <w:rsid w:val="001D0DE1"/>
    <w:rsid w:val="001D0E3B"/>
    <w:rsid w:val="001D1F2D"/>
    <w:rsid w:val="001D2B1D"/>
    <w:rsid w:val="001D423F"/>
    <w:rsid w:val="001D4989"/>
    <w:rsid w:val="001D5908"/>
    <w:rsid w:val="001D67FC"/>
    <w:rsid w:val="001E0883"/>
    <w:rsid w:val="001E11C9"/>
    <w:rsid w:val="001E2B11"/>
    <w:rsid w:val="001E5010"/>
    <w:rsid w:val="001E5A56"/>
    <w:rsid w:val="001E6198"/>
    <w:rsid w:val="001E70EA"/>
    <w:rsid w:val="001F10E3"/>
    <w:rsid w:val="001F17C6"/>
    <w:rsid w:val="001F457B"/>
    <w:rsid w:val="001F6F18"/>
    <w:rsid w:val="001F783B"/>
    <w:rsid w:val="002004E0"/>
    <w:rsid w:val="0020050F"/>
    <w:rsid w:val="0020057C"/>
    <w:rsid w:val="00201485"/>
    <w:rsid w:val="00202852"/>
    <w:rsid w:val="00203636"/>
    <w:rsid w:val="00203A84"/>
    <w:rsid w:val="00203D45"/>
    <w:rsid w:val="0020417B"/>
    <w:rsid w:val="0020546A"/>
    <w:rsid w:val="002054A1"/>
    <w:rsid w:val="00205907"/>
    <w:rsid w:val="00205CB3"/>
    <w:rsid w:val="00210661"/>
    <w:rsid w:val="00210956"/>
    <w:rsid w:val="00211C9C"/>
    <w:rsid w:val="00213E1D"/>
    <w:rsid w:val="00215193"/>
    <w:rsid w:val="00216464"/>
    <w:rsid w:val="002178CF"/>
    <w:rsid w:val="00220E1C"/>
    <w:rsid w:val="00223DCF"/>
    <w:rsid w:val="00224685"/>
    <w:rsid w:val="002253A8"/>
    <w:rsid w:val="00226F69"/>
    <w:rsid w:val="002274AB"/>
    <w:rsid w:val="00227D2E"/>
    <w:rsid w:val="002302FD"/>
    <w:rsid w:val="002320E4"/>
    <w:rsid w:val="00232EC3"/>
    <w:rsid w:val="002330A2"/>
    <w:rsid w:val="00233C16"/>
    <w:rsid w:val="00234790"/>
    <w:rsid w:val="00234CDF"/>
    <w:rsid w:val="00235B21"/>
    <w:rsid w:val="00237A4B"/>
    <w:rsid w:val="002401A1"/>
    <w:rsid w:val="00240E7E"/>
    <w:rsid w:val="00243600"/>
    <w:rsid w:val="00243A81"/>
    <w:rsid w:val="002449CF"/>
    <w:rsid w:val="00244AB9"/>
    <w:rsid w:val="00245C79"/>
    <w:rsid w:val="00246194"/>
    <w:rsid w:val="00246EC3"/>
    <w:rsid w:val="00247B2C"/>
    <w:rsid w:val="00251270"/>
    <w:rsid w:val="00251CD3"/>
    <w:rsid w:val="00251CD7"/>
    <w:rsid w:val="002551FF"/>
    <w:rsid w:val="00255384"/>
    <w:rsid w:val="002557BA"/>
    <w:rsid w:val="00255B34"/>
    <w:rsid w:val="00255B96"/>
    <w:rsid w:val="002563D6"/>
    <w:rsid w:val="0025644A"/>
    <w:rsid w:val="00256B3B"/>
    <w:rsid w:val="002603D4"/>
    <w:rsid w:val="00260CE8"/>
    <w:rsid w:val="00260EEE"/>
    <w:rsid w:val="00261CEC"/>
    <w:rsid w:val="00263A1F"/>
    <w:rsid w:val="0026515C"/>
    <w:rsid w:val="00266455"/>
    <w:rsid w:val="0026698F"/>
    <w:rsid w:val="00270623"/>
    <w:rsid w:val="00271C4E"/>
    <w:rsid w:val="002748B3"/>
    <w:rsid w:val="002752CB"/>
    <w:rsid w:val="00277471"/>
    <w:rsid w:val="0028015C"/>
    <w:rsid w:val="0028085B"/>
    <w:rsid w:val="002812E3"/>
    <w:rsid w:val="00284804"/>
    <w:rsid w:val="00287260"/>
    <w:rsid w:val="0029165E"/>
    <w:rsid w:val="00292D14"/>
    <w:rsid w:val="00292D6F"/>
    <w:rsid w:val="00293F22"/>
    <w:rsid w:val="0029515A"/>
    <w:rsid w:val="00296792"/>
    <w:rsid w:val="002979AF"/>
    <w:rsid w:val="00297C5F"/>
    <w:rsid w:val="002A00B9"/>
    <w:rsid w:val="002A0492"/>
    <w:rsid w:val="002A0B33"/>
    <w:rsid w:val="002A131C"/>
    <w:rsid w:val="002A1591"/>
    <w:rsid w:val="002A4665"/>
    <w:rsid w:val="002A4764"/>
    <w:rsid w:val="002A5C48"/>
    <w:rsid w:val="002A7578"/>
    <w:rsid w:val="002A78DF"/>
    <w:rsid w:val="002A7DD7"/>
    <w:rsid w:val="002B211F"/>
    <w:rsid w:val="002B28B1"/>
    <w:rsid w:val="002B2CB8"/>
    <w:rsid w:val="002B50FD"/>
    <w:rsid w:val="002B50FF"/>
    <w:rsid w:val="002B5504"/>
    <w:rsid w:val="002B5941"/>
    <w:rsid w:val="002B5BCA"/>
    <w:rsid w:val="002B5F1F"/>
    <w:rsid w:val="002B6911"/>
    <w:rsid w:val="002C09CD"/>
    <w:rsid w:val="002C0A7E"/>
    <w:rsid w:val="002C1173"/>
    <w:rsid w:val="002C2D55"/>
    <w:rsid w:val="002C2F09"/>
    <w:rsid w:val="002C31E1"/>
    <w:rsid w:val="002C649A"/>
    <w:rsid w:val="002C67AC"/>
    <w:rsid w:val="002C73CE"/>
    <w:rsid w:val="002D1102"/>
    <w:rsid w:val="002D3D3D"/>
    <w:rsid w:val="002D3EC6"/>
    <w:rsid w:val="002D4A05"/>
    <w:rsid w:val="002D5105"/>
    <w:rsid w:val="002D560D"/>
    <w:rsid w:val="002D6818"/>
    <w:rsid w:val="002E0115"/>
    <w:rsid w:val="002E0127"/>
    <w:rsid w:val="002E0C25"/>
    <w:rsid w:val="002E4D20"/>
    <w:rsid w:val="002E4DA0"/>
    <w:rsid w:val="002E63E2"/>
    <w:rsid w:val="002F0169"/>
    <w:rsid w:val="002F0DCC"/>
    <w:rsid w:val="002F32CE"/>
    <w:rsid w:val="00300EE6"/>
    <w:rsid w:val="0030112B"/>
    <w:rsid w:val="003021C9"/>
    <w:rsid w:val="00302A90"/>
    <w:rsid w:val="003047E2"/>
    <w:rsid w:val="0030646D"/>
    <w:rsid w:val="0031085E"/>
    <w:rsid w:val="003109CB"/>
    <w:rsid w:val="003112E7"/>
    <w:rsid w:val="0031336D"/>
    <w:rsid w:val="00314B97"/>
    <w:rsid w:val="0031511C"/>
    <w:rsid w:val="003153C3"/>
    <w:rsid w:val="00317852"/>
    <w:rsid w:val="00317870"/>
    <w:rsid w:val="00317CCC"/>
    <w:rsid w:val="00317D90"/>
    <w:rsid w:val="003205E7"/>
    <w:rsid w:val="003208A2"/>
    <w:rsid w:val="00321777"/>
    <w:rsid w:val="00321DCE"/>
    <w:rsid w:val="00324210"/>
    <w:rsid w:val="00326A17"/>
    <w:rsid w:val="00326D62"/>
    <w:rsid w:val="003276B3"/>
    <w:rsid w:val="0032777A"/>
    <w:rsid w:val="003301A8"/>
    <w:rsid w:val="00331495"/>
    <w:rsid w:val="003337EC"/>
    <w:rsid w:val="003341F6"/>
    <w:rsid w:val="00334DD9"/>
    <w:rsid w:val="003377F2"/>
    <w:rsid w:val="0034058A"/>
    <w:rsid w:val="00341B20"/>
    <w:rsid w:val="00342608"/>
    <w:rsid w:val="003432C5"/>
    <w:rsid w:val="0034477C"/>
    <w:rsid w:val="00345263"/>
    <w:rsid w:val="00346578"/>
    <w:rsid w:val="00347B2A"/>
    <w:rsid w:val="003517EB"/>
    <w:rsid w:val="00352C32"/>
    <w:rsid w:val="00352C81"/>
    <w:rsid w:val="00355824"/>
    <w:rsid w:val="003561CB"/>
    <w:rsid w:val="003578E6"/>
    <w:rsid w:val="00360732"/>
    <w:rsid w:val="00361752"/>
    <w:rsid w:val="00361AFB"/>
    <w:rsid w:val="00361C27"/>
    <w:rsid w:val="003635C4"/>
    <w:rsid w:val="003652CB"/>
    <w:rsid w:val="00366098"/>
    <w:rsid w:val="00371D56"/>
    <w:rsid w:val="00373E67"/>
    <w:rsid w:val="00373EEA"/>
    <w:rsid w:val="00375AB6"/>
    <w:rsid w:val="00375AEF"/>
    <w:rsid w:val="00375C97"/>
    <w:rsid w:val="003763F8"/>
    <w:rsid w:val="003767EF"/>
    <w:rsid w:val="003830A4"/>
    <w:rsid w:val="00384C10"/>
    <w:rsid w:val="00384D17"/>
    <w:rsid w:val="003854EE"/>
    <w:rsid w:val="00386781"/>
    <w:rsid w:val="00387CB5"/>
    <w:rsid w:val="00390151"/>
    <w:rsid w:val="0039111B"/>
    <w:rsid w:val="003911D3"/>
    <w:rsid w:val="00391220"/>
    <w:rsid w:val="00391DAF"/>
    <w:rsid w:val="00393EB7"/>
    <w:rsid w:val="00394D16"/>
    <w:rsid w:val="00394D9E"/>
    <w:rsid w:val="00396EAE"/>
    <w:rsid w:val="003A04C2"/>
    <w:rsid w:val="003A1579"/>
    <w:rsid w:val="003A38D5"/>
    <w:rsid w:val="003A5B0B"/>
    <w:rsid w:val="003A5CA6"/>
    <w:rsid w:val="003B0AAD"/>
    <w:rsid w:val="003B1D08"/>
    <w:rsid w:val="003B1DD2"/>
    <w:rsid w:val="003B3946"/>
    <w:rsid w:val="003B39B1"/>
    <w:rsid w:val="003B4109"/>
    <w:rsid w:val="003B4624"/>
    <w:rsid w:val="003B473F"/>
    <w:rsid w:val="003B6041"/>
    <w:rsid w:val="003B771F"/>
    <w:rsid w:val="003C43D7"/>
    <w:rsid w:val="003C662C"/>
    <w:rsid w:val="003C6C9C"/>
    <w:rsid w:val="003D0B17"/>
    <w:rsid w:val="003D1430"/>
    <w:rsid w:val="003D1F4F"/>
    <w:rsid w:val="003D2B8D"/>
    <w:rsid w:val="003D74A2"/>
    <w:rsid w:val="003D766E"/>
    <w:rsid w:val="003D775B"/>
    <w:rsid w:val="003E1B24"/>
    <w:rsid w:val="003E2E27"/>
    <w:rsid w:val="003E3ABA"/>
    <w:rsid w:val="003E3F00"/>
    <w:rsid w:val="003E52C4"/>
    <w:rsid w:val="003E568A"/>
    <w:rsid w:val="003E5C78"/>
    <w:rsid w:val="003E6693"/>
    <w:rsid w:val="003E66C0"/>
    <w:rsid w:val="003E74EC"/>
    <w:rsid w:val="003E7AB5"/>
    <w:rsid w:val="003F0154"/>
    <w:rsid w:val="003F0543"/>
    <w:rsid w:val="003F32A2"/>
    <w:rsid w:val="003F4939"/>
    <w:rsid w:val="003F5457"/>
    <w:rsid w:val="003F6068"/>
    <w:rsid w:val="00400BC0"/>
    <w:rsid w:val="00400E3F"/>
    <w:rsid w:val="00401453"/>
    <w:rsid w:val="004014F0"/>
    <w:rsid w:val="00401A38"/>
    <w:rsid w:val="00401FD6"/>
    <w:rsid w:val="00406BEC"/>
    <w:rsid w:val="00407D1F"/>
    <w:rsid w:val="004106C8"/>
    <w:rsid w:val="00411520"/>
    <w:rsid w:val="0041209E"/>
    <w:rsid w:val="00412400"/>
    <w:rsid w:val="004139FB"/>
    <w:rsid w:val="004144AD"/>
    <w:rsid w:val="0041575B"/>
    <w:rsid w:val="00415BB7"/>
    <w:rsid w:val="004166F8"/>
    <w:rsid w:val="00416E1B"/>
    <w:rsid w:val="0041719F"/>
    <w:rsid w:val="00417644"/>
    <w:rsid w:val="00420AF3"/>
    <w:rsid w:val="00420F0B"/>
    <w:rsid w:val="00421F8B"/>
    <w:rsid w:val="004227F1"/>
    <w:rsid w:val="00422EB3"/>
    <w:rsid w:val="00423745"/>
    <w:rsid w:val="00426227"/>
    <w:rsid w:val="00427847"/>
    <w:rsid w:val="00430005"/>
    <w:rsid w:val="0043054F"/>
    <w:rsid w:val="00430756"/>
    <w:rsid w:val="00430BA5"/>
    <w:rsid w:val="00435B4C"/>
    <w:rsid w:val="00435D55"/>
    <w:rsid w:val="00436404"/>
    <w:rsid w:val="00436854"/>
    <w:rsid w:val="00437756"/>
    <w:rsid w:val="00442CFA"/>
    <w:rsid w:val="00442D2B"/>
    <w:rsid w:val="004430E7"/>
    <w:rsid w:val="00444894"/>
    <w:rsid w:val="004467B6"/>
    <w:rsid w:val="004504FE"/>
    <w:rsid w:val="0045124E"/>
    <w:rsid w:val="00454294"/>
    <w:rsid w:val="00454732"/>
    <w:rsid w:val="004549AD"/>
    <w:rsid w:val="00455A8B"/>
    <w:rsid w:val="004568B4"/>
    <w:rsid w:val="004572C6"/>
    <w:rsid w:val="0045766E"/>
    <w:rsid w:val="004577E0"/>
    <w:rsid w:val="00457DD4"/>
    <w:rsid w:val="00460989"/>
    <w:rsid w:val="00460AB8"/>
    <w:rsid w:val="004613BA"/>
    <w:rsid w:val="00461928"/>
    <w:rsid w:val="0046237A"/>
    <w:rsid w:val="004638F1"/>
    <w:rsid w:val="00463B8F"/>
    <w:rsid w:val="00464435"/>
    <w:rsid w:val="00464779"/>
    <w:rsid w:val="00465241"/>
    <w:rsid w:val="004677C8"/>
    <w:rsid w:val="00470505"/>
    <w:rsid w:val="00470FCB"/>
    <w:rsid w:val="00471B6E"/>
    <w:rsid w:val="0047255E"/>
    <w:rsid w:val="00472DB2"/>
    <w:rsid w:val="004758E8"/>
    <w:rsid w:val="00475CCA"/>
    <w:rsid w:val="00476C7C"/>
    <w:rsid w:val="004803A9"/>
    <w:rsid w:val="00481B3C"/>
    <w:rsid w:val="004847E4"/>
    <w:rsid w:val="00484D8D"/>
    <w:rsid w:val="00484E4E"/>
    <w:rsid w:val="00485E5E"/>
    <w:rsid w:val="00486D12"/>
    <w:rsid w:val="00490787"/>
    <w:rsid w:val="004919B8"/>
    <w:rsid w:val="00492BEF"/>
    <w:rsid w:val="00493A2B"/>
    <w:rsid w:val="004947E6"/>
    <w:rsid w:val="004965B8"/>
    <w:rsid w:val="0049736E"/>
    <w:rsid w:val="0049752E"/>
    <w:rsid w:val="004A07FC"/>
    <w:rsid w:val="004A186C"/>
    <w:rsid w:val="004A1ED7"/>
    <w:rsid w:val="004A22E6"/>
    <w:rsid w:val="004A25AB"/>
    <w:rsid w:val="004A4D7C"/>
    <w:rsid w:val="004A5490"/>
    <w:rsid w:val="004A5613"/>
    <w:rsid w:val="004B0E24"/>
    <w:rsid w:val="004B38C4"/>
    <w:rsid w:val="004B458D"/>
    <w:rsid w:val="004B5276"/>
    <w:rsid w:val="004B53E0"/>
    <w:rsid w:val="004B64C7"/>
    <w:rsid w:val="004B6695"/>
    <w:rsid w:val="004B6FBD"/>
    <w:rsid w:val="004B7399"/>
    <w:rsid w:val="004B7935"/>
    <w:rsid w:val="004B7972"/>
    <w:rsid w:val="004B7B6B"/>
    <w:rsid w:val="004C02EA"/>
    <w:rsid w:val="004C1273"/>
    <w:rsid w:val="004C1A98"/>
    <w:rsid w:val="004C2437"/>
    <w:rsid w:val="004C3114"/>
    <w:rsid w:val="004C3DB6"/>
    <w:rsid w:val="004C3EF1"/>
    <w:rsid w:val="004C44FF"/>
    <w:rsid w:val="004C4EA7"/>
    <w:rsid w:val="004C58FD"/>
    <w:rsid w:val="004D1ED7"/>
    <w:rsid w:val="004D2046"/>
    <w:rsid w:val="004D2A85"/>
    <w:rsid w:val="004D3C7F"/>
    <w:rsid w:val="004D496D"/>
    <w:rsid w:val="004D6E7C"/>
    <w:rsid w:val="004E1A81"/>
    <w:rsid w:val="004E2303"/>
    <w:rsid w:val="004E3559"/>
    <w:rsid w:val="004E36A9"/>
    <w:rsid w:val="004E3CE0"/>
    <w:rsid w:val="004E4186"/>
    <w:rsid w:val="004E45BA"/>
    <w:rsid w:val="004E4B00"/>
    <w:rsid w:val="004E5AED"/>
    <w:rsid w:val="004E7993"/>
    <w:rsid w:val="004F1E41"/>
    <w:rsid w:val="004F2984"/>
    <w:rsid w:val="004F4877"/>
    <w:rsid w:val="004F5B70"/>
    <w:rsid w:val="004F6F30"/>
    <w:rsid w:val="004F7EB9"/>
    <w:rsid w:val="0050045C"/>
    <w:rsid w:val="0050055C"/>
    <w:rsid w:val="005009DC"/>
    <w:rsid w:val="0050147D"/>
    <w:rsid w:val="005032FA"/>
    <w:rsid w:val="005048E0"/>
    <w:rsid w:val="00507F02"/>
    <w:rsid w:val="00507F31"/>
    <w:rsid w:val="005104E0"/>
    <w:rsid w:val="00512CD1"/>
    <w:rsid w:val="00513EBD"/>
    <w:rsid w:val="00513FDF"/>
    <w:rsid w:val="00515531"/>
    <w:rsid w:val="005159A3"/>
    <w:rsid w:val="00517536"/>
    <w:rsid w:val="00520207"/>
    <w:rsid w:val="00520AE9"/>
    <w:rsid w:val="00521772"/>
    <w:rsid w:val="00522027"/>
    <w:rsid w:val="00522108"/>
    <w:rsid w:val="005239FB"/>
    <w:rsid w:val="0052440A"/>
    <w:rsid w:val="00524692"/>
    <w:rsid w:val="00526BA7"/>
    <w:rsid w:val="00527CD8"/>
    <w:rsid w:val="00532A78"/>
    <w:rsid w:val="00533CE1"/>
    <w:rsid w:val="00534B67"/>
    <w:rsid w:val="00535238"/>
    <w:rsid w:val="00535614"/>
    <w:rsid w:val="005363C5"/>
    <w:rsid w:val="00536855"/>
    <w:rsid w:val="00537F05"/>
    <w:rsid w:val="0054020F"/>
    <w:rsid w:val="0054151A"/>
    <w:rsid w:val="00541615"/>
    <w:rsid w:val="00543E7C"/>
    <w:rsid w:val="005445C7"/>
    <w:rsid w:val="0054495F"/>
    <w:rsid w:val="005450F9"/>
    <w:rsid w:val="00545478"/>
    <w:rsid w:val="005460AA"/>
    <w:rsid w:val="005461D7"/>
    <w:rsid w:val="00550B62"/>
    <w:rsid w:val="00551D7E"/>
    <w:rsid w:val="00552462"/>
    <w:rsid w:val="00555C2A"/>
    <w:rsid w:val="005561CC"/>
    <w:rsid w:val="00557604"/>
    <w:rsid w:val="00565B9F"/>
    <w:rsid w:val="00566817"/>
    <w:rsid w:val="00570182"/>
    <w:rsid w:val="0057079B"/>
    <w:rsid w:val="0057106A"/>
    <w:rsid w:val="00571697"/>
    <w:rsid w:val="0057302E"/>
    <w:rsid w:val="005743EC"/>
    <w:rsid w:val="0057595F"/>
    <w:rsid w:val="0058074B"/>
    <w:rsid w:val="005822A3"/>
    <w:rsid w:val="00583543"/>
    <w:rsid w:val="00583CFF"/>
    <w:rsid w:val="00583E1E"/>
    <w:rsid w:val="0058459A"/>
    <w:rsid w:val="005847BA"/>
    <w:rsid w:val="005857AC"/>
    <w:rsid w:val="005864FC"/>
    <w:rsid w:val="00587D79"/>
    <w:rsid w:val="00590C68"/>
    <w:rsid w:val="0059134E"/>
    <w:rsid w:val="00591881"/>
    <w:rsid w:val="00591B1A"/>
    <w:rsid w:val="005932AE"/>
    <w:rsid w:val="00594183"/>
    <w:rsid w:val="00597F80"/>
    <w:rsid w:val="005A0111"/>
    <w:rsid w:val="005A0266"/>
    <w:rsid w:val="005A05AB"/>
    <w:rsid w:val="005A0E9C"/>
    <w:rsid w:val="005A15F5"/>
    <w:rsid w:val="005A1EC7"/>
    <w:rsid w:val="005A2A8A"/>
    <w:rsid w:val="005A30C0"/>
    <w:rsid w:val="005A3EB0"/>
    <w:rsid w:val="005A639F"/>
    <w:rsid w:val="005B14F8"/>
    <w:rsid w:val="005B17D6"/>
    <w:rsid w:val="005B4A56"/>
    <w:rsid w:val="005B4C8B"/>
    <w:rsid w:val="005B50AF"/>
    <w:rsid w:val="005B52F7"/>
    <w:rsid w:val="005B5AFE"/>
    <w:rsid w:val="005B7CC2"/>
    <w:rsid w:val="005C1FEE"/>
    <w:rsid w:val="005C39F3"/>
    <w:rsid w:val="005C5EA0"/>
    <w:rsid w:val="005C6321"/>
    <w:rsid w:val="005C7114"/>
    <w:rsid w:val="005C727E"/>
    <w:rsid w:val="005C757C"/>
    <w:rsid w:val="005C7C6F"/>
    <w:rsid w:val="005D030E"/>
    <w:rsid w:val="005D1A08"/>
    <w:rsid w:val="005D3236"/>
    <w:rsid w:val="005D41D7"/>
    <w:rsid w:val="005D494F"/>
    <w:rsid w:val="005D498B"/>
    <w:rsid w:val="005D5CD0"/>
    <w:rsid w:val="005D5DC0"/>
    <w:rsid w:val="005E06B7"/>
    <w:rsid w:val="005E15AC"/>
    <w:rsid w:val="005E18BE"/>
    <w:rsid w:val="005E39A0"/>
    <w:rsid w:val="005E49B5"/>
    <w:rsid w:val="005F0964"/>
    <w:rsid w:val="005F1F23"/>
    <w:rsid w:val="005F367E"/>
    <w:rsid w:val="005F39D9"/>
    <w:rsid w:val="005F6D49"/>
    <w:rsid w:val="005F7616"/>
    <w:rsid w:val="006003AF"/>
    <w:rsid w:val="00600887"/>
    <w:rsid w:val="00604E1C"/>
    <w:rsid w:val="00605E82"/>
    <w:rsid w:val="006078AB"/>
    <w:rsid w:val="00607BFD"/>
    <w:rsid w:val="00610619"/>
    <w:rsid w:val="00611BF4"/>
    <w:rsid w:val="00612B02"/>
    <w:rsid w:val="00612C0F"/>
    <w:rsid w:val="00613DF2"/>
    <w:rsid w:val="006149C7"/>
    <w:rsid w:val="006158B6"/>
    <w:rsid w:val="0061777A"/>
    <w:rsid w:val="00617CDB"/>
    <w:rsid w:val="006206AA"/>
    <w:rsid w:val="00620869"/>
    <w:rsid w:val="00620EB2"/>
    <w:rsid w:val="0062134E"/>
    <w:rsid w:val="0062147E"/>
    <w:rsid w:val="006218FE"/>
    <w:rsid w:val="006239E1"/>
    <w:rsid w:val="006239FB"/>
    <w:rsid w:val="006242C3"/>
    <w:rsid w:val="00627439"/>
    <w:rsid w:val="006275E2"/>
    <w:rsid w:val="00627CDC"/>
    <w:rsid w:val="00630A5C"/>
    <w:rsid w:val="00631BC0"/>
    <w:rsid w:val="00631BC1"/>
    <w:rsid w:val="00631D6C"/>
    <w:rsid w:val="00632237"/>
    <w:rsid w:val="0063248F"/>
    <w:rsid w:val="0063365A"/>
    <w:rsid w:val="00635C38"/>
    <w:rsid w:val="00635D1A"/>
    <w:rsid w:val="0063612A"/>
    <w:rsid w:val="00636705"/>
    <w:rsid w:val="00640C4A"/>
    <w:rsid w:val="00641923"/>
    <w:rsid w:val="006419EB"/>
    <w:rsid w:val="00641FB5"/>
    <w:rsid w:val="0064319C"/>
    <w:rsid w:val="00643BEE"/>
    <w:rsid w:val="00645954"/>
    <w:rsid w:val="0065126D"/>
    <w:rsid w:val="00653895"/>
    <w:rsid w:val="00655495"/>
    <w:rsid w:val="00656C00"/>
    <w:rsid w:val="0065769A"/>
    <w:rsid w:val="00660CD0"/>
    <w:rsid w:val="006620F4"/>
    <w:rsid w:val="006624FD"/>
    <w:rsid w:val="00664362"/>
    <w:rsid w:val="006643DA"/>
    <w:rsid w:val="00664AB3"/>
    <w:rsid w:val="00664EC1"/>
    <w:rsid w:val="0066606D"/>
    <w:rsid w:val="006661A2"/>
    <w:rsid w:val="006668A9"/>
    <w:rsid w:val="00666D38"/>
    <w:rsid w:val="00670C16"/>
    <w:rsid w:val="00673B05"/>
    <w:rsid w:val="006747AF"/>
    <w:rsid w:val="0067629E"/>
    <w:rsid w:val="006816D8"/>
    <w:rsid w:val="00681C34"/>
    <w:rsid w:val="00681DC2"/>
    <w:rsid w:val="00682011"/>
    <w:rsid w:val="0068239C"/>
    <w:rsid w:val="00684889"/>
    <w:rsid w:val="00684B2F"/>
    <w:rsid w:val="006855A2"/>
    <w:rsid w:val="00685AD0"/>
    <w:rsid w:val="00685E31"/>
    <w:rsid w:val="00686063"/>
    <w:rsid w:val="00686F92"/>
    <w:rsid w:val="006906B4"/>
    <w:rsid w:val="00691419"/>
    <w:rsid w:val="00691712"/>
    <w:rsid w:val="0069393F"/>
    <w:rsid w:val="006958CC"/>
    <w:rsid w:val="006A00E9"/>
    <w:rsid w:val="006A01E6"/>
    <w:rsid w:val="006A28E5"/>
    <w:rsid w:val="006A2CCC"/>
    <w:rsid w:val="006A4E19"/>
    <w:rsid w:val="006A58D4"/>
    <w:rsid w:val="006A5967"/>
    <w:rsid w:val="006A6D18"/>
    <w:rsid w:val="006A7A65"/>
    <w:rsid w:val="006A7FF8"/>
    <w:rsid w:val="006B001B"/>
    <w:rsid w:val="006B18D3"/>
    <w:rsid w:val="006B3238"/>
    <w:rsid w:val="006B4845"/>
    <w:rsid w:val="006B66F8"/>
    <w:rsid w:val="006B68D3"/>
    <w:rsid w:val="006C11BE"/>
    <w:rsid w:val="006C2267"/>
    <w:rsid w:val="006C39F0"/>
    <w:rsid w:val="006C43C4"/>
    <w:rsid w:val="006C4CF4"/>
    <w:rsid w:val="006C505B"/>
    <w:rsid w:val="006C5BD9"/>
    <w:rsid w:val="006D0086"/>
    <w:rsid w:val="006D0597"/>
    <w:rsid w:val="006D13A0"/>
    <w:rsid w:val="006D15DF"/>
    <w:rsid w:val="006D31D3"/>
    <w:rsid w:val="006D3342"/>
    <w:rsid w:val="006D68A0"/>
    <w:rsid w:val="006D7609"/>
    <w:rsid w:val="006D7F73"/>
    <w:rsid w:val="006E2808"/>
    <w:rsid w:val="006E3717"/>
    <w:rsid w:val="006E6585"/>
    <w:rsid w:val="006E7625"/>
    <w:rsid w:val="006F111F"/>
    <w:rsid w:val="006F1EFE"/>
    <w:rsid w:val="006F2467"/>
    <w:rsid w:val="006F27BC"/>
    <w:rsid w:val="006F342C"/>
    <w:rsid w:val="006F5EC6"/>
    <w:rsid w:val="006F5FC3"/>
    <w:rsid w:val="006F6B64"/>
    <w:rsid w:val="00700793"/>
    <w:rsid w:val="00700EA3"/>
    <w:rsid w:val="007017F2"/>
    <w:rsid w:val="007021E3"/>
    <w:rsid w:val="007027FE"/>
    <w:rsid w:val="00703816"/>
    <w:rsid w:val="00703B51"/>
    <w:rsid w:val="00706508"/>
    <w:rsid w:val="007074B3"/>
    <w:rsid w:val="00712440"/>
    <w:rsid w:val="007131F3"/>
    <w:rsid w:val="00713BDD"/>
    <w:rsid w:val="00714BF4"/>
    <w:rsid w:val="00714C39"/>
    <w:rsid w:val="00714FEA"/>
    <w:rsid w:val="0071517F"/>
    <w:rsid w:val="00716043"/>
    <w:rsid w:val="00716F42"/>
    <w:rsid w:val="00717389"/>
    <w:rsid w:val="007202B8"/>
    <w:rsid w:val="007207B3"/>
    <w:rsid w:val="00720AFF"/>
    <w:rsid w:val="00721781"/>
    <w:rsid w:val="007219C0"/>
    <w:rsid w:val="00723146"/>
    <w:rsid w:val="00723A5C"/>
    <w:rsid w:val="00726D08"/>
    <w:rsid w:val="00727B76"/>
    <w:rsid w:val="0073115E"/>
    <w:rsid w:val="0073175E"/>
    <w:rsid w:val="00731AD9"/>
    <w:rsid w:val="00734287"/>
    <w:rsid w:val="007349F6"/>
    <w:rsid w:val="00734B0B"/>
    <w:rsid w:val="00735D0B"/>
    <w:rsid w:val="00736F86"/>
    <w:rsid w:val="00737B0D"/>
    <w:rsid w:val="0074099B"/>
    <w:rsid w:val="007411EA"/>
    <w:rsid w:val="00741614"/>
    <w:rsid w:val="0074202F"/>
    <w:rsid w:val="00742FB4"/>
    <w:rsid w:val="007436BD"/>
    <w:rsid w:val="00744ACF"/>
    <w:rsid w:val="00744F88"/>
    <w:rsid w:val="00745F78"/>
    <w:rsid w:val="007503B2"/>
    <w:rsid w:val="0075067C"/>
    <w:rsid w:val="00750B94"/>
    <w:rsid w:val="00753C84"/>
    <w:rsid w:val="007549A8"/>
    <w:rsid w:val="00754D8F"/>
    <w:rsid w:val="0075657C"/>
    <w:rsid w:val="00757D01"/>
    <w:rsid w:val="00762AE9"/>
    <w:rsid w:val="00762FF5"/>
    <w:rsid w:val="00763266"/>
    <w:rsid w:val="007637CB"/>
    <w:rsid w:val="007657FB"/>
    <w:rsid w:val="00765A5A"/>
    <w:rsid w:val="007661E8"/>
    <w:rsid w:val="0076755D"/>
    <w:rsid w:val="007709EA"/>
    <w:rsid w:val="007711F6"/>
    <w:rsid w:val="0077135B"/>
    <w:rsid w:val="007721FE"/>
    <w:rsid w:val="00773074"/>
    <w:rsid w:val="00773612"/>
    <w:rsid w:val="00776262"/>
    <w:rsid w:val="0077709E"/>
    <w:rsid w:val="007805F9"/>
    <w:rsid w:val="00780E0F"/>
    <w:rsid w:val="00781F51"/>
    <w:rsid w:val="007820DE"/>
    <w:rsid w:val="0078338D"/>
    <w:rsid w:val="00783B71"/>
    <w:rsid w:val="00784003"/>
    <w:rsid w:val="0078488C"/>
    <w:rsid w:val="00785D4D"/>
    <w:rsid w:val="00787B7F"/>
    <w:rsid w:val="00787FC5"/>
    <w:rsid w:val="0079005C"/>
    <w:rsid w:val="00791094"/>
    <w:rsid w:val="00792554"/>
    <w:rsid w:val="00792B3E"/>
    <w:rsid w:val="00792FB3"/>
    <w:rsid w:val="00793056"/>
    <w:rsid w:val="007944C5"/>
    <w:rsid w:val="00796C3B"/>
    <w:rsid w:val="0079763A"/>
    <w:rsid w:val="00797E92"/>
    <w:rsid w:val="007A0293"/>
    <w:rsid w:val="007A0758"/>
    <w:rsid w:val="007A12C5"/>
    <w:rsid w:val="007A20FC"/>
    <w:rsid w:val="007A322B"/>
    <w:rsid w:val="007A50FC"/>
    <w:rsid w:val="007B0CEB"/>
    <w:rsid w:val="007B0DA0"/>
    <w:rsid w:val="007B1210"/>
    <w:rsid w:val="007B233A"/>
    <w:rsid w:val="007B27AF"/>
    <w:rsid w:val="007B2D06"/>
    <w:rsid w:val="007B30DF"/>
    <w:rsid w:val="007B3CD2"/>
    <w:rsid w:val="007C1444"/>
    <w:rsid w:val="007C1C89"/>
    <w:rsid w:val="007C1DBA"/>
    <w:rsid w:val="007C3078"/>
    <w:rsid w:val="007C4398"/>
    <w:rsid w:val="007C4F01"/>
    <w:rsid w:val="007C5572"/>
    <w:rsid w:val="007C7200"/>
    <w:rsid w:val="007D0371"/>
    <w:rsid w:val="007D05F3"/>
    <w:rsid w:val="007D1DDB"/>
    <w:rsid w:val="007D1DF5"/>
    <w:rsid w:val="007D2BD3"/>
    <w:rsid w:val="007D4785"/>
    <w:rsid w:val="007D640F"/>
    <w:rsid w:val="007E0EB5"/>
    <w:rsid w:val="007E371F"/>
    <w:rsid w:val="007E460D"/>
    <w:rsid w:val="007E4BD9"/>
    <w:rsid w:val="007E5BF2"/>
    <w:rsid w:val="007E669B"/>
    <w:rsid w:val="007E6A8A"/>
    <w:rsid w:val="007F00E2"/>
    <w:rsid w:val="007F02E6"/>
    <w:rsid w:val="007F2F1E"/>
    <w:rsid w:val="007F3337"/>
    <w:rsid w:val="007F38C2"/>
    <w:rsid w:val="007F3984"/>
    <w:rsid w:val="007F5862"/>
    <w:rsid w:val="007F6112"/>
    <w:rsid w:val="007F7ABB"/>
    <w:rsid w:val="00800833"/>
    <w:rsid w:val="00800A91"/>
    <w:rsid w:val="0080155A"/>
    <w:rsid w:val="0080159C"/>
    <w:rsid w:val="008020DA"/>
    <w:rsid w:val="0080273E"/>
    <w:rsid w:val="0080438F"/>
    <w:rsid w:val="008048D4"/>
    <w:rsid w:val="00804E34"/>
    <w:rsid w:val="0080531B"/>
    <w:rsid w:val="008062FF"/>
    <w:rsid w:val="008117DC"/>
    <w:rsid w:val="00812080"/>
    <w:rsid w:val="008130DB"/>
    <w:rsid w:val="00813B72"/>
    <w:rsid w:val="00813EDF"/>
    <w:rsid w:val="0081434A"/>
    <w:rsid w:val="00816042"/>
    <w:rsid w:val="00816E7D"/>
    <w:rsid w:val="00817FB6"/>
    <w:rsid w:val="00822955"/>
    <w:rsid w:val="008241CD"/>
    <w:rsid w:val="0082435B"/>
    <w:rsid w:val="00825258"/>
    <w:rsid w:val="008268DF"/>
    <w:rsid w:val="00826E87"/>
    <w:rsid w:val="00827986"/>
    <w:rsid w:val="00830F1F"/>
    <w:rsid w:val="008312E5"/>
    <w:rsid w:val="00831C18"/>
    <w:rsid w:val="008326BB"/>
    <w:rsid w:val="0083299F"/>
    <w:rsid w:val="008334FA"/>
    <w:rsid w:val="00835CA5"/>
    <w:rsid w:val="00837BFE"/>
    <w:rsid w:val="00837F64"/>
    <w:rsid w:val="00841A80"/>
    <w:rsid w:val="00842614"/>
    <w:rsid w:val="00845E2B"/>
    <w:rsid w:val="0084687F"/>
    <w:rsid w:val="008476A2"/>
    <w:rsid w:val="00850497"/>
    <w:rsid w:val="008504A9"/>
    <w:rsid w:val="00850CC7"/>
    <w:rsid w:val="0085116D"/>
    <w:rsid w:val="0085136B"/>
    <w:rsid w:val="008522D3"/>
    <w:rsid w:val="008528F6"/>
    <w:rsid w:val="00852F8D"/>
    <w:rsid w:val="008538FF"/>
    <w:rsid w:val="0085475D"/>
    <w:rsid w:val="00854C56"/>
    <w:rsid w:val="0085559F"/>
    <w:rsid w:val="008577BC"/>
    <w:rsid w:val="00861CFD"/>
    <w:rsid w:val="00861FEC"/>
    <w:rsid w:val="008635F7"/>
    <w:rsid w:val="00864D45"/>
    <w:rsid w:val="008664CE"/>
    <w:rsid w:val="0086684B"/>
    <w:rsid w:val="008707D7"/>
    <w:rsid w:val="00871C56"/>
    <w:rsid w:val="008726E0"/>
    <w:rsid w:val="00873D84"/>
    <w:rsid w:val="00874B93"/>
    <w:rsid w:val="00875EE0"/>
    <w:rsid w:val="0087756F"/>
    <w:rsid w:val="00880DC7"/>
    <w:rsid w:val="008814EE"/>
    <w:rsid w:val="00882540"/>
    <w:rsid w:val="00882578"/>
    <w:rsid w:val="008854F6"/>
    <w:rsid w:val="00885A27"/>
    <w:rsid w:val="008860AE"/>
    <w:rsid w:val="008860D2"/>
    <w:rsid w:val="00890044"/>
    <w:rsid w:val="00891A60"/>
    <w:rsid w:val="00893147"/>
    <w:rsid w:val="0089398D"/>
    <w:rsid w:val="008940D0"/>
    <w:rsid w:val="00895DD6"/>
    <w:rsid w:val="008A1140"/>
    <w:rsid w:val="008A160E"/>
    <w:rsid w:val="008A16C7"/>
    <w:rsid w:val="008A3B20"/>
    <w:rsid w:val="008A45F3"/>
    <w:rsid w:val="008B122B"/>
    <w:rsid w:val="008B2056"/>
    <w:rsid w:val="008B22DE"/>
    <w:rsid w:val="008B3315"/>
    <w:rsid w:val="008B3B22"/>
    <w:rsid w:val="008B516D"/>
    <w:rsid w:val="008B56A4"/>
    <w:rsid w:val="008B5A4C"/>
    <w:rsid w:val="008B6AE4"/>
    <w:rsid w:val="008B7097"/>
    <w:rsid w:val="008B7D28"/>
    <w:rsid w:val="008C16F8"/>
    <w:rsid w:val="008C2B44"/>
    <w:rsid w:val="008C41DC"/>
    <w:rsid w:val="008C4614"/>
    <w:rsid w:val="008C4D79"/>
    <w:rsid w:val="008C7261"/>
    <w:rsid w:val="008D11BA"/>
    <w:rsid w:val="008D226D"/>
    <w:rsid w:val="008D2C4C"/>
    <w:rsid w:val="008D5301"/>
    <w:rsid w:val="008D73F3"/>
    <w:rsid w:val="008E0437"/>
    <w:rsid w:val="008E1B0D"/>
    <w:rsid w:val="008E2708"/>
    <w:rsid w:val="008E2939"/>
    <w:rsid w:val="008E2E61"/>
    <w:rsid w:val="008E2F64"/>
    <w:rsid w:val="008E60C3"/>
    <w:rsid w:val="008E6567"/>
    <w:rsid w:val="008E669E"/>
    <w:rsid w:val="008F188C"/>
    <w:rsid w:val="008F1AD6"/>
    <w:rsid w:val="008F2CE3"/>
    <w:rsid w:val="008F3488"/>
    <w:rsid w:val="008F40B0"/>
    <w:rsid w:val="008F6127"/>
    <w:rsid w:val="009019E7"/>
    <w:rsid w:val="0090274B"/>
    <w:rsid w:val="00903545"/>
    <w:rsid w:val="009037BD"/>
    <w:rsid w:val="00906517"/>
    <w:rsid w:val="0090683B"/>
    <w:rsid w:val="00906D6D"/>
    <w:rsid w:val="00906F80"/>
    <w:rsid w:val="00907BCE"/>
    <w:rsid w:val="00910DAF"/>
    <w:rsid w:val="00911F82"/>
    <w:rsid w:val="009140C2"/>
    <w:rsid w:val="00914321"/>
    <w:rsid w:val="00914629"/>
    <w:rsid w:val="00914903"/>
    <w:rsid w:val="00915EE9"/>
    <w:rsid w:val="00916180"/>
    <w:rsid w:val="00916FFA"/>
    <w:rsid w:val="00917039"/>
    <w:rsid w:val="009175BE"/>
    <w:rsid w:val="009200C3"/>
    <w:rsid w:val="00921099"/>
    <w:rsid w:val="00921E97"/>
    <w:rsid w:val="009224AE"/>
    <w:rsid w:val="00924387"/>
    <w:rsid w:val="00925966"/>
    <w:rsid w:val="00927C8E"/>
    <w:rsid w:val="00933D24"/>
    <w:rsid w:val="00933DCC"/>
    <w:rsid w:val="009346D1"/>
    <w:rsid w:val="00934FC4"/>
    <w:rsid w:val="00935F29"/>
    <w:rsid w:val="00935FEC"/>
    <w:rsid w:val="00936DFC"/>
    <w:rsid w:val="00937DCD"/>
    <w:rsid w:val="00940425"/>
    <w:rsid w:val="009428C7"/>
    <w:rsid w:val="00942A43"/>
    <w:rsid w:val="0094527B"/>
    <w:rsid w:val="00945989"/>
    <w:rsid w:val="009467D3"/>
    <w:rsid w:val="00946BC6"/>
    <w:rsid w:val="009472CD"/>
    <w:rsid w:val="0095122C"/>
    <w:rsid w:val="009518E4"/>
    <w:rsid w:val="00951BEE"/>
    <w:rsid w:val="00953B34"/>
    <w:rsid w:val="00954CE9"/>
    <w:rsid w:val="00954E95"/>
    <w:rsid w:val="00955AF8"/>
    <w:rsid w:val="00956145"/>
    <w:rsid w:val="00960198"/>
    <w:rsid w:val="00962BAB"/>
    <w:rsid w:val="00962BC4"/>
    <w:rsid w:val="00962C3F"/>
    <w:rsid w:val="00963D2B"/>
    <w:rsid w:val="00964816"/>
    <w:rsid w:val="00964819"/>
    <w:rsid w:val="00967A29"/>
    <w:rsid w:val="00970C48"/>
    <w:rsid w:val="0097156A"/>
    <w:rsid w:val="00972576"/>
    <w:rsid w:val="00973A8F"/>
    <w:rsid w:val="009740B6"/>
    <w:rsid w:val="00976A71"/>
    <w:rsid w:val="00976A83"/>
    <w:rsid w:val="0098073B"/>
    <w:rsid w:val="00984A1B"/>
    <w:rsid w:val="009902AB"/>
    <w:rsid w:val="009908A6"/>
    <w:rsid w:val="00991794"/>
    <w:rsid w:val="0099205D"/>
    <w:rsid w:val="0099270F"/>
    <w:rsid w:val="009933D8"/>
    <w:rsid w:val="009938EC"/>
    <w:rsid w:val="00993C13"/>
    <w:rsid w:val="00994724"/>
    <w:rsid w:val="00995BBA"/>
    <w:rsid w:val="00995C30"/>
    <w:rsid w:val="009974C6"/>
    <w:rsid w:val="009A0A34"/>
    <w:rsid w:val="009A209D"/>
    <w:rsid w:val="009A346B"/>
    <w:rsid w:val="009A5D01"/>
    <w:rsid w:val="009A6390"/>
    <w:rsid w:val="009A6D2F"/>
    <w:rsid w:val="009A74E6"/>
    <w:rsid w:val="009B0354"/>
    <w:rsid w:val="009B076A"/>
    <w:rsid w:val="009B0D80"/>
    <w:rsid w:val="009B1E38"/>
    <w:rsid w:val="009B238D"/>
    <w:rsid w:val="009B78AA"/>
    <w:rsid w:val="009C05F7"/>
    <w:rsid w:val="009C16E2"/>
    <w:rsid w:val="009C4B28"/>
    <w:rsid w:val="009C5BF3"/>
    <w:rsid w:val="009D148B"/>
    <w:rsid w:val="009D1A69"/>
    <w:rsid w:val="009D1BC7"/>
    <w:rsid w:val="009D2305"/>
    <w:rsid w:val="009D287C"/>
    <w:rsid w:val="009D3257"/>
    <w:rsid w:val="009D4F81"/>
    <w:rsid w:val="009D5342"/>
    <w:rsid w:val="009D5F9C"/>
    <w:rsid w:val="009D611E"/>
    <w:rsid w:val="009D6818"/>
    <w:rsid w:val="009D6E0E"/>
    <w:rsid w:val="009D6EF5"/>
    <w:rsid w:val="009D7855"/>
    <w:rsid w:val="009E13E5"/>
    <w:rsid w:val="009E6F37"/>
    <w:rsid w:val="009E7969"/>
    <w:rsid w:val="009E7DFD"/>
    <w:rsid w:val="009F0506"/>
    <w:rsid w:val="009F0A18"/>
    <w:rsid w:val="009F1298"/>
    <w:rsid w:val="009F30B5"/>
    <w:rsid w:val="009F561D"/>
    <w:rsid w:val="009F6C37"/>
    <w:rsid w:val="009F6DDF"/>
    <w:rsid w:val="00A01A4E"/>
    <w:rsid w:val="00A01C8D"/>
    <w:rsid w:val="00A02036"/>
    <w:rsid w:val="00A031F7"/>
    <w:rsid w:val="00A03D32"/>
    <w:rsid w:val="00A0471F"/>
    <w:rsid w:val="00A07C58"/>
    <w:rsid w:val="00A11C28"/>
    <w:rsid w:val="00A12E02"/>
    <w:rsid w:val="00A13C24"/>
    <w:rsid w:val="00A13CA9"/>
    <w:rsid w:val="00A14632"/>
    <w:rsid w:val="00A15137"/>
    <w:rsid w:val="00A205BA"/>
    <w:rsid w:val="00A2154D"/>
    <w:rsid w:val="00A22710"/>
    <w:rsid w:val="00A22CD5"/>
    <w:rsid w:val="00A2445E"/>
    <w:rsid w:val="00A2454C"/>
    <w:rsid w:val="00A26640"/>
    <w:rsid w:val="00A2673E"/>
    <w:rsid w:val="00A271B7"/>
    <w:rsid w:val="00A278D0"/>
    <w:rsid w:val="00A27CDF"/>
    <w:rsid w:val="00A31497"/>
    <w:rsid w:val="00A329F6"/>
    <w:rsid w:val="00A32B42"/>
    <w:rsid w:val="00A32FF8"/>
    <w:rsid w:val="00A35964"/>
    <w:rsid w:val="00A36C3F"/>
    <w:rsid w:val="00A372F8"/>
    <w:rsid w:val="00A374E5"/>
    <w:rsid w:val="00A405B6"/>
    <w:rsid w:val="00A435FB"/>
    <w:rsid w:val="00A44C95"/>
    <w:rsid w:val="00A45FE7"/>
    <w:rsid w:val="00A46DEB"/>
    <w:rsid w:val="00A46ED5"/>
    <w:rsid w:val="00A47D06"/>
    <w:rsid w:val="00A50AE7"/>
    <w:rsid w:val="00A51D09"/>
    <w:rsid w:val="00A5217E"/>
    <w:rsid w:val="00A5317F"/>
    <w:rsid w:val="00A53C61"/>
    <w:rsid w:val="00A56040"/>
    <w:rsid w:val="00A57E0A"/>
    <w:rsid w:val="00A60E0A"/>
    <w:rsid w:val="00A60E86"/>
    <w:rsid w:val="00A61733"/>
    <w:rsid w:val="00A625E4"/>
    <w:rsid w:val="00A666BC"/>
    <w:rsid w:val="00A6714A"/>
    <w:rsid w:val="00A6728C"/>
    <w:rsid w:val="00A67A95"/>
    <w:rsid w:val="00A7037A"/>
    <w:rsid w:val="00A713B9"/>
    <w:rsid w:val="00A714C1"/>
    <w:rsid w:val="00A734E1"/>
    <w:rsid w:val="00A739D4"/>
    <w:rsid w:val="00A73C69"/>
    <w:rsid w:val="00A765F9"/>
    <w:rsid w:val="00A7708B"/>
    <w:rsid w:val="00A776D9"/>
    <w:rsid w:val="00A80F41"/>
    <w:rsid w:val="00A8210C"/>
    <w:rsid w:val="00A82725"/>
    <w:rsid w:val="00A83734"/>
    <w:rsid w:val="00A900F2"/>
    <w:rsid w:val="00A9021B"/>
    <w:rsid w:val="00A9137E"/>
    <w:rsid w:val="00A92993"/>
    <w:rsid w:val="00A960F8"/>
    <w:rsid w:val="00A965FB"/>
    <w:rsid w:val="00AA004C"/>
    <w:rsid w:val="00AA0311"/>
    <w:rsid w:val="00AA0C4B"/>
    <w:rsid w:val="00AA27DA"/>
    <w:rsid w:val="00AA3211"/>
    <w:rsid w:val="00AA4817"/>
    <w:rsid w:val="00AA59DE"/>
    <w:rsid w:val="00AA5C63"/>
    <w:rsid w:val="00AB0A9A"/>
    <w:rsid w:val="00AB15A5"/>
    <w:rsid w:val="00AB1937"/>
    <w:rsid w:val="00AB2131"/>
    <w:rsid w:val="00AB25CD"/>
    <w:rsid w:val="00AB5396"/>
    <w:rsid w:val="00AB53CE"/>
    <w:rsid w:val="00AB5ACB"/>
    <w:rsid w:val="00AB64E8"/>
    <w:rsid w:val="00AB689E"/>
    <w:rsid w:val="00AB7A45"/>
    <w:rsid w:val="00AC05FC"/>
    <w:rsid w:val="00AC102E"/>
    <w:rsid w:val="00AC13B9"/>
    <w:rsid w:val="00AC1A2C"/>
    <w:rsid w:val="00AC2713"/>
    <w:rsid w:val="00AC36B2"/>
    <w:rsid w:val="00AC5E94"/>
    <w:rsid w:val="00AC6B83"/>
    <w:rsid w:val="00AC6BB7"/>
    <w:rsid w:val="00AC7ADB"/>
    <w:rsid w:val="00AD1119"/>
    <w:rsid w:val="00AD29DC"/>
    <w:rsid w:val="00AD3CFE"/>
    <w:rsid w:val="00AD3D70"/>
    <w:rsid w:val="00AD4B65"/>
    <w:rsid w:val="00AD596A"/>
    <w:rsid w:val="00AE07F7"/>
    <w:rsid w:val="00AE1B0D"/>
    <w:rsid w:val="00AE1C16"/>
    <w:rsid w:val="00AE2F37"/>
    <w:rsid w:val="00AE5723"/>
    <w:rsid w:val="00AE6BBC"/>
    <w:rsid w:val="00AE73B9"/>
    <w:rsid w:val="00AE7407"/>
    <w:rsid w:val="00AF1655"/>
    <w:rsid w:val="00AF1F4C"/>
    <w:rsid w:val="00AF580A"/>
    <w:rsid w:val="00AF63B3"/>
    <w:rsid w:val="00AF7484"/>
    <w:rsid w:val="00AF78F5"/>
    <w:rsid w:val="00B0006A"/>
    <w:rsid w:val="00B000CB"/>
    <w:rsid w:val="00B01EF3"/>
    <w:rsid w:val="00B045AE"/>
    <w:rsid w:val="00B046D7"/>
    <w:rsid w:val="00B1079F"/>
    <w:rsid w:val="00B1377F"/>
    <w:rsid w:val="00B1536F"/>
    <w:rsid w:val="00B16609"/>
    <w:rsid w:val="00B16D6A"/>
    <w:rsid w:val="00B16F57"/>
    <w:rsid w:val="00B177A4"/>
    <w:rsid w:val="00B17A9F"/>
    <w:rsid w:val="00B2118A"/>
    <w:rsid w:val="00B21CFB"/>
    <w:rsid w:val="00B221A3"/>
    <w:rsid w:val="00B22465"/>
    <w:rsid w:val="00B2354D"/>
    <w:rsid w:val="00B23AD7"/>
    <w:rsid w:val="00B23BAD"/>
    <w:rsid w:val="00B24680"/>
    <w:rsid w:val="00B25EE5"/>
    <w:rsid w:val="00B26581"/>
    <w:rsid w:val="00B30FFE"/>
    <w:rsid w:val="00B33694"/>
    <w:rsid w:val="00B3370A"/>
    <w:rsid w:val="00B34CE2"/>
    <w:rsid w:val="00B35A8A"/>
    <w:rsid w:val="00B378C2"/>
    <w:rsid w:val="00B37FD1"/>
    <w:rsid w:val="00B417FB"/>
    <w:rsid w:val="00B41DAE"/>
    <w:rsid w:val="00B44E88"/>
    <w:rsid w:val="00B47722"/>
    <w:rsid w:val="00B47A59"/>
    <w:rsid w:val="00B501DD"/>
    <w:rsid w:val="00B50E01"/>
    <w:rsid w:val="00B5234C"/>
    <w:rsid w:val="00B52EA3"/>
    <w:rsid w:val="00B55C13"/>
    <w:rsid w:val="00B57040"/>
    <w:rsid w:val="00B60313"/>
    <w:rsid w:val="00B6125A"/>
    <w:rsid w:val="00B6131E"/>
    <w:rsid w:val="00B623F5"/>
    <w:rsid w:val="00B651D2"/>
    <w:rsid w:val="00B66048"/>
    <w:rsid w:val="00B67FC3"/>
    <w:rsid w:val="00B7010E"/>
    <w:rsid w:val="00B72C2D"/>
    <w:rsid w:val="00B741E3"/>
    <w:rsid w:val="00B758C7"/>
    <w:rsid w:val="00B76845"/>
    <w:rsid w:val="00B77FC1"/>
    <w:rsid w:val="00B806ED"/>
    <w:rsid w:val="00B80E59"/>
    <w:rsid w:val="00B81498"/>
    <w:rsid w:val="00B82B04"/>
    <w:rsid w:val="00B8324E"/>
    <w:rsid w:val="00B842A6"/>
    <w:rsid w:val="00B84882"/>
    <w:rsid w:val="00B85161"/>
    <w:rsid w:val="00B85E64"/>
    <w:rsid w:val="00B9119E"/>
    <w:rsid w:val="00B91237"/>
    <w:rsid w:val="00B91E90"/>
    <w:rsid w:val="00B91F0B"/>
    <w:rsid w:val="00B91FD0"/>
    <w:rsid w:val="00B92E87"/>
    <w:rsid w:val="00B93E42"/>
    <w:rsid w:val="00B94D9A"/>
    <w:rsid w:val="00B95BF7"/>
    <w:rsid w:val="00B96B80"/>
    <w:rsid w:val="00B97E23"/>
    <w:rsid w:val="00BA333D"/>
    <w:rsid w:val="00BA3866"/>
    <w:rsid w:val="00BA3F0D"/>
    <w:rsid w:val="00BA4F3F"/>
    <w:rsid w:val="00BA704A"/>
    <w:rsid w:val="00BB6BAF"/>
    <w:rsid w:val="00BB7554"/>
    <w:rsid w:val="00BC0A5D"/>
    <w:rsid w:val="00BC18E4"/>
    <w:rsid w:val="00BC1FB8"/>
    <w:rsid w:val="00BC3BB1"/>
    <w:rsid w:val="00BC4296"/>
    <w:rsid w:val="00BC4765"/>
    <w:rsid w:val="00BC632F"/>
    <w:rsid w:val="00BC7BFE"/>
    <w:rsid w:val="00BD013C"/>
    <w:rsid w:val="00BD0C85"/>
    <w:rsid w:val="00BD17EA"/>
    <w:rsid w:val="00BD28EB"/>
    <w:rsid w:val="00BD369D"/>
    <w:rsid w:val="00BD3706"/>
    <w:rsid w:val="00BD386B"/>
    <w:rsid w:val="00BD39EA"/>
    <w:rsid w:val="00BD3AF1"/>
    <w:rsid w:val="00BD5ADB"/>
    <w:rsid w:val="00BD630A"/>
    <w:rsid w:val="00BE5290"/>
    <w:rsid w:val="00BE5F5F"/>
    <w:rsid w:val="00BF2549"/>
    <w:rsid w:val="00BF37F2"/>
    <w:rsid w:val="00BF42AD"/>
    <w:rsid w:val="00BF4B7E"/>
    <w:rsid w:val="00BF77D0"/>
    <w:rsid w:val="00BF7E84"/>
    <w:rsid w:val="00C035EB"/>
    <w:rsid w:val="00C05C80"/>
    <w:rsid w:val="00C07933"/>
    <w:rsid w:val="00C10620"/>
    <w:rsid w:val="00C14BE3"/>
    <w:rsid w:val="00C17EA5"/>
    <w:rsid w:val="00C217EA"/>
    <w:rsid w:val="00C226A2"/>
    <w:rsid w:val="00C22A67"/>
    <w:rsid w:val="00C2332C"/>
    <w:rsid w:val="00C23B29"/>
    <w:rsid w:val="00C24069"/>
    <w:rsid w:val="00C24268"/>
    <w:rsid w:val="00C25FEE"/>
    <w:rsid w:val="00C271E4"/>
    <w:rsid w:val="00C31812"/>
    <w:rsid w:val="00C32770"/>
    <w:rsid w:val="00C3332D"/>
    <w:rsid w:val="00C33843"/>
    <w:rsid w:val="00C358B4"/>
    <w:rsid w:val="00C42140"/>
    <w:rsid w:val="00C43E43"/>
    <w:rsid w:val="00C442B4"/>
    <w:rsid w:val="00C44E60"/>
    <w:rsid w:val="00C4545E"/>
    <w:rsid w:val="00C45E3D"/>
    <w:rsid w:val="00C45E74"/>
    <w:rsid w:val="00C46121"/>
    <w:rsid w:val="00C50653"/>
    <w:rsid w:val="00C52227"/>
    <w:rsid w:val="00C53F97"/>
    <w:rsid w:val="00C5431A"/>
    <w:rsid w:val="00C56E8D"/>
    <w:rsid w:val="00C60DB8"/>
    <w:rsid w:val="00C615E5"/>
    <w:rsid w:val="00C62318"/>
    <w:rsid w:val="00C625AD"/>
    <w:rsid w:val="00C62F99"/>
    <w:rsid w:val="00C63F3D"/>
    <w:rsid w:val="00C65358"/>
    <w:rsid w:val="00C671E2"/>
    <w:rsid w:val="00C67DB1"/>
    <w:rsid w:val="00C70BE1"/>
    <w:rsid w:val="00C71374"/>
    <w:rsid w:val="00C7251F"/>
    <w:rsid w:val="00C73635"/>
    <w:rsid w:val="00C75460"/>
    <w:rsid w:val="00C75D67"/>
    <w:rsid w:val="00C802EE"/>
    <w:rsid w:val="00C80564"/>
    <w:rsid w:val="00C81054"/>
    <w:rsid w:val="00C815A1"/>
    <w:rsid w:val="00C822E6"/>
    <w:rsid w:val="00C83233"/>
    <w:rsid w:val="00C86F92"/>
    <w:rsid w:val="00C87435"/>
    <w:rsid w:val="00C9126C"/>
    <w:rsid w:val="00C91751"/>
    <w:rsid w:val="00C938E8"/>
    <w:rsid w:val="00C9476E"/>
    <w:rsid w:val="00C94F42"/>
    <w:rsid w:val="00C962E2"/>
    <w:rsid w:val="00C96877"/>
    <w:rsid w:val="00C976F0"/>
    <w:rsid w:val="00CA174B"/>
    <w:rsid w:val="00CA175E"/>
    <w:rsid w:val="00CA1A38"/>
    <w:rsid w:val="00CA1A78"/>
    <w:rsid w:val="00CA1A9E"/>
    <w:rsid w:val="00CA1D9E"/>
    <w:rsid w:val="00CA2107"/>
    <w:rsid w:val="00CA28E0"/>
    <w:rsid w:val="00CA41AE"/>
    <w:rsid w:val="00CA4DE5"/>
    <w:rsid w:val="00CA5ABB"/>
    <w:rsid w:val="00CA6B7F"/>
    <w:rsid w:val="00CA767F"/>
    <w:rsid w:val="00CB0169"/>
    <w:rsid w:val="00CB064E"/>
    <w:rsid w:val="00CB1A69"/>
    <w:rsid w:val="00CB27D5"/>
    <w:rsid w:val="00CB305C"/>
    <w:rsid w:val="00CB408D"/>
    <w:rsid w:val="00CB4443"/>
    <w:rsid w:val="00CB5CB2"/>
    <w:rsid w:val="00CB60D5"/>
    <w:rsid w:val="00CB6A90"/>
    <w:rsid w:val="00CB6EC1"/>
    <w:rsid w:val="00CC05F9"/>
    <w:rsid w:val="00CC0761"/>
    <w:rsid w:val="00CC2FE9"/>
    <w:rsid w:val="00CC4329"/>
    <w:rsid w:val="00CC6C56"/>
    <w:rsid w:val="00CC7218"/>
    <w:rsid w:val="00CD16CC"/>
    <w:rsid w:val="00CD219B"/>
    <w:rsid w:val="00CD6B18"/>
    <w:rsid w:val="00CD77D3"/>
    <w:rsid w:val="00CD78F3"/>
    <w:rsid w:val="00CE0A66"/>
    <w:rsid w:val="00CE397D"/>
    <w:rsid w:val="00CE4C72"/>
    <w:rsid w:val="00CE7E78"/>
    <w:rsid w:val="00CF11F8"/>
    <w:rsid w:val="00CF1FDD"/>
    <w:rsid w:val="00CF69DF"/>
    <w:rsid w:val="00D00426"/>
    <w:rsid w:val="00D00DFF"/>
    <w:rsid w:val="00D00F7D"/>
    <w:rsid w:val="00D012F9"/>
    <w:rsid w:val="00D11669"/>
    <w:rsid w:val="00D11B8E"/>
    <w:rsid w:val="00D11E47"/>
    <w:rsid w:val="00D120A1"/>
    <w:rsid w:val="00D137EE"/>
    <w:rsid w:val="00D16FBC"/>
    <w:rsid w:val="00D174A0"/>
    <w:rsid w:val="00D17636"/>
    <w:rsid w:val="00D2132D"/>
    <w:rsid w:val="00D21D89"/>
    <w:rsid w:val="00D2387F"/>
    <w:rsid w:val="00D24E12"/>
    <w:rsid w:val="00D27A29"/>
    <w:rsid w:val="00D3002F"/>
    <w:rsid w:val="00D304E0"/>
    <w:rsid w:val="00D30785"/>
    <w:rsid w:val="00D308B9"/>
    <w:rsid w:val="00D31507"/>
    <w:rsid w:val="00D32066"/>
    <w:rsid w:val="00D32CD5"/>
    <w:rsid w:val="00D33727"/>
    <w:rsid w:val="00D343D5"/>
    <w:rsid w:val="00D35169"/>
    <w:rsid w:val="00D40D2F"/>
    <w:rsid w:val="00D40D7F"/>
    <w:rsid w:val="00D42DFB"/>
    <w:rsid w:val="00D42EA8"/>
    <w:rsid w:val="00D42F3F"/>
    <w:rsid w:val="00D44979"/>
    <w:rsid w:val="00D4583F"/>
    <w:rsid w:val="00D50002"/>
    <w:rsid w:val="00D514FA"/>
    <w:rsid w:val="00D51596"/>
    <w:rsid w:val="00D52E54"/>
    <w:rsid w:val="00D53EB2"/>
    <w:rsid w:val="00D54825"/>
    <w:rsid w:val="00D549C4"/>
    <w:rsid w:val="00D54E91"/>
    <w:rsid w:val="00D55346"/>
    <w:rsid w:val="00D568E5"/>
    <w:rsid w:val="00D56F5A"/>
    <w:rsid w:val="00D5771C"/>
    <w:rsid w:val="00D57C7C"/>
    <w:rsid w:val="00D63302"/>
    <w:rsid w:val="00D64039"/>
    <w:rsid w:val="00D645BC"/>
    <w:rsid w:val="00D647FA"/>
    <w:rsid w:val="00D65F32"/>
    <w:rsid w:val="00D6675A"/>
    <w:rsid w:val="00D706DC"/>
    <w:rsid w:val="00D70DFA"/>
    <w:rsid w:val="00D71009"/>
    <w:rsid w:val="00D71B24"/>
    <w:rsid w:val="00D71DB1"/>
    <w:rsid w:val="00D72F3A"/>
    <w:rsid w:val="00D73B6D"/>
    <w:rsid w:val="00D74C65"/>
    <w:rsid w:val="00D75734"/>
    <w:rsid w:val="00D77C9E"/>
    <w:rsid w:val="00D808E5"/>
    <w:rsid w:val="00D80ADB"/>
    <w:rsid w:val="00D813A2"/>
    <w:rsid w:val="00D8230B"/>
    <w:rsid w:val="00D82CBD"/>
    <w:rsid w:val="00D836DD"/>
    <w:rsid w:val="00D842D9"/>
    <w:rsid w:val="00D8476B"/>
    <w:rsid w:val="00D84CAE"/>
    <w:rsid w:val="00D84FF3"/>
    <w:rsid w:val="00D8577B"/>
    <w:rsid w:val="00D85E58"/>
    <w:rsid w:val="00D8658D"/>
    <w:rsid w:val="00D86D6A"/>
    <w:rsid w:val="00D86F48"/>
    <w:rsid w:val="00D874F3"/>
    <w:rsid w:val="00D87AAC"/>
    <w:rsid w:val="00D90474"/>
    <w:rsid w:val="00D91381"/>
    <w:rsid w:val="00D91E71"/>
    <w:rsid w:val="00D932CB"/>
    <w:rsid w:val="00D943F9"/>
    <w:rsid w:val="00DA049D"/>
    <w:rsid w:val="00DA1FB3"/>
    <w:rsid w:val="00DA3022"/>
    <w:rsid w:val="00DA35A8"/>
    <w:rsid w:val="00DA5183"/>
    <w:rsid w:val="00DA55D7"/>
    <w:rsid w:val="00DA716B"/>
    <w:rsid w:val="00DA72D5"/>
    <w:rsid w:val="00DA7CF6"/>
    <w:rsid w:val="00DB0792"/>
    <w:rsid w:val="00DB0966"/>
    <w:rsid w:val="00DB0AE8"/>
    <w:rsid w:val="00DB15CB"/>
    <w:rsid w:val="00DB28E6"/>
    <w:rsid w:val="00DB30D8"/>
    <w:rsid w:val="00DB388C"/>
    <w:rsid w:val="00DB3A77"/>
    <w:rsid w:val="00DB4B30"/>
    <w:rsid w:val="00DB68C7"/>
    <w:rsid w:val="00DB6C83"/>
    <w:rsid w:val="00DC0900"/>
    <w:rsid w:val="00DC4AE4"/>
    <w:rsid w:val="00DC5212"/>
    <w:rsid w:val="00DC52A3"/>
    <w:rsid w:val="00DD1331"/>
    <w:rsid w:val="00DD1EB6"/>
    <w:rsid w:val="00DD2966"/>
    <w:rsid w:val="00DD2AB9"/>
    <w:rsid w:val="00DD3C56"/>
    <w:rsid w:val="00DD7049"/>
    <w:rsid w:val="00DE0041"/>
    <w:rsid w:val="00DE05F8"/>
    <w:rsid w:val="00DE221F"/>
    <w:rsid w:val="00DE2AD5"/>
    <w:rsid w:val="00DE2FF8"/>
    <w:rsid w:val="00DE3E65"/>
    <w:rsid w:val="00DE4D87"/>
    <w:rsid w:val="00DE4F93"/>
    <w:rsid w:val="00DE521A"/>
    <w:rsid w:val="00DE597E"/>
    <w:rsid w:val="00DE5B68"/>
    <w:rsid w:val="00DE78AE"/>
    <w:rsid w:val="00DF0163"/>
    <w:rsid w:val="00DF26A5"/>
    <w:rsid w:val="00DF31B2"/>
    <w:rsid w:val="00DF63B5"/>
    <w:rsid w:val="00DF771C"/>
    <w:rsid w:val="00DF7DDC"/>
    <w:rsid w:val="00DF7FCA"/>
    <w:rsid w:val="00E0079D"/>
    <w:rsid w:val="00E0414B"/>
    <w:rsid w:val="00E05651"/>
    <w:rsid w:val="00E06476"/>
    <w:rsid w:val="00E105A6"/>
    <w:rsid w:val="00E12CAC"/>
    <w:rsid w:val="00E157EC"/>
    <w:rsid w:val="00E158C2"/>
    <w:rsid w:val="00E16122"/>
    <w:rsid w:val="00E17B73"/>
    <w:rsid w:val="00E20148"/>
    <w:rsid w:val="00E205DF"/>
    <w:rsid w:val="00E2176F"/>
    <w:rsid w:val="00E217BF"/>
    <w:rsid w:val="00E218AB"/>
    <w:rsid w:val="00E22C10"/>
    <w:rsid w:val="00E23CEF"/>
    <w:rsid w:val="00E24458"/>
    <w:rsid w:val="00E24737"/>
    <w:rsid w:val="00E24CB1"/>
    <w:rsid w:val="00E24FB2"/>
    <w:rsid w:val="00E251AB"/>
    <w:rsid w:val="00E25230"/>
    <w:rsid w:val="00E25DC7"/>
    <w:rsid w:val="00E265FC"/>
    <w:rsid w:val="00E304BD"/>
    <w:rsid w:val="00E30713"/>
    <w:rsid w:val="00E3079E"/>
    <w:rsid w:val="00E317BD"/>
    <w:rsid w:val="00E31919"/>
    <w:rsid w:val="00E32F2C"/>
    <w:rsid w:val="00E34215"/>
    <w:rsid w:val="00E37BF1"/>
    <w:rsid w:val="00E37C55"/>
    <w:rsid w:val="00E410AD"/>
    <w:rsid w:val="00E4161B"/>
    <w:rsid w:val="00E42FD0"/>
    <w:rsid w:val="00E45597"/>
    <w:rsid w:val="00E47015"/>
    <w:rsid w:val="00E47491"/>
    <w:rsid w:val="00E474BA"/>
    <w:rsid w:val="00E5121D"/>
    <w:rsid w:val="00E5457B"/>
    <w:rsid w:val="00E56247"/>
    <w:rsid w:val="00E56683"/>
    <w:rsid w:val="00E60567"/>
    <w:rsid w:val="00E60B0F"/>
    <w:rsid w:val="00E614DA"/>
    <w:rsid w:val="00E61624"/>
    <w:rsid w:val="00E637D4"/>
    <w:rsid w:val="00E642ED"/>
    <w:rsid w:val="00E64978"/>
    <w:rsid w:val="00E64DE0"/>
    <w:rsid w:val="00E664FF"/>
    <w:rsid w:val="00E67267"/>
    <w:rsid w:val="00E70701"/>
    <w:rsid w:val="00E7303F"/>
    <w:rsid w:val="00E7418C"/>
    <w:rsid w:val="00E7487C"/>
    <w:rsid w:val="00E76CC5"/>
    <w:rsid w:val="00E774DF"/>
    <w:rsid w:val="00E80116"/>
    <w:rsid w:val="00E80B97"/>
    <w:rsid w:val="00E815A9"/>
    <w:rsid w:val="00E8382C"/>
    <w:rsid w:val="00E86CF5"/>
    <w:rsid w:val="00E903B2"/>
    <w:rsid w:val="00E9072F"/>
    <w:rsid w:val="00E91883"/>
    <w:rsid w:val="00E93027"/>
    <w:rsid w:val="00E9373B"/>
    <w:rsid w:val="00E94152"/>
    <w:rsid w:val="00E951E5"/>
    <w:rsid w:val="00E95E07"/>
    <w:rsid w:val="00EA0351"/>
    <w:rsid w:val="00EA0638"/>
    <w:rsid w:val="00EA2AE4"/>
    <w:rsid w:val="00EA3EB0"/>
    <w:rsid w:val="00EA49FC"/>
    <w:rsid w:val="00EA525E"/>
    <w:rsid w:val="00EA638D"/>
    <w:rsid w:val="00EA6747"/>
    <w:rsid w:val="00EA6EA0"/>
    <w:rsid w:val="00EA7336"/>
    <w:rsid w:val="00EA7455"/>
    <w:rsid w:val="00EB2D1C"/>
    <w:rsid w:val="00EB34CB"/>
    <w:rsid w:val="00EB50D7"/>
    <w:rsid w:val="00EC0492"/>
    <w:rsid w:val="00EC1188"/>
    <w:rsid w:val="00EC1D9B"/>
    <w:rsid w:val="00EC232E"/>
    <w:rsid w:val="00EC3EB7"/>
    <w:rsid w:val="00EC43E4"/>
    <w:rsid w:val="00EC51EE"/>
    <w:rsid w:val="00EC58B4"/>
    <w:rsid w:val="00EC5E99"/>
    <w:rsid w:val="00EC64CF"/>
    <w:rsid w:val="00EC6D08"/>
    <w:rsid w:val="00EC7FDA"/>
    <w:rsid w:val="00ED1AD9"/>
    <w:rsid w:val="00ED30FF"/>
    <w:rsid w:val="00ED5332"/>
    <w:rsid w:val="00ED58D7"/>
    <w:rsid w:val="00ED5E3E"/>
    <w:rsid w:val="00ED6DA6"/>
    <w:rsid w:val="00ED7066"/>
    <w:rsid w:val="00EE190E"/>
    <w:rsid w:val="00EE40F7"/>
    <w:rsid w:val="00EE56E1"/>
    <w:rsid w:val="00EE5B46"/>
    <w:rsid w:val="00EF0865"/>
    <w:rsid w:val="00EF0F91"/>
    <w:rsid w:val="00EF1783"/>
    <w:rsid w:val="00EF1CF6"/>
    <w:rsid w:val="00EF35CA"/>
    <w:rsid w:val="00EF3D8A"/>
    <w:rsid w:val="00EF3DA8"/>
    <w:rsid w:val="00EF42C0"/>
    <w:rsid w:val="00EF55F1"/>
    <w:rsid w:val="00EF5631"/>
    <w:rsid w:val="00EF7CA3"/>
    <w:rsid w:val="00F01C2A"/>
    <w:rsid w:val="00F0268B"/>
    <w:rsid w:val="00F029A9"/>
    <w:rsid w:val="00F02E09"/>
    <w:rsid w:val="00F0505D"/>
    <w:rsid w:val="00F05835"/>
    <w:rsid w:val="00F05D71"/>
    <w:rsid w:val="00F05F1D"/>
    <w:rsid w:val="00F06E27"/>
    <w:rsid w:val="00F11926"/>
    <w:rsid w:val="00F126FE"/>
    <w:rsid w:val="00F12949"/>
    <w:rsid w:val="00F133CA"/>
    <w:rsid w:val="00F14C35"/>
    <w:rsid w:val="00F16516"/>
    <w:rsid w:val="00F20A1F"/>
    <w:rsid w:val="00F21684"/>
    <w:rsid w:val="00F2201A"/>
    <w:rsid w:val="00F22451"/>
    <w:rsid w:val="00F24BEE"/>
    <w:rsid w:val="00F265D1"/>
    <w:rsid w:val="00F27F03"/>
    <w:rsid w:val="00F30FC0"/>
    <w:rsid w:val="00F31622"/>
    <w:rsid w:val="00F32AB7"/>
    <w:rsid w:val="00F33003"/>
    <w:rsid w:val="00F33495"/>
    <w:rsid w:val="00F34297"/>
    <w:rsid w:val="00F347FA"/>
    <w:rsid w:val="00F34ACC"/>
    <w:rsid w:val="00F35509"/>
    <w:rsid w:val="00F35D2F"/>
    <w:rsid w:val="00F375C8"/>
    <w:rsid w:val="00F3793B"/>
    <w:rsid w:val="00F40860"/>
    <w:rsid w:val="00F41109"/>
    <w:rsid w:val="00F41546"/>
    <w:rsid w:val="00F42E92"/>
    <w:rsid w:val="00F446A4"/>
    <w:rsid w:val="00F447E5"/>
    <w:rsid w:val="00F44FF0"/>
    <w:rsid w:val="00F4521B"/>
    <w:rsid w:val="00F46341"/>
    <w:rsid w:val="00F469EB"/>
    <w:rsid w:val="00F46C18"/>
    <w:rsid w:val="00F47053"/>
    <w:rsid w:val="00F47B16"/>
    <w:rsid w:val="00F505B9"/>
    <w:rsid w:val="00F5203C"/>
    <w:rsid w:val="00F61AA8"/>
    <w:rsid w:val="00F65509"/>
    <w:rsid w:val="00F657CA"/>
    <w:rsid w:val="00F65B23"/>
    <w:rsid w:val="00F66A57"/>
    <w:rsid w:val="00F67C28"/>
    <w:rsid w:val="00F7069F"/>
    <w:rsid w:val="00F7123B"/>
    <w:rsid w:val="00F729D8"/>
    <w:rsid w:val="00F733DB"/>
    <w:rsid w:val="00F756B6"/>
    <w:rsid w:val="00F75BBA"/>
    <w:rsid w:val="00F75ED5"/>
    <w:rsid w:val="00F76420"/>
    <w:rsid w:val="00F7791A"/>
    <w:rsid w:val="00F77A74"/>
    <w:rsid w:val="00F81773"/>
    <w:rsid w:val="00F8280E"/>
    <w:rsid w:val="00F83CFF"/>
    <w:rsid w:val="00F86B4B"/>
    <w:rsid w:val="00F87F57"/>
    <w:rsid w:val="00F911A2"/>
    <w:rsid w:val="00F92B4F"/>
    <w:rsid w:val="00F93672"/>
    <w:rsid w:val="00F941F2"/>
    <w:rsid w:val="00F942F0"/>
    <w:rsid w:val="00F96F9E"/>
    <w:rsid w:val="00F972AD"/>
    <w:rsid w:val="00FA06A7"/>
    <w:rsid w:val="00FA08F0"/>
    <w:rsid w:val="00FA1A16"/>
    <w:rsid w:val="00FA30E0"/>
    <w:rsid w:val="00FA36DA"/>
    <w:rsid w:val="00FA3F97"/>
    <w:rsid w:val="00FA3FFA"/>
    <w:rsid w:val="00FA44BC"/>
    <w:rsid w:val="00FA5FD8"/>
    <w:rsid w:val="00FA6690"/>
    <w:rsid w:val="00FB0EBF"/>
    <w:rsid w:val="00FB1EA1"/>
    <w:rsid w:val="00FB2228"/>
    <w:rsid w:val="00FB2551"/>
    <w:rsid w:val="00FB4304"/>
    <w:rsid w:val="00FB663E"/>
    <w:rsid w:val="00FB6A0F"/>
    <w:rsid w:val="00FC1DBD"/>
    <w:rsid w:val="00FC1F46"/>
    <w:rsid w:val="00FC222C"/>
    <w:rsid w:val="00FC2CBA"/>
    <w:rsid w:val="00FC3DE9"/>
    <w:rsid w:val="00FC47C1"/>
    <w:rsid w:val="00FC527B"/>
    <w:rsid w:val="00FC5AD1"/>
    <w:rsid w:val="00FC692A"/>
    <w:rsid w:val="00FC6EA6"/>
    <w:rsid w:val="00FC7511"/>
    <w:rsid w:val="00FD16BB"/>
    <w:rsid w:val="00FD2D04"/>
    <w:rsid w:val="00FD3240"/>
    <w:rsid w:val="00FD4F8E"/>
    <w:rsid w:val="00FD5086"/>
    <w:rsid w:val="00FD7653"/>
    <w:rsid w:val="00FE15A5"/>
    <w:rsid w:val="00FE3374"/>
    <w:rsid w:val="00FE3548"/>
    <w:rsid w:val="00FE46CF"/>
    <w:rsid w:val="00FE52AB"/>
    <w:rsid w:val="00FE54A9"/>
    <w:rsid w:val="00FE7407"/>
    <w:rsid w:val="00FF11F7"/>
    <w:rsid w:val="00FF2367"/>
    <w:rsid w:val="00FF29F4"/>
    <w:rsid w:val="00FF3A63"/>
    <w:rsid w:val="00FF405A"/>
    <w:rsid w:val="00FF461D"/>
    <w:rsid w:val="00FF4DFF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32"/>
    <o:shapelayout v:ext="edit">
      <o:idmap v:ext="edit" data="1"/>
    </o:shapelayout>
  </w:shapeDefaults>
  <w:decimalSymbol w:val=","/>
  <w:listSeparator w:val=";"/>
  <w14:docId w14:val="31E59AA1"/>
  <w15:docId w15:val="{65CE831A-308E-4937-8042-3AE0793FC5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2B5504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1C4116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2551FF"/>
    <w:pPr>
      <w:keepNext/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906517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A14632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1C4116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2551FF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906517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A14632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A776D9"/>
    <w:pPr>
      <w:tabs>
        <w:tab w:val="right" w:leader="dot" w:pos="9628"/>
      </w:tabs>
      <w:spacing w:before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EB2D1C"/>
    <w:pPr>
      <w:tabs>
        <w:tab w:val="left" w:pos="720"/>
        <w:tab w:val="right" w:leader="dot" w:pos="9628"/>
      </w:tabs>
      <w:spacing w:before="240" w:after="24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71517F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FE15A5"/>
    <w:pPr>
      <w:autoSpaceDE w:val="0"/>
      <w:autoSpaceDN w:val="0"/>
      <w:adjustRightInd w:val="0"/>
    </w:pPr>
    <w:rPr>
      <w:rFonts w:eastAsiaTheme="minorHAnsi"/>
      <w:sz w:val="24"/>
      <w:szCs w:val="24"/>
    </w:rPr>
  </w:style>
  <w:style w:type="character" w:customStyle="1" w:styleId="25">
    <w:name w:val="Основной текст (2)_"/>
    <w:basedOn w:val="a1"/>
    <w:link w:val="26"/>
    <w:rsid w:val="00AD4B65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AD4B65"/>
    <w:pPr>
      <w:widowControl w:val="0"/>
      <w:shd w:val="clear" w:color="auto" w:fill="FFFFFF"/>
      <w:spacing w:before="240" w:after="460" w:line="274" w:lineRule="exact"/>
      <w:ind w:hanging="580"/>
      <w:jc w:val="both"/>
    </w:pPr>
    <w:rPr>
      <w:sz w:val="20"/>
      <w:szCs w:val="20"/>
    </w:rPr>
  </w:style>
  <w:style w:type="table" w:customStyle="1" w:styleId="18">
    <w:name w:val="Сетка таблицы1"/>
    <w:basedOn w:val="a2"/>
    <w:next w:val="aff"/>
    <w:uiPriority w:val="39"/>
    <w:rsid w:val="005D1A08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"/>
    <w:basedOn w:val="a2"/>
    <w:next w:val="aff"/>
    <w:locked/>
    <w:rsid w:val="00F01C2A"/>
    <w:rPr>
      <w:rFonts w:ascii="Arial" w:hAnsi="Arial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">
    <w:name w:val="Сетка таблицы3"/>
    <w:basedOn w:val="a2"/>
    <w:next w:val="aff"/>
    <w:uiPriority w:val="39"/>
    <w:rsid w:val="008635F7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"/>
    <w:basedOn w:val="a2"/>
    <w:next w:val="aff"/>
    <w:uiPriority w:val="39"/>
    <w:rsid w:val="00953B34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">
    <w:name w:val="Сетка таблицы5"/>
    <w:basedOn w:val="a2"/>
    <w:next w:val="aff"/>
    <w:uiPriority w:val="39"/>
    <w:rsid w:val="00E24FB2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ERTEXT">
    <w:name w:val=".HEADERTEXT"/>
    <w:uiPriority w:val="99"/>
    <w:rsid w:val="00AB15A5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color w:val="2B4279"/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D31507"/>
    <w:pPr>
      <w:keepNext/>
      <w:keepLines/>
      <w:tabs>
        <w:tab w:val="clear" w:pos="360"/>
      </w:tabs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23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8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2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3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92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2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8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74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1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3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63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0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12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2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0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2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2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16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82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0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14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56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56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937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73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619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464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107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2691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67477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3421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41640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6685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484690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118319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37131005">
                                                              <w:marLeft w:val="-225"/>
                                                              <w:marRight w:val="-225"/>
                                                              <w:marTop w:val="30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20816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6307396">
                                                                      <w:marLeft w:val="-225"/>
                                                                      <w:marRight w:val="-225"/>
                                                                      <w:marTop w:val="3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81542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615754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49419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06825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964489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34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9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36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8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0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7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0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9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9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yperlink" Target="consultantplus://offline/ref=813743D23368E40451B53E3A6FA73DE3248BD630676F457C7AB595234B6FE4BE91F018ACD4D130A78AF861B81BF5A85D6E813FBFB53F4B65cDE7H" TargetMode="External"/><Relationship Id="rId26" Type="http://schemas.openxmlformats.org/officeDocument/2006/relationships/header" Target="header11.xml"/><Relationship Id="rId39" Type="http://schemas.openxmlformats.org/officeDocument/2006/relationships/header" Target="header19.xml"/><Relationship Id="rId21" Type="http://schemas.openxmlformats.org/officeDocument/2006/relationships/header" Target="header7.xml"/><Relationship Id="rId34" Type="http://schemas.openxmlformats.org/officeDocument/2006/relationships/header" Target="header16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6.xml"/><Relationship Id="rId29" Type="http://schemas.openxmlformats.org/officeDocument/2006/relationships/header" Target="header13.xm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9.xml"/><Relationship Id="rId32" Type="http://schemas.openxmlformats.org/officeDocument/2006/relationships/header" Target="header15.xml"/><Relationship Id="rId37" Type="http://schemas.openxmlformats.org/officeDocument/2006/relationships/header" Target="header18.xm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eader" Target="header8.xml"/><Relationship Id="rId28" Type="http://schemas.openxmlformats.org/officeDocument/2006/relationships/header" Target="header12.xml"/><Relationship Id="rId36" Type="http://schemas.openxmlformats.org/officeDocument/2006/relationships/header" Target="header17.xml"/><Relationship Id="rId10" Type="http://schemas.openxmlformats.org/officeDocument/2006/relationships/header" Target="header1.xml"/><Relationship Id="rId19" Type="http://schemas.openxmlformats.org/officeDocument/2006/relationships/hyperlink" Target="consultantplus://offline/ref=813743D23368E40451B53E3A6FA73DE3248BD630676F457C7AB595234B6FE4BE91F018ACD4D130A78AF861B81BF5A85D6E813FBFB53F4B65cDE7H" TargetMode="External"/><Relationship Id="rId31" Type="http://schemas.openxmlformats.org/officeDocument/2006/relationships/header" Target="header14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footer" Target="footer3.xml"/><Relationship Id="rId27" Type="http://schemas.openxmlformats.org/officeDocument/2006/relationships/footer" Target="footer4.xml"/><Relationship Id="rId30" Type="http://schemas.openxmlformats.org/officeDocument/2006/relationships/footer" Target="footer5.xml"/><Relationship Id="rId35" Type="http://schemas.openxmlformats.org/officeDocument/2006/relationships/footer" Target="footer7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hyperlink" Target="consultantplus://offline/ref=813743D23368E40451B53E3A6FA73DE3248BD630676F457C7AB595234B6FE4BE91F018ACD4D130A78AF861B81BF5A85D6E813FBFB53F4B65cDE7H" TargetMode="External"/><Relationship Id="rId25" Type="http://schemas.openxmlformats.org/officeDocument/2006/relationships/header" Target="header10.xml"/><Relationship Id="rId33" Type="http://schemas.openxmlformats.org/officeDocument/2006/relationships/footer" Target="footer6.xml"/><Relationship Id="rId38" Type="http://schemas.openxmlformats.org/officeDocument/2006/relationships/footer" Target="foot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2CF502-3191-4886-BBC7-5ADAD34ECE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58</Pages>
  <Words>12345</Words>
  <Characters>89590</Characters>
  <Application>Microsoft Office Word</Application>
  <DocSecurity>0</DocSecurity>
  <Lines>3318</Lines>
  <Paragraphs>1644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100291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2023-03-07T05:00:00Z</cp:lastPrinted>
  <dcterms:created xsi:type="dcterms:W3CDTF">2024-03-27T09:20:00Z</dcterms:created>
  <dcterms:modified xsi:type="dcterms:W3CDTF">2024-03-27T09:20:00Z</dcterms:modified>
</cp:coreProperties>
</file>